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电线等项目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2022年7月4日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电线</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695"/>
        <w:gridCol w:w="1560"/>
        <w:gridCol w:w="1320"/>
        <w:gridCol w:w="79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单股铜线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6mm2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多股铜线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防水线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国标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三芯</w:t>
            </w:r>
            <w:r>
              <w:rPr>
                <w:rFonts w:hint="default" w:ascii="Calibri" w:hAnsi="Calibri" w:eastAsia="宋体" w:cs="Calibri"/>
                <w:i w:val="0"/>
                <w:iCs w:val="0"/>
                <w:color w:val="000000"/>
                <w:kern w:val="0"/>
                <w:sz w:val="22"/>
                <w:szCs w:val="22"/>
                <w:u w:val="none"/>
                <w:lang w:val="en-US" w:eastAsia="zh-CN" w:bidi="ar"/>
              </w:rPr>
              <w:t>2.5mm2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两芯</w:t>
            </w:r>
            <w:r>
              <w:rPr>
                <w:rFonts w:hint="default" w:ascii="Calibri" w:hAnsi="Calibri" w:eastAsia="宋体" w:cs="Calibri"/>
                <w:i w:val="0"/>
                <w:iCs w:val="0"/>
                <w:color w:val="000000"/>
                <w:kern w:val="0"/>
                <w:sz w:val="22"/>
                <w:szCs w:val="22"/>
                <w:u w:val="none"/>
                <w:lang w:val="en-US" w:eastAsia="zh-CN" w:bidi="ar"/>
              </w:rPr>
              <w:t xml:space="preserve"> 0.5mm2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900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两芯</w:t>
            </w:r>
            <w:r>
              <w:rPr>
                <w:rFonts w:hint="default" w:ascii="Calibri" w:hAnsi="Calibri" w:eastAsia="宋体" w:cs="Calibri"/>
                <w:i w:val="0"/>
                <w:iCs w:val="0"/>
                <w:color w:val="000000"/>
                <w:kern w:val="0"/>
                <w:sz w:val="22"/>
                <w:szCs w:val="22"/>
                <w:u w:val="none"/>
                <w:lang w:val="en-US" w:eastAsia="zh-CN" w:bidi="ar"/>
              </w:rPr>
              <w:t xml:space="preserve"> 1.5mm2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400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两芯</w:t>
            </w:r>
            <w:r>
              <w:rPr>
                <w:rFonts w:hint="default" w:ascii="Calibri" w:hAnsi="Calibri" w:eastAsia="宋体" w:cs="Calibri"/>
                <w:i w:val="0"/>
                <w:iCs w:val="0"/>
                <w:color w:val="000000"/>
                <w:kern w:val="0"/>
                <w:sz w:val="22"/>
                <w:szCs w:val="22"/>
                <w:u w:val="none"/>
                <w:lang w:val="en-US" w:eastAsia="zh-CN" w:bidi="ar"/>
              </w:rPr>
              <w:t xml:space="preserve"> 2.5mm2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700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三芯</w:t>
            </w:r>
            <w:r>
              <w:rPr>
                <w:rFonts w:hint="default" w:ascii="Calibri" w:hAnsi="Calibri" w:eastAsia="宋体" w:cs="Calibri"/>
                <w:i w:val="0"/>
                <w:iCs w:val="0"/>
                <w:color w:val="000000"/>
                <w:kern w:val="0"/>
                <w:sz w:val="22"/>
                <w:szCs w:val="22"/>
                <w:u w:val="none"/>
                <w:lang w:val="en-US" w:eastAsia="zh-CN" w:bidi="ar"/>
              </w:rPr>
              <w:t xml:space="preserve"> 4mm2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两芯</w:t>
            </w:r>
            <w:r>
              <w:rPr>
                <w:rFonts w:hint="default" w:ascii="Calibri" w:hAnsi="Calibri" w:eastAsia="宋体" w:cs="Calibri"/>
                <w:i w:val="0"/>
                <w:iCs w:val="0"/>
                <w:color w:val="000000"/>
                <w:kern w:val="0"/>
                <w:sz w:val="22"/>
                <w:szCs w:val="22"/>
                <w:u w:val="none"/>
                <w:lang w:val="en-US" w:eastAsia="zh-CN" w:bidi="ar"/>
              </w:rPr>
              <w:t xml:space="preserve"> 4mm2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三芯</w:t>
            </w:r>
            <w:r>
              <w:rPr>
                <w:rFonts w:hint="default" w:ascii="Calibri" w:hAnsi="Calibri" w:eastAsia="宋体" w:cs="Calibri"/>
                <w:i w:val="0"/>
                <w:iCs w:val="0"/>
                <w:color w:val="000000"/>
                <w:kern w:val="0"/>
                <w:sz w:val="22"/>
                <w:szCs w:val="22"/>
                <w:u w:val="none"/>
                <w:lang w:val="en-US" w:eastAsia="zh-CN" w:bidi="ar"/>
              </w:rPr>
              <w:t xml:space="preserve"> 10mm2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800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bookmarkStart w:id="1" w:name="_GoBack"/>
            <w:bookmarkEnd w:id="1"/>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两芯</w:t>
            </w:r>
            <w:r>
              <w:rPr>
                <w:rFonts w:hint="default" w:ascii="Calibri" w:hAnsi="Calibri" w:eastAsia="宋体" w:cs="Calibri"/>
                <w:i w:val="0"/>
                <w:iCs w:val="0"/>
                <w:color w:val="000000"/>
                <w:kern w:val="0"/>
                <w:sz w:val="22"/>
                <w:szCs w:val="22"/>
                <w:u w:val="none"/>
                <w:lang w:val="en-US" w:eastAsia="zh-CN" w:bidi="ar"/>
              </w:rPr>
              <w:t xml:space="preserve"> 6mm2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三芯</w:t>
            </w:r>
            <w:r>
              <w:rPr>
                <w:rFonts w:hint="default" w:ascii="Calibri" w:hAnsi="Calibri" w:eastAsia="宋体" w:cs="Calibri"/>
                <w:i w:val="0"/>
                <w:iCs w:val="0"/>
                <w:color w:val="000000"/>
                <w:kern w:val="0"/>
                <w:sz w:val="22"/>
                <w:szCs w:val="22"/>
                <w:u w:val="none"/>
                <w:lang w:val="en-US" w:eastAsia="zh-CN" w:bidi="ar"/>
              </w:rPr>
              <w:t xml:space="preserve"> 6mm2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22"/>
                <w:szCs w:val="22"/>
                <w:u w:val="none"/>
                <w:lang w:val="en-US" w:eastAsia="zh-CN" w:bidi="ar"/>
              </w:rPr>
              <w:t>三芯护套线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RVV 2.5mm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四芯铜电缆线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16mm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四芯铜电缆线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YJV10mm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FF0000"/>
                <w:kern w:val="0"/>
                <w:sz w:val="22"/>
                <w:szCs w:val="22"/>
                <w:u w:val="none"/>
                <w:lang w:val="en-US" w:eastAsia="zh-CN" w:bidi="ar"/>
              </w:rPr>
              <w:t>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四芯</w:t>
            </w:r>
            <w:r>
              <w:rPr>
                <w:rFonts w:hint="default" w:ascii="Calibri" w:hAnsi="Calibri" w:eastAsia="宋体" w:cs="Calibri"/>
                <w:i w:val="0"/>
                <w:iCs w:val="0"/>
                <w:color w:val="000000"/>
                <w:kern w:val="0"/>
                <w:sz w:val="22"/>
                <w:szCs w:val="22"/>
                <w:u w:val="none"/>
                <w:lang w:val="en-US" w:eastAsia="zh-CN" w:bidi="ar"/>
              </w:rPr>
              <w:t xml:space="preserve"> 25mm2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四芯</w:t>
            </w:r>
            <w:r>
              <w:rPr>
                <w:rFonts w:hint="default" w:ascii="Calibri" w:hAnsi="Calibri" w:eastAsia="宋体" w:cs="Calibri"/>
                <w:i w:val="0"/>
                <w:iCs w:val="0"/>
                <w:color w:val="000000"/>
                <w:kern w:val="0"/>
                <w:sz w:val="22"/>
                <w:szCs w:val="22"/>
                <w:u w:val="none"/>
                <w:lang w:val="en-US" w:eastAsia="zh-CN" w:bidi="ar"/>
              </w:rPr>
              <w:t xml:space="preserve"> 16mm2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五芯铜电缆线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 16mm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五芯铜电缆线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 120mm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五芯铜电缆线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YJV25mm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五芯铜电缆线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YJV35mm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五芯铜电缆线</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天津</w:t>
            </w:r>
            <w:r>
              <w:rPr>
                <w:rStyle w:val="22"/>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津达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YJV50mm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both"/>
        <w:rPr>
          <w:rFonts w:hint="eastAsia"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Tahoma"/>
          <w:b/>
          <w:i w:val="0"/>
          <w:color w:val="333333"/>
          <w:spacing w:val="0"/>
          <w:sz w:val="36"/>
          <w:szCs w:val="36"/>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4183D3F"/>
    <w:rsid w:val="26040372"/>
    <w:rsid w:val="26FE41B7"/>
    <w:rsid w:val="33876B2D"/>
    <w:rsid w:val="3395797A"/>
    <w:rsid w:val="35DB3CAE"/>
    <w:rsid w:val="37FC75FC"/>
    <w:rsid w:val="39B261F8"/>
    <w:rsid w:val="3ADD74A0"/>
    <w:rsid w:val="3E284040"/>
    <w:rsid w:val="42252C04"/>
    <w:rsid w:val="44872098"/>
    <w:rsid w:val="44A52555"/>
    <w:rsid w:val="470A0F76"/>
    <w:rsid w:val="479B42FF"/>
    <w:rsid w:val="4F9C4095"/>
    <w:rsid w:val="4FC02B8B"/>
    <w:rsid w:val="52F74443"/>
    <w:rsid w:val="55B6404F"/>
    <w:rsid w:val="56965226"/>
    <w:rsid w:val="598F704B"/>
    <w:rsid w:val="5E384E3B"/>
    <w:rsid w:val="60CE31D6"/>
    <w:rsid w:val="611E7242"/>
    <w:rsid w:val="64FE513F"/>
    <w:rsid w:val="66336764"/>
    <w:rsid w:val="69FA25B3"/>
    <w:rsid w:val="6A2B0AD0"/>
    <w:rsid w:val="6A3B113E"/>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uiPriority w:val="0"/>
    <w:rPr>
      <w:rFonts w:hint="eastAsia" w:ascii="宋体" w:hAnsi="宋体" w:eastAsia="宋体" w:cs="宋体"/>
      <w:color w:val="000000"/>
      <w:sz w:val="22"/>
      <w:szCs w:val="22"/>
      <w:u w:val="none"/>
    </w:rPr>
  </w:style>
  <w:style w:type="character" w:customStyle="1" w:styleId="22">
    <w:name w:val="font51"/>
    <w:basedOn w:val="12"/>
    <w:uiPriority w:val="0"/>
    <w:rPr>
      <w:rFonts w:ascii="Tahoma" w:hAnsi="Tahoma" w:eastAsia="Tahoma" w:cs="Tahoma"/>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4063</Words>
  <Characters>4620</Characters>
  <Lines>0</Lines>
  <Paragraphs>0</Paragraphs>
  <TotalTime>1</TotalTime>
  <ScaleCrop>false</ScaleCrop>
  <LinksUpToDate>false</LinksUpToDate>
  <CharactersWithSpaces>4866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2022-07-05T08:18:43Z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517C753F05474D448FBA1BD827AE96CD</vt:lpwstr>
  </property>
</Properties>
</file>