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rFonts w:hint="eastAsia"/>
          <w:b/>
          <w:sz w:val="28"/>
          <w:szCs w:val="28"/>
          <w:lang w:val="en-US" w:eastAsia="zh-CN"/>
        </w:rPr>
        <w:drawing>
          <wp:inline distT="0" distB="0" distL="114300" distR="114300">
            <wp:extent cx="1524000" cy="1609725"/>
            <wp:effectExtent l="0" t="0" r="0" b="9525"/>
            <wp:docPr id="1" name="图片 1" descr="165568841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55688414272"/>
                    <pic:cNvPicPr>
                      <a:picLocks noChangeAspect="1"/>
                    </pic:cNvPicPr>
                  </pic:nvPicPr>
                  <pic:blipFill>
                    <a:blip r:embed="rId4"/>
                    <a:stretch>
                      <a:fillRect/>
                    </a:stretch>
                  </pic:blipFill>
                  <pic:spPr>
                    <a:xfrm>
                      <a:off x="0" y="0"/>
                      <a:ext cx="1524000" cy="1609725"/>
                    </a:xfrm>
                    <a:prstGeom prst="rect">
                      <a:avLst/>
                    </a:prstGeom>
                  </pic:spPr>
                </pic:pic>
              </a:graphicData>
            </a:graphic>
          </wp:inline>
        </w:drawing>
      </w:r>
    </w:p>
    <w:p>
      <w:pPr>
        <w:numPr>
          <w:ilvl w:val="0"/>
          <w:numId w:val="0"/>
        </w:numPr>
        <w:ind w:left="0" w:right="0" w:firstLine="1500"/>
        <w:rPr>
          <w:rFonts w:hint="eastAsia"/>
          <w:b w:val="0"/>
          <w:sz w:val="28"/>
          <w:szCs w:val="28"/>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r>
        <w:rPr>
          <w:rFonts w:hint="eastAsia" w:ascii="宋体" w:hAnsi="宋体" w:eastAsia="宋体" w:cs="宋体"/>
          <w:b/>
          <w:i w:val="0"/>
          <w:caps/>
          <w:color w:val="333333"/>
          <w:spacing w:val="0"/>
          <w:sz w:val="32"/>
          <w:szCs w:val="32"/>
          <w:lang w:val="en-US" w:eastAsia="zh-CN"/>
        </w:rPr>
        <w:t>胰岛素泵项目（二次）</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 xml:space="preserve">  2022年11月10</w:t>
      </w:r>
      <w:bookmarkStart w:id="1" w:name="_GoBack"/>
      <w:bookmarkEnd w:id="1"/>
      <w:r>
        <w:rPr>
          <w:rFonts w:hint="eastAsia" w:ascii="黑体" w:hAnsi="黑体" w:eastAsia="黑体" w:cs="黑体"/>
          <w:b/>
          <w:sz w:val="28"/>
          <w:szCs w:val="28"/>
          <w:lang w:val="en-US" w:eastAsia="zh-CN"/>
        </w:rPr>
        <w:t>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int="eastAsia" w:ascii="宋体" w:hAnsi="宋体"/>
          <w:bCs/>
          <w:kern w:val="44"/>
          <w:sz w:val="24"/>
          <w:szCs w:val="24"/>
          <w:lang w:val="zh-CN"/>
        </w:rPr>
      </w:pPr>
      <w:r>
        <w:rPr>
          <w:rFonts w:hint="eastAsia" w:ascii="宋体" w:hAnsi="宋体"/>
          <w:bCs/>
          <w:kern w:val="44"/>
          <w:sz w:val="24"/>
          <w:szCs w:val="24"/>
          <w:lang w:val="zh-CN"/>
        </w:rPr>
        <w:t>一.主要商务要求</w:t>
      </w:r>
    </w:p>
    <w:tbl>
      <w:tblPr>
        <w:tblStyle w:val="8"/>
        <w:tblW w:w="8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865"/>
        <w:gridCol w:w="903"/>
        <w:gridCol w:w="826"/>
        <w:gridCol w:w="1338"/>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序号</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名称</w:t>
            </w:r>
          </w:p>
        </w:tc>
        <w:tc>
          <w:tcPr>
            <w:tcW w:w="903" w:type="dxa"/>
            <w:vAlign w:val="center"/>
          </w:tcPr>
          <w:p>
            <w:pPr>
              <w:rPr>
                <w:rFonts w:hint="eastAsia" w:ascii="宋体" w:hAnsi="宋体" w:eastAsia="宋体" w:cs="宋体"/>
                <w:sz w:val="24"/>
                <w:szCs w:val="24"/>
              </w:rPr>
            </w:pPr>
            <w:r>
              <w:rPr>
                <w:rFonts w:hint="eastAsia" w:ascii="宋体" w:hAnsi="宋体" w:eastAsia="宋体" w:cs="宋体"/>
                <w:sz w:val="24"/>
                <w:szCs w:val="24"/>
              </w:rPr>
              <w:t>单位</w:t>
            </w:r>
          </w:p>
        </w:tc>
        <w:tc>
          <w:tcPr>
            <w:tcW w:w="826" w:type="dxa"/>
            <w:vAlign w:val="center"/>
          </w:tcPr>
          <w:p>
            <w:pPr>
              <w:rPr>
                <w:rFonts w:hint="eastAsia" w:ascii="宋体" w:hAnsi="宋体" w:eastAsia="宋体" w:cs="宋体"/>
                <w:sz w:val="24"/>
                <w:szCs w:val="24"/>
              </w:rPr>
            </w:pPr>
            <w:r>
              <w:rPr>
                <w:rFonts w:hint="eastAsia" w:ascii="宋体" w:hAnsi="宋体" w:eastAsia="宋体" w:cs="宋体"/>
                <w:sz w:val="24"/>
                <w:szCs w:val="24"/>
              </w:rPr>
              <w:t>数量</w:t>
            </w:r>
          </w:p>
        </w:tc>
        <w:tc>
          <w:tcPr>
            <w:tcW w:w="1338" w:type="dxa"/>
            <w:vAlign w:val="center"/>
          </w:tcPr>
          <w:p>
            <w:pPr>
              <w:rPr>
                <w:rFonts w:hint="eastAsia" w:ascii="宋体" w:hAnsi="宋体" w:eastAsia="宋体" w:cs="宋体"/>
                <w:sz w:val="24"/>
                <w:szCs w:val="24"/>
              </w:rPr>
            </w:pPr>
            <w:r>
              <w:rPr>
                <w:rFonts w:hint="eastAsia" w:ascii="宋体" w:hAnsi="宋体" w:eastAsia="宋体" w:cs="宋体"/>
                <w:sz w:val="24"/>
                <w:szCs w:val="24"/>
              </w:rPr>
              <w:t>预算单价</w:t>
            </w:r>
          </w:p>
        </w:tc>
        <w:tc>
          <w:tcPr>
            <w:tcW w:w="1596" w:type="dxa"/>
            <w:vAlign w:val="center"/>
          </w:tcPr>
          <w:p>
            <w:pPr>
              <w:rPr>
                <w:rFonts w:hint="eastAsia" w:ascii="宋体" w:hAnsi="宋体" w:eastAsia="宋体" w:cs="宋体"/>
                <w:sz w:val="24"/>
                <w:szCs w:val="24"/>
              </w:rPr>
            </w:pPr>
            <w:r>
              <w:rPr>
                <w:rFonts w:hint="eastAsia" w:ascii="宋体" w:hAnsi="宋体" w:eastAsia="宋体" w:cs="宋体"/>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1</w:t>
            </w:r>
          </w:p>
        </w:tc>
        <w:tc>
          <w:tcPr>
            <w:tcW w:w="2865" w:type="dxa"/>
            <w:vAlign w:val="center"/>
          </w:tcPr>
          <w:p>
            <w:pPr>
              <w:rPr>
                <w:rFonts w:hint="default" w:ascii="宋体" w:hAnsi="宋体" w:eastAsia="宋体" w:cs="宋体"/>
                <w:lang w:val="en-US" w:eastAsia="zh-CN"/>
              </w:rPr>
            </w:pPr>
            <w:r>
              <w:rPr>
                <w:rFonts w:hint="eastAsia" w:ascii="宋体" w:hAnsi="宋体" w:eastAsia="宋体" w:cs="宋体"/>
                <w:lang w:val="en-US" w:eastAsia="zh-CN"/>
              </w:rPr>
              <w:t>胰岛素泵</w:t>
            </w:r>
          </w:p>
        </w:tc>
        <w:tc>
          <w:tcPr>
            <w:tcW w:w="903"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台</w:t>
            </w:r>
          </w:p>
        </w:tc>
        <w:tc>
          <w:tcPr>
            <w:tcW w:w="826"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8</w:t>
            </w:r>
          </w:p>
        </w:tc>
        <w:tc>
          <w:tcPr>
            <w:tcW w:w="1338"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28000</w:t>
            </w:r>
          </w:p>
        </w:tc>
        <w:tc>
          <w:tcPr>
            <w:tcW w:w="1596" w:type="dxa"/>
            <w:vAlign w:val="center"/>
          </w:tcPr>
          <w:p>
            <w:pPr>
              <w:rPr>
                <w:rFonts w:hint="default" w:ascii="宋体" w:hAnsi="宋体" w:eastAsia="宋体" w:cs="宋体"/>
                <w:sz w:val="24"/>
                <w:szCs w:val="24"/>
                <w:lang w:val="en-US"/>
              </w:rPr>
            </w:pPr>
            <w:r>
              <w:rPr>
                <w:rFonts w:hint="eastAsia" w:ascii="宋体" w:hAnsi="宋体" w:eastAsia="宋体" w:cs="宋体"/>
                <w:sz w:val="24"/>
                <w:szCs w:val="24"/>
                <w:lang w:val="en-US" w:eastAsia="zh-CN"/>
              </w:rPr>
              <w:t>224000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2</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交付使用时间</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合同签订后</w:t>
            </w:r>
            <w:r>
              <w:rPr>
                <w:rFonts w:hint="eastAsia" w:ascii="宋体" w:hAnsi="宋体" w:eastAsia="宋体" w:cs="宋体"/>
                <w:sz w:val="24"/>
                <w:szCs w:val="24"/>
                <w:lang w:val="en-US" w:eastAsia="zh-CN"/>
              </w:rPr>
              <w:t>30日</w:t>
            </w:r>
            <w:r>
              <w:rPr>
                <w:rFonts w:hint="eastAsia" w:ascii="宋体" w:hAnsi="宋体" w:eastAsia="宋体" w:cs="宋体"/>
                <w:sz w:val="24"/>
                <w:szCs w:val="24"/>
              </w:rPr>
              <w:t>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3</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质保期</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4</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付款方式</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1"/>
                <w:szCs w:val="21"/>
                <w:lang w:val="en-US" w:eastAsia="zh-CN" w:bidi="ar-SA"/>
              </w:rPr>
              <w:t>甲方在设备安装调试验收合格正常使用后，支付总货款的60%，使用一年后支付剩余</w:t>
            </w:r>
            <w:r>
              <w:rPr>
                <w:rFonts w:hint="eastAsia" w:ascii="宋体" w:hAnsi="宋体" w:cs="宋体"/>
                <w:sz w:val="21"/>
                <w:szCs w:val="21"/>
                <w:lang w:val="en-US" w:eastAsia="zh-CN" w:bidi="ar-SA"/>
              </w:rPr>
              <w:t>4</w:t>
            </w:r>
            <w:r>
              <w:rPr>
                <w:rFonts w:hint="eastAsia" w:ascii="宋体" w:hAnsi="宋体" w:eastAsia="宋体" w:cs="宋体"/>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5</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交付地点</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采购人指定地点</w:t>
            </w:r>
          </w:p>
        </w:tc>
      </w:tr>
    </w:tbl>
    <w:p>
      <w:pPr>
        <w:jc w:val="left"/>
        <w:rPr>
          <w:rFonts w:hint="eastAsia" w:ascii="宋体" w:hAnsi="宋体"/>
          <w:bCs/>
          <w:kern w:val="44"/>
          <w:sz w:val="24"/>
          <w:szCs w:val="24"/>
          <w:lang w:val="zh-CN"/>
        </w:rPr>
      </w:pPr>
    </w:p>
    <w:p>
      <w:pPr>
        <w:numPr>
          <w:ilvl w:val="0"/>
          <w:numId w:val="1"/>
        </w:numPr>
        <w:spacing w:line="360" w:lineRule="auto"/>
        <w:jc w:val="left"/>
        <w:rPr>
          <w:rFonts w:hint="eastAsia" w:hAnsi="宋体"/>
          <w:sz w:val="24"/>
          <w:szCs w:val="24"/>
        </w:rPr>
      </w:pPr>
      <w:r>
        <w:rPr>
          <w:rFonts w:hint="eastAsia" w:hAnsi="宋体"/>
          <w:sz w:val="24"/>
          <w:szCs w:val="24"/>
        </w:rPr>
        <w:t>技术标准与要求：</w:t>
      </w:r>
    </w:p>
    <w:p>
      <w:pPr>
        <w:spacing w:line="360" w:lineRule="auto"/>
        <w:jc w:val="left"/>
        <w:rPr>
          <w:rFonts w:ascii="宋体" w:hAnsi="宋体"/>
          <w:sz w:val="24"/>
          <w:szCs w:val="24"/>
          <w:u w:val="single"/>
        </w:rPr>
      </w:pPr>
      <w:r>
        <w:rPr>
          <w:rFonts w:hint="eastAsia" w:ascii="宋体" w:hAnsi="宋体"/>
          <w:sz w:val="24"/>
          <w:szCs w:val="24"/>
        </w:rPr>
        <w:t>项目基本情况：</w:t>
      </w:r>
      <w:r>
        <w:rPr>
          <w:rFonts w:hint="eastAsia" w:ascii="宋体" w:hAnsi="宋体"/>
          <w:sz w:val="24"/>
          <w:szCs w:val="24"/>
          <w:u w:val="single"/>
        </w:rPr>
        <w:t xml:space="preserve"> 本项目</w:t>
      </w:r>
      <w:r>
        <w:rPr>
          <w:rFonts w:hint="eastAsia" w:ascii="宋体" w:hAnsi="宋体"/>
          <w:sz w:val="24"/>
          <w:szCs w:val="24"/>
          <w:u w:val="single"/>
          <w:lang w:val="en-US" w:eastAsia="zh-CN"/>
        </w:rPr>
        <w:t>包含8台胰岛素泵，用于糖尿病患者的治疗</w:t>
      </w:r>
      <w:r>
        <w:rPr>
          <w:rFonts w:hint="eastAsia" w:ascii="宋体" w:hAnsi="宋体"/>
          <w:sz w:val="24"/>
          <w:szCs w:val="24"/>
          <w:u w:val="single"/>
        </w:rPr>
        <w:t>。</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7"/>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7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70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eastAsiaTheme="minorEastAsia"/>
                <w:kern w:val="0"/>
                <w:sz w:val="24"/>
                <w:szCs w:val="24"/>
                <w:lang w:eastAsia="zh-CN"/>
              </w:rPr>
              <w:t>胰岛素泵</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1</w:t>
            </w:r>
          </w:p>
        </w:tc>
        <w:tc>
          <w:tcPr>
            <w:tcW w:w="850" w:type="dxa"/>
            <w:tcBorders>
              <w:top w:val="nil"/>
              <w:left w:val="single" w:color="auto" w:sz="4" w:space="0"/>
              <w:bottom w:val="single" w:color="auto" w:sz="4" w:space="0"/>
            </w:tcBorders>
            <w:vAlign w:val="center"/>
          </w:tcPr>
          <w:p>
            <w:pPr>
              <w:widowControl/>
              <w:spacing w:line="360" w:lineRule="auto"/>
              <w:jc w:val="center"/>
              <w:rPr>
                <w:rFonts w:hint="default" w:ascii="宋体" w:hAnsi="宋体" w:cs="宋体" w:eastAsiaTheme="minorEastAsia"/>
                <w:kern w:val="0"/>
                <w:sz w:val="24"/>
                <w:szCs w:val="24"/>
                <w:lang w:val="en-US" w:eastAsia="zh-CN"/>
              </w:rPr>
            </w:pPr>
            <w:r>
              <w:rPr>
                <w:rFonts w:hint="eastAsia" w:ascii="宋体" w:hAnsi="宋体" w:cs="宋体"/>
                <w:kern w:val="0"/>
                <w:sz w:val="24"/>
                <w:szCs w:val="24"/>
                <w:lang w:val="en-US" w:eastAsia="zh-CN"/>
              </w:rPr>
              <w:t>8</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rPr>
            </w:pPr>
            <w:r>
              <w:rPr>
                <w:rFonts w:hint="eastAsia" w:ascii="宋体" w:hAnsi="宋体"/>
                <w:kern w:val="0"/>
                <w:sz w:val="24"/>
                <w:szCs w:val="24"/>
                <w:lang w:val="en-US" w:eastAsia="zh-CN"/>
              </w:rPr>
              <w:t>台</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hint="eastAsia" w:ascii="宋体" w:hAnsi="宋体" w:cs="宋体"/>
          <w:sz w:val="24"/>
          <w:szCs w:val="24"/>
        </w:rPr>
      </w:pPr>
      <w:r>
        <w:rPr>
          <w:rFonts w:hint="eastAsia" w:ascii="宋体" w:hAnsi="宋体" w:cs="宋体"/>
          <w:sz w:val="24"/>
          <w:szCs w:val="24"/>
        </w:rPr>
        <w:t>附表</w:t>
      </w:r>
      <w:r>
        <w:rPr>
          <w:rFonts w:hint="eastAsia" w:ascii="宋体" w:hAnsi="宋体" w:cs="宋体"/>
          <w:sz w:val="24"/>
          <w:szCs w:val="24"/>
          <w:lang w:val="en-US" w:eastAsia="zh-CN"/>
        </w:rPr>
        <w:t>1</w:t>
      </w:r>
      <w:r>
        <w:rPr>
          <w:rFonts w:hint="eastAsia" w:ascii="宋体" w:hAnsi="宋体" w:cs="宋体"/>
          <w:sz w:val="24"/>
          <w:szCs w:val="24"/>
        </w:rPr>
        <w:t>技术参数和性能指标。货物名称：</w:t>
      </w:r>
      <w:r>
        <w:rPr>
          <w:rFonts w:hint="eastAsia" w:ascii="宋体" w:hAnsi="宋体" w:cs="宋体"/>
          <w:sz w:val="24"/>
          <w:szCs w:val="24"/>
          <w:u w:val="single"/>
          <w:lang w:val="en-US" w:eastAsia="zh-CN"/>
        </w:rPr>
        <w:t xml:space="preserve"> 胰岛素泵</w:t>
      </w:r>
      <w:r>
        <w:rPr>
          <w:rFonts w:hint="eastAsia" w:ascii="宋体" w:hAnsi="宋体" w:cs="宋体"/>
          <w:kern w:val="0"/>
          <w:sz w:val="24"/>
          <w:szCs w:val="24"/>
          <w:u w:val="single"/>
          <w:lang w:val="en-US" w:eastAsia="zh-CN"/>
        </w:rPr>
        <w:t xml:space="preserve"> </w:t>
      </w:r>
      <w:r>
        <w:rPr>
          <w:rFonts w:hint="eastAsia" w:ascii="宋体" w:hAnsi="宋体" w:cs="宋体"/>
          <w:sz w:val="24"/>
          <w:szCs w:val="24"/>
        </w:rPr>
        <w:t>。</w:t>
      </w:r>
    </w:p>
    <w:tbl>
      <w:tblPr>
        <w:tblStyle w:val="7"/>
        <w:tblW w:w="8636" w:type="dxa"/>
        <w:tblInd w:w="0" w:type="dxa"/>
        <w:tblLayout w:type="fixed"/>
        <w:tblCellMar>
          <w:top w:w="0" w:type="dxa"/>
          <w:left w:w="108" w:type="dxa"/>
          <w:bottom w:w="0" w:type="dxa"/>
          <w:right w:w="108" w:type="dxa"/>
        </w:tblCellMar>
      </w:tblPr>
      <w:tblGrid>
        <w:gridCol w:w="681"/>
        <w:gridCol w:w="755"/>
        <w:gridCol w:w="7200"/>
      </w:tblGrid>
      <w:tr>
        <w:tblPrEx>
          <w:tblCellMar>
            <w:top w:w="0" w:type="dxa"/>
            <w:left w:w="108" w:type="dxa"/>
            <w:bottom w:w="0" w:type="dxa"/>
            <w:right w:w="108" w:type="dxa"/>
          </w:tblCellMar>
        </w:tblPrEx>
        <w:trPr>
          <w:trHeight w:val="663" w:hRule="atLeast"/>
        </w:trPr>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参数性质</w:t>
            </w:r>
          </w:p>
        </w:tc>
        <w:tc>
          <w:tcPr>
            <w:tcW w:w="7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编号</w:t>
            </w:r>
          </w:p>
        </w:tc>
        <w:tc>
          <w:tcPr>
            <w:tcW w:w="720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技术参数和性能指标</w:t>
            </w:r>
          </w:p>
        </w:tc>
      </w:tr>
      <w:tr>
        <w:tblPrEx>
          <w:tblCellMar>
            <w:top w:w="0" w:type="dxa"/>
            <w:left w:w="108" w:type="dxa"/>
            <w:bottom w:w="0" w:type="dxa"/>
            <w:right w:w="108" w:type="dxa"/>
          </w:tblCellMar>
        </w:tblPrEx>
        <w:trPr>
          <w:trHeight w:val="296" w:hRule="atLeast"/>
        </w:trPr>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7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w:t>
            </w:r>
          </w:p>
        </w:tc>
        <w:tc>
          <w:tcPr>
            <w:tcW w:w="7200" w:type="dxa"/>
            <w:tcBorders>
              <w:top w:val="single" w:color="auto" w:sz="4" w:space="0"/>
              <w:left w:val="nil"/>
              <w:bottom w:val="single" w:color="auto" w:sz="4" w:space="0"/>
              <w:right w:val="single" w:color="auto" w:sz="4" w:space="0"/>
            </w:tcBorders>
            <w:vAlign w:val="center"/>
          </w:tcPr>
          <w:p>
            <w:pPr>
              <w:numPr>
                <w:ilvl w:val="0"/>
                <w:numId w:val="0"/>
              </w:numPr>
              <w:spacing w:line="240" w:lineRule="auto"/>
              <w:ind w:leftChars="0"/>
              <w:jc w:val="left"/>
              <w:rPr>
                <w:rFonts w:hint="eastAsia" w:ascii="宋体" w:hAnsi="宋体" w:cs="宋体" w:eastAsiaTheme="minorEastAsia"/>
                <w:sz w:val="21"/>
                <w:szCs w:val="21"/>
                <w:lang w:eastAsia="zh-CN"/>
              </w:rPr>
            </w:pPr>
            <w:r>
              <w:rPr>
                <w:rFonts w:hint="eastAsia"/>
              </w:rPr>
              <w:t>基础率分段：24/48段</w:t>
            </w:r>
            <w:r>
              <w:rPr>
                <w:rFonts w:hint="eastAsia"/>
                <w:lang w:eastAsia="zh-CN"/>
              </w:rPr>
              <w:t>。</w:t>
            </w:r>
          </w:p>
        </w:tc>
      </w:tr>
      <w:tr>
        <w:tblPrEx>
          <w:tblCellMar>
            <w:top w:w="0" w:type="dxa"/>
            <w:left w:w="108" w:type="dxa"/>
            <w:bottom w:w="0" w:type="dxa"/>
            <w:right w:w="108" w:type="dxa"/>
          </w:tblCellMar>
        </w:tblPrEx>
        <w:trPr>
          <w:trHeight w:val="296" w:hRule="atLeast"/>
        </w:trPr>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7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w:t>
            </w:r>
          </w:p>
        </w:tc>
        <w:tc>
          <w:tcPr>
            <w:tcW w:w="7200" w:type="dxa"/>
            <w:tcBorders>
              <w:top w:val="single" w:color="auto" w:sz="4" w:space="0"/>
              <w:left w:val="nil"/>
              <w:bottom w:val="single" w:color="auto" w:sz="4" w:space="0"/>
              <w:right w:val="single" w:color="auto" w:sz="4" w:space="0"/>
            </w:tcBorders>
            <w:vAlign w:val="center"/>
          </w:tcPr>
          <w:p>
            <w:pPr>
              <w:numPr>
                <w:ilvl w:val="0"/>
                <w:numId w:val="0"/>
              </w:numPr>
              <w:spacing w:line="240" w:lineRule="auto"/>
              <w:ind w:leftChars="0"/>
              <w:jc w:val="left"/>
              <w:rPr>
                <w:rFonts w:hint="eastAsia" w:ascii="宋体" w:hAnsi="宋体" w:cs="宋体" w:eastAsiaTheme="minorEastAsia"/>
                <w:sz w:val="21"/>
                <w:szCs w:val="21"/>
                <w:lang w:eastAsia="zh-CN"/>
              </w:rPr>
            </w:pPr>
            <w:r>
              <w:rPr>
                <w:rFonts w:hint="eastAsia"/>
              </w:rPr>
              <w:t>基础设置步进量：0.1/0.05u</w:t>
            </w:r>
            <w:r>
              <w:rPr>
                <w:rFonts w:hint="eastAsia"/>
                <w:lang w:eastAsia="zh-CN"/>
              </w:rPr>
              <w:t>。</w:t>
            </w:r>
          </w:p>
        </w:tc>
      </w:tr>
      <w:tr>
        <w:tblPrEx>
          <w:tblCellMar>
            <w:top w:w="0" w:type="dxa"/>
            <w:left w:w="108" w:type="dxa"/>
            <w:bottom w:w="0" w:type="dxa"/>
            <w:right w:w="108" w:type="dxa"/>
          </w:tblCellMar>
        </w:tblPrEx>
        <w:trPr>
          <w:trHeight w:val="296" w:hRule="atLeast"/>
        </w:trPr>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7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w:t>
            </w:r>
          </w:p>
        </w:tc>
        <w:tc>
          <w:tcPr>
            <w:tcW w:w="7200" w:type="dxa"/>
            <w:tcBorders>
              <w:top w:val="single" w:color="auto" w:sz="4" w:space="0"/>
              <w:left w:val="nil"/>
              <w:bottom w:val="single" w:color="auto" w:sz="4" w:space="0"/>
              <w:right w:val="single" w:color="auto" w:sz="4" w:space="0"/>
            </w:tcBorders>
            <w:vAlign w:val="center"/>
          </w:tcPr>
          <w:p>
            <w:pPr>
              <w:numPr>
                <w:ilvl w:val="0"/>
                <w:numId w:val="0"/>
              </w:numPr>
              <w:spacing w:line="240" w:lineRule="auto"/>
              <w:ind w:leftChars="0"/>
              <w:jc w:val="left"/>
              <w:rPr>
                <w:rFonts w:hint="eastAsia" w:ascii="宋体" w:hAnsi="宋体" w:cs="宋体" w:eastAsiaTheme="minorEastAsia"/>
                <w:sz w:val="21"/>
                <w:szCs w:val="21"/>
                <w:lang w:eastAsia="zh-CN"/>
              </w:rPr>
            </w:pPr>
            <w:r>
              <w:rPr>
                <w:rFonts w:hint="eastAsia"/>
              </w:rPr>
              <w:t>输注频率：2～60次/小时</w:t>
            </w:r>
            <w:r>
              <w:rPr>
                <w:rFonts w:hint="eastAsia"/>
                <w:lang w:eastAsia="zh-CN"/>
              </w:rPr>
              <w:t>。</w:t>
            </w:r>
          </w:p>
        </w:tc>
      </w:tr>
      <w:tr>
        <w:tblPrEx>
          <w:tblCellMar>
            <w:top w:w="0" w:type="dxa"/>
            <w:left w:w="108" w:type="dxa"/>
            <w:bottom w:w="0" w:type="dxa"/>
            <w:right w:w="108" w:type="dxa"/>
          </w:tblCellMar>
        </w:tblPrEx>
        <w:trPr>
          <w:trHeight w:val="296" w:hRule="atLeast"/>
        </w:trPr>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7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w:t>
            </w:r>
          </w:p>
        </w:tc>
        <w:tc>
          <w:tcPr>
            <w:tcW w:w="7200" w:type="dxa"/>
            <w:tcBorders>
              <w:top w:val="single" w:color="auto" w:sz="4" w:space="0"/>
              <w:left w:val="nil"/>
              <w:bottom w:val="single" w:color="auto" w:sz="4" w:space="0"/>
              <w:right w:val="single" w:color="auto" w:sz="4" w:space="0"/>
            </w:tcBorders>
            <w:vAlign w:val="center"/>
          </w:tcPr>
          <w:p>
            <w:pPr>
              <w:numPr>
                <w:ilvl w:val="0"/>
                <w:numId w:val="0"/>
              </w:numPr>
              <w:spacing w:line="240" w:lineRule="auto"/>
              <w:ind w:leftChars="0"/>
              <w:jc w:val="left"/>
              <w:rPr>
                <w:rFonts w:hint="eastAsia" w:ascii="宋体" w:hAnsi="宋体" w:cs="宋体" w:eastAsiaTheme="minorEastAsia"/>
                <w:sz w:val="21"/>
                <w:szCs w:val="21"/>
                <w:lang w:eastAsia="zh-CN"/>
              </w:rPr>
            </w:pPr>
            <w:r>
              <w:rPr>
                <w:rFonts w:hint="eastAsia"/>
              </w:rPr>
              <w:t>每次最小给药量：0.05个u</w:t>
            </w:r>
            <w:r>
              <w:rPr>
                <w:rFonts w:hint="eastAsia"/>
                <w:lang w:eastAsia="zh-CN"/>
              </w:rPr>
              <w:t>。</w:t>
            </w:r>
          </w:p>
        </w:tc>
      </w:tr>
      <w:tr>
        <w:tblPrEx>
          <w:tblCellMar>
            <w:top w:w="0" w:type="dxa"/>
            <w:left w:w="108" w:type="dxa"/>
            <w:bottom w:w="0" w:type="dxa"/>
            <w:right w:w="108" w:type="dxa"/>
          </w:tblCellMar>
        </w:tblPrEx>
        <w:trPr>
          <w:trHeight w:val="296" w:hRule="atLeast"/>
        </w:trPr>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7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5</w:t>
            </w:r>
          </w:p>
        </w:tc>
        <w:tc>
          <w:tcPr>
            <w:tcW w:w="7200" w:type="dxa"/>
            <w:tcBorders>
              <w:top w:val="single" w:color="auto" w:sz="4" w:space="0"/>
              <w:left w:val="nil"/>
              <w:bottom w:val="single" w:color="auto" w:sz="4" w:space="0"/>
              <w:right w:val="single" w:color="auto" w:sz="4" w:space="0"/>
            </w:tcBorders>
            <w:vAlign w:val="center"/>
          </w:tcPr>
          <w:p>
            <w:pPr>
              <w:numPr>
                <w:ilvl w:val="0"/>
                <w:numId w:val="0"/>
              </w:numPr>
              <w:spacing w:line="240" w:lineRule="auto"/>
              <w:ind w:leftChars="0"/>
              <w:jc w:val="left"/>
              <w:rPr>
                <w:rFonts w:hint="eastAsia" w:ascii="宋体" w:hAnsi="宋体" w:cs="宋体" w:eastAsiaTheme="minorEastAsia"/>
                <w:sz w:val="21"/>
                <w:szCs w:val="21"/>
                <w:lang w:eastAsia="zh-CN"/>
              </w:rPr>
            </w:pPr>
            <w:r>
              <w:rPr>
                <w:rFonts w:hint="eastAsia"/>
              </w:rPr>
              <w:t>输注方式：基础率输注、临基率输注、大剂量输注、方波输注</w:t>
            </w:r>
            <w:r>
              <w:rPr>
                <w:rFonts w:hint="eastAsia"/>
                <w:lang w:val="en-US" w:eastAsia="zh-CN"/>
              </w:rPr>
              <w:t>等</w:t>
            </w:r>
            <w:r>
              <w:rPr>
                <w:rFonts w:hint="eastAsia"/>
                <w:lang w:eastAsia="zh-CN"/>
              </w:rPr>
              <w:t>。</w:t>
            </w:r>
          </w:p>
        </w:tc>
      </w:tr>
      <w:tr>
        <w:tblPrEx>
          <w:tblCellMar>
            <w:top w:w="0" w:type="dxa"/>
            <w:left w:w="108" w:type="dxa"/>
            <w:bottom w:w="0" w:type="dxa"/>
            <w:right w:w="108" w:type="dxa"/>
          </w:tblCellMar>
        </w:tblPrEx>
        <w:trPr>
          <w:trHeight w:val="296" w:hRule="atLeast"/>
        </w:trPr>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7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6</w:t>
            </w:r>
          </w:p>
        </w:tc>
        <w:tc>
          <w:tcPr>
            <w:tcW w:w="72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sz w:val="21"/>
                <w:szCs w:val="21"/>
              </w:rPr>
            </w:pPr>
            <w:r>
              <w:rPr>
                <w:rFonts w:hint="eastAsia"/>
                <w:lang w:val="en-US" w:eastAsia="zh-CN"/>
              </w:rPr>
              <w:t>支持</w:t>
            </w:r>
            <w:r>
              <w:rPr>
                <w:rFonts w:hint="eastAsia"/>
              </w:rPr>
              <w:t>手动大剂量输注</w:t>
            </w:r>
            <w:r>
              <w:rPr>
                <w:rFonts w:hint="eastAsia"/>
                <w:lang w:eastAsia="zh-CN"/>
              </w:rPr>
              <w:t>（</w:t>
            </w:r>
            <w:r>
              <w:rPr>
                <w:rFonts w:hint="eastAsia"/>
              </w:rPr>
              <w:t>智能模式/三餐模式</w:t>
            </w:r>
            <w:r>
              <w:rPr>
                <w:rFonts w:hint="eastAsia"/>
                <w:lang w:eastAsia="zh-CN"/>
              </w:rPr>
              <w:t>）</w:t>
            </w:r>
            <w:r>
              <w:rPr>
                <w:rFonts w:hint="eastAsia"/>
                <w:lang w:val="en-US" w:eastAsia="zh-CN"/>
              </w:rPr>
              <w:t>和</w:t>
            </w:r>
            <w:r>
              <w:rPr>
                <w:rFonts w:hint="eastAsia"/>
              </w:rPr>
              <w:t>方波大剂量输注。</w:t>
            </w:r>
          </w:p>
        </w:tc>
      </w:tr>
      <w:tr>
        <w:tblPrEx>
          <w:tblCellMar>
            <w:top w:w="0" w:type="dxa"/>
            <w:left w:w="108" w:type="dxa"/>
            <w:bottom w:w="0" w:type="dxa"/>
            <w:right w:w="108" w:type="dxa"/>
          </w:tblCellMar>
        </w:tblPrEx>
        <w:trPr>
          <w:trHeight w:val="296" w:hRule="atLeast"/>
        </w:trPr>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w:t>
            </w:r>
          </w:p>
        </w:tc>
        <w:tc>
          <w:tcPr>
            <w:tcW w:w="7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w:t>
            </w:r>
          </w:p>
        </w:tc>
        <w:tc>
          <w:tcPr>
            <w:tcW w:w="7200" w:type="dxa"/>
            <w:tcBorders>
              <w:top w:val="single" w:color="auto" w:sz="4" w:space="0"/>
              <w:left w:val="nil"/>
              <w:bottom w:val="single" w:color="auto" w:sz="4" w:space="0"/>
              <w:right w:val="single" w:color="auto" w:sz="4" w:space="0"/>
            </w:tcBorders>
            <w:vAlign w:val="center"/>
          </w:tcPr>
          <w:p>
            <w:pPr>
              <w:numPr>
                <w:ilvl w:val="0"/>
                <w:numId w:val="0"/>
              </w:numPr>
              <w:spacing w:line="240" w:lineRule="auto"/>
              <w:ind w:leftChars="0"/>
              <w:jc w:val="left"/>
              <w:rPr>
                <w:rFonts w:hint="eastAsia" w:ascii="宋体" w:hAnsi="宋体" w:cs="宋体" w:eastAsiaTheme="minorEastAsia"/>
                <w:sz w:val="21"/>
                <w:szCs w:val="21"/>
                <w:lang w:eastAsia="zh-CN"/>
              </w:rPr>
            </w:pPr>
            <w:r>
              <w:rPr>
                <w:rFonts w:hint="eastAsia"/>
              </w:rPr>
              <w:t>大剂量输注速度：可调整</w:t>
            </w:r>
            <w:r>
              <w:rPr>
                <w:rFonts w:hint="eastAsia"/>
                <w:lang w:eastAsia="zh-CN"/>
              </w:rPr>
              <w:t>。</w:t>
            </w:r>
          </w:p>
        </w:tc>
      </w:tr>
      <w:tr>
        <w:tblPrEx>
          <w:tblCellMar>
            <w:top w:w="0" w:type="dxa"/>
            <w:left w:w="108" w:type="dxa"/>
            <w:bottom w:w="0" w:type="dxa"/>
            <w:right w:w="108" w:type="dxa"/>
          </w:tblCellMar>
        </w:tblPrEx>
        <w:trPr>
          <w:trHeight w:val="296" w:hRule="atLeast"/>
        </w:trPr>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7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8</w:t>
            </w:r>
          </w:p>
        </w:tc>
        <w:tc>
          <w:tcPr>
            <w:tcW w:w="7200" w:type="dxa"/>
            <w:tcBorders>
              <w:top w:val="single" w:color="auto" w:sz="4" w:space="0"/>
              <w:left w:val="nil"/>
              <w:bottom w:val="single" w:color="auto" w:sz="4" w:space="0"/>
              <w:right w:val="single" w:color="auto" w:sz="4" w:space="0"/>
            </w:tcBorders>
            <w:vAlign w:val="center"/>
          </w:tcPr>
          <w:p>
            <w:pPr>
              <w:rPr>
                <w:rFonts w:hint="eastAsia" w:ascii="宋体" w:hAnsi="宋体" w:cs="宋体" w:eastAsiaTheme="minorEastAsia"/>
                <w:sz w:val="21"/>
                <w:szCs w:val="21"/>
                <w:lang w:eastAsia="zh-CN"/>
              </w:rPr>
            </w:pPr>
            <w:r>
              <w:rPr>
                <w:rFonts w:hint="eastAsia"/>
              </w:rPr>
              <w:t>基础快设数据库：6/24段法双数据库可选</w:t>
            </w:r>
            <w:r>
              <w:rPr>
                <w:rFonts w:hint="eastAsia"/>
                <w:lang w:eastAsia="zh-CN"/>
              </w:rPr>
              <w:t>。</w:t>
            </w:r>
          </w:p>
        </w:tc>
      </w:tr>
      <w:tr>
        <w:tblPrEx>
          <w:tblCellMar>
            <w:top w:w="0" w:type="dxa"/>
            <w:left w:w="108" w:type="dxa"/>
            <w:bottom w:w="0" w:type="dxa"/>
            <w:right w:w="108" w:type="dxa"/>
          </w:tblCellMar>
        </w:tblPrEx>
        <w:trPr>
          <w:trHeight w:val="296" w:hRule="atLeast"/>
        </w:trPr>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7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9</w:t>
            </w:r>
          </w:p>
        </w:tc>
        <w:tc>
          <w:tcPr>
            <w:tcW w:w="7200" w:type="dxa"/>
            <w:tcBorders>
              <w:top w:val="single" w:color="auto" w:sz="4" w:space="0"/>
              <w:left w:val="nil"/>
              <w:bottom w:val="single" w:color="auto" w:sz="4" w:space="0"/>
              <w:right w:val="single" w:color="auto" w:sz="4" w:space="0"/>
            </w:tcBorders>
            <w:vAlign w:val="center"/>
          </w:tcPr>
          <w:p>
            <w:pPr>
              <w:numPr>
                <w:ilvl w:val="0"/>
                <w:numId w:val="0"/>
              </w:numPr>
              <w:spacing w:line="240" w:lineRule="auto"/>
              <w:ind w:leftChars="0"/>
              <w:jc w:val="left"/>
              <w:rPr>
                <w:rFonts w:hint="eastAsia" w:ascii="宋体" w:hAnsi="宋体" w:eastAsia="宋体" w:cs="宋体"/>
                <w:sz w:val="21"/>
                <w:szCs w:val="21"/>
              </w:rPr>
            </w:pPr>
            <w:r>
              <w:rPr>
                <w:rFonts w:hint="eastAsia"/>
              </w:rPr>
              <w:t>基础率设置范围：0～5u。</w:t>
            </w:r>
          </w:p>
        </w:tc>
      </w:tr>
      <w:tr>
        <w:tblPrEx>
          <w:tblCellMar>
            <w:top w:w="0" w:type="dxa"/>
            <w:left w:w="108" w:type="dxa"/>
            <w:bottom w:w="0" w:type="dxa"/>
            <w:right w:w="108" w:type="dxa"/>
          </w:tblCellMar>
        </w:tblPrEx>
        <w:trPr>
          <w:trHeight w:val="296" w:hRule="atLeast"/>
        </w:trPr>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7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10</w:t>
            </w:r>
          </w:p>
        </w:tc>
        <w:tc>
          <w:tcPr>
            <w:tcW w:w="7200" w:type="dxa"/>
            <w:tcBorders>
              <w:top w:val="single" w:color="auto" w:sz="4" w:space="0"/>
              <w:left w:val="nil"/>
              <w:bottom w:val="single" w:color="auto" w:sz="4" w:space="0"/>
              <w:right w:val="single" w:color="auto" w:sz="4" w:space="0"/>
            </w:tcBorders>
            <w:vAlign w:val="center"/>
          </w:tcPr>
          <w:p>
            <w:pPr>
              <w:numPr>
                <w:ilvl w:val="0"/>
                <w:numId w:val="0"/>
              </w:numPr>
              <w:spacing w:line="240" w:lineRule="auto"/>
              <w:ind w:leftChars="0"/>
              <w:jc w:val="left"/>
              <w:rPr>
                <w:rFonts w:hint="eastAsia" w:ascii="宋体" w:hAnsi="宋体" w:cs="宋体" w:eastAsiaTheme="minorEastAsia"/>
                <w:sz w:val="21"/>
                <w:szCs w:val="21"/>
                <w:lang w:eastAsia="zh-CN"/>
              </w:rPr>
            </w:pPr>
            <w:r>
              <w:rPr>
                <w:rFonts w:hint="eastAsia"/>
              </w:rPr>
              <w:t>临机率设置范围：速度0～200%，时间0～24小时</w:t>
            </w:r>
            <w:r>
              <w:rPr>
                <w:rFonts w:hint="eastAsia"/>
                <w:lang w:eastAsia="zh-CN"/>
              </w:rPr>
              <w:t>。</w:t>
            </w:r>
          </w:p>
        </w:tc>
      </w:tr>
      <w:tr>
        <w:tblPrEx>
          <w:tblCellMar>
            <w:top w:w="0" w:type="dxa"/>
            <w:left w:w="108" w:type="dxa"/>
            <w:bottom w:w="0" w:type="dxa"/>
            <w:right w:w="108" w:type="dxa"/>
          </w:tblCellMar>
        </w:tblPrEx>
        <w:trPr>
          <w:trHeight w:val="296" w:hRule="atLeast"/>
        </w:trPr>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7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11</w:t>
            </w:r>
          </w:p>
        </w:tc>
        <w:tc>
          <w:tcPr>
            <w:tcW w:w="7200" w:type="dxa"/>
            <w:tcBorders>
              <w:top w:val="single" w:color="auto" w:sz="4" w:space="0"/>
              <w:left w:val="nil"/>
              <w:bottom w:val="single" w:color="auto" w:sz="4" w:space="0"/>
              <w:right w:val="single" w:color="auto" w:sz="4" w:space="0"/>
            </w:tcBorders>
            <w:vAlign w:val="center"/>
          </w:tcPr>
          <w:p>
            <w:pPr>
              <w:numPr>
                <w:ilvl w:val="0"/>
                <w:numId w:val="0"/>
              </w:numPr>
              <w:spacing w:line="240" w:lineRule="auto"/>
              <w:ind w:leftChars="0"/>
              <w:jc w:val="left"/>
              <w:rPr>
                <w:rFonts w:hint="eastAsia" w:ascii="宋体" w:hAnsi="宋体" w:cs="宋体" w:eastAsiaTheme="minorEastAsia"/>
                <w:sz w:val="21"/>
                <w:szCs w:val="21"/>
                <w:lang w:eastAsia="zh-CN"/>
              </w:rPr>
            </w:pPr>
            <w:r>
              <w:rPr>
                <w:rFonts w:hint="eastAsia"/>
              </w:rPr>
              <w:t>手动大剂量设置范围：</w:t>
            </w:r>
            <w:r>
              <w:rPr>
                <w:rFonts w:hint="eastAsia"/>
                <w:lang w:val="en-US" w:eastAsia="zh-CN"/>
              </w:rPr>
              <w:t>1）</w:t>
            </w:r>
            <w:r>
              <w:rPr>
                <w:rFonts w:hint="eastAsia"/>
              </w:rPr>
              <w:t>常规设置范围0～20u</w:t>
            </w:r>
            <w:r>
              <w:rPr>
                <w:rFonts w:hint="eastAsia"/>
                <w:lang w:eastAsia="zh-CN"/>
              </w:rPr>
              <w:t>；</w:t>
            </w:r>
            <w:r>
              <w:rPr>
                <w:rFonts w:hint="eastAsia"/>
                <w:lang w:val="en-US" w:eastAsia="zh-CN"/>
              </w:rPr>
              <w:t>2）</w:t>
            </w:r>
            <w:r>
              <w:rPr>
                <w:rFonts w:hint="eastAsia"/>
              </w:rPr>
              <w:t>最大可修正范围0～85u</w:t>
            </w:r>
            <w:r>
              <w:rPr>
                <w:rFonts w:hint="eastAsia"/>
                <w:lang w:eastAsia="zh-CN"/>
              </w:rPr>
              <w:t>。</w:t>
            </w:r>
          </w:p>
        </w:tc>
      </w:tr>
      <w:tr>
        <w:tblPrEx>
          <w:tblCellMar>
            <w:top w:w="0" w:type="dxa"/>
            <w:left w:w="108" w:type="dxa"/>
            <w:bottom w:w="0" w:type="dxa"/>
            <w:right w:w="108" w:type="dxa"/>
          </w:tblCellMar>
        </w:tblPrEx>
        <w:trPr>
          <w:trHeight w:val="296" w:hRule="atLeast"/>
        </w:trPr>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7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12</w:t>
            </w:r>
          </w:p>
        </w:tc>
        <w:tc>
          <w:tcPr>
            <w:tcW w:w="7200" w:type="dxa"/>
            <w:tcBorders>
              <w:top w:val="single" w:color="auto" w:sz="4" w:space="0"/>
              <w:left w:val="nil"/>
              <w:bottom w:val="single" w:color="auto" w:sz="4" w:space="0"/>
              <w:right w:val="single" w:color="auto" w:sz="4" w:space="0"/>
            </w:tcBorders>
            <w:vAlign w:val="center"/>
          </w:tcPr>
          <w:p>
            <w:pPr>
              <w:numPr>
                <w:ilvl w:val="0"/>
                <w:numId w:val="0"/>
              </w:numPr>
              <w:spacing w:line="240" w:lineRule="auto"/>
              <w:ind w:leftChars="0"/>
              <w:jc w:val="left"/>
              <w:rPr>
                <w:rFonts w:hint="eastAsia" w:ascii="宋体" w:hAnsi="宋体" w:cs="宋体" w:eastAsiaTheme="minorEastAsia"/>
                <w:sz w:val="21"/>
                <w:szCs w:val="21"/>
                <w:lang w:eastAsia="zh-CN"/>
              </w:rPr>
            </w:pPr>
            <w:r>
              <w:rPr>
                <w:rFonts w:hint="eastAsia"/>
              </w:rPr>
              <w:t>日总量最大值</w:t>
            </w:r>
            <w:r>
              <w:rPr>
                <w:rFonts w:hint="eastAsia"/>
                <w:lang w:val="en-US" w:eastAsia="zh-CN"/>
              </w:rPr>
              <w:t>应能达到</w:t>
            </w:r>
            <w:r>
              <w:rPr>
                <w:rFonts w:hint="eastAsia"/>
              </w:rPr>
              <w:t>200u</w:t>
            </w:r>
            <w:r>
              <w:rPr>
                <w:rFonts w:hint="eastAsia"/>
                <w:lang w:eastAsia="zh-CN"/>
              </w:rPr>
              <w:t>。</w:t>
            </w:r>
          </w:p>
        </w:tc>
      </w:tr>
      <w:tr>
        <w:tblPrEx>
          <w:tblCellMar>
            <w:top w:w="0" w:type="dxa"/>
            <w:left w:w="108" w:type="dxa"/>
            <w:bottom w:w="0" w:type="dxa"/>
            <w:right w:w="108" w:type="dxa"/>
          </w:tblCellMar>
        </w:tblPrEx>
        <w:trPr>
          <w:trHeight w:val="296" w:hRule="atLeast"/>
        </w:trPr>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7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13</w:t>
            </w:r>
          </w:p>
        </w:tc>
        <w:tc>
          <w:tcPr>
            <w:tcW w:w="7200" w:type="dxa"/>
            <w:tcBorders>
              <w:top w:val="single" w:color="auto" w:sz="4" w:space="0"/>
              <w:left w:val="nil"/>
              <w:bottom w:val="single" w:color="auto" w:sz="4" w:space="0"/>
              <w:right w:val="single" w:color="auto" w:sz="4" w:space="0"/>
            </w:tcBorders>
            <w:vAlign w:val="center"/>
          </w:tcPr>
          <w:p>
            <w:pPr>
              <w:numPr>
                <w:ilvl w:val="0"/>
                <w:numId w:val="0"/>
              </w:numPr>
              <w:spacing w:line="240" w:lineRule="auto"/>
              <w:ind w:leftChars="0"/>
              <w:jc w:val="left"/>
              <w:rPr>
                <w:rFonts w:hint="eastAsia" w:ascii="宋体" w:hAnsi="宋体" w:cs="宋体" w:eastAsiaTheme="minorEastAsia"/>
                <w:sz w:val="21"/>
                <w:szCs w:val="21"/>
                <w:lang w:eastAsia="zh-CN"/>
              </w:rPr>
            </w:pPr>
            <w:r>
              <w:rPr>
                <w:rFonts w:hint="eastAsia"/>
              </w:rPr>
              <w:t>有大剂量向导</w:t>
            </w:r>
            <w:r>
              <w:rPr>
                <w:rFonts w:hint="eastAsia"/>
                <w:lang w:eastAsia="zh-CN"/>
              </w:rPr>
              <w:t>。</w:t>
            </w:r>
          </w:p>
        </w:tc>
      </w:tr>
      <w:tr>
        <w:tblPrEx>
          <w:tblCellMar>
            <w:top w:w="0" w:type="dxa"/>
            <w:left w:w="108" w:type="dxa"/>
            <w:bottom w:w="0" w:type="dxa"/>
            <w:right w:w="108" w:type="dxa"/>
          </w:tblCellMar>
        </w:tblPrEx>
        <w:trPr>
          <w:trHeight w:val="296" w:hRule="atLeast"/>
        </w:trPr>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7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14</w:t>
            </w:r>
          </w:p>
        </w:tc>
        <w:tc>
          <w:tcPr>
            <w:tcW w:w="7200" w:type="dxa"/>
            <w:tcBorders>
              <w:top w:val="single" w:color="auto" w:sz="4" w:space="0"/>
              <w:left w:val="nil"/>
              <w:bottom w:val="single" w:color="auto" w:sz="4" w:space="0"/>
              <w:right w:val="single" w:color="auto" w:sz="4" w:space="0"/>
            </w:tcBorders>
            <w:vAlign w:val="center"/>
          </w:tcPr>
          <w:p>
            <w:pPr>
              <w:numPr>
                <w:ilvl w:val="0"/>
                <w:numId w:val="0"/>
              </w:numPr>
              <w:spacing w:line="240" w:lineRule="auto"/>
              <w:ind w:leftChars="0"/>
              <w:jc w:val="left"/>
              <w:rPr>
                <w:rFonts w:hint="eastAsia" w:ascii="宋体" w:hAnsi="宋体" w:cs="宋体" w:eastAsiaTheme="minorEastAsia"/>
                <w:sz w:val="21"/>
                <w:szCs w:val="21"/>
                <w:lang w:eastAsia="zh-CN"/>
              </w:rPr>
            </w:pPr>
            <w:r>
              <w:rPr>
                <w:rFonts w:hint="eastAsia"/>
                <w:lang w:val="en-US" w:eastAsia="zh-CN"/>
              </w:rPr>
              <w:t>有</w:t>
            </w:r>
            <w:r>
              <w:rPr>
                <w:rFonts w:hint="eastAsia"/>
              </w:rPr>
              <w:t>基础率校准</w:t>
            </w:r>
            <w:r>
              <w:rPr>
                <w:rFonts w:hint="eastAsia"/>
                <w:lang w:eastAsia="zh-CN"/>
              </w:rPr>
              <w:t>。</w:t>
            </w:r>
          </w:p>
        </w:tc>
      </w:tr>
      <w:tr>
        <w:tblPrEx>
          <w:tblCellMar>
            <w:top w:w="0" w:type="dxa"/>
            <w:left w:w="108" w:type="dxa"/>
            <w:bottom w:w="0" w:type="dxa"/>
            <w:right w:w="108" w:type="dxa"/>
          </w:tblCellMar>
        </w:tblPrEx>
        <w:trPr>
          <w:trHeight w:val="296" w:hRule="atLeast"/>
        </w:trPr>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7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15</w:t>
            </w:r>
          </w:p>
        </w:tc>
        <w:tc>
          <w:tcPr>
            <w:tcW w:w="7200" w:type="dxa"/>
            <w:tcBorders>
              <w:top w:val="single" w:color="auto" w:sz="4" w:space="0"/>
              <w:left w:val="nil"/>
              <w:bottom w:val="single" w:color="auto" w:sz="4" w:space="0"/>
              <w:right w:val="single" w:color="auto" w:sz="4" w:space="0"/>
            </w:tcBorders>
            <w:vAlign w:val="center"/>
          </w:tcPr>
          <w:p>
            <w:pPr>
              <w:numPr>
                <w:ilvl w:val="0"/>
                <w:numId w:val="0"/>
              </w:numPr>
              <w:spacing w:line="240" w:lineRule="auto"/>
              <w:ind w:leftChars="0"/>
              <w:jc w:val="left"/>
              <w:rPr>
                <w:rFonts w:hint="eastAsia" w:eastAsiaTheme="minorEastAsia"/>
                <w:lang w:eastAsia="zh-CN"/>
              </w:rPr>
            </w:pPr>
            <w:r>
              <w:rPr>
                <w:rFonts w:hint="eastAsia"/>
              </w:rPr>
              <w:t>可预存多套基础率方案</w:t>
            </w:r>
            <w:r>
              <w:rPr>
                <w:rFonts w:hint="eastAsia"/>
                <w:lang w:eastAsia="zh-CN"/>
              </w:rPr>
              <w:t>。</w:t>
            </w:r>
          </w:p>
        </w:tc>
      </w:tr>
      <w:tr>
        <w:tblPrEx>
          <w:tblCellMar>
            <w:top w:w="0" w:type="dxa"/>
            <w:left w:w="108" w:type="dxa"/>
            <w:bottom w:w="0" w:type="dxa"/>
            <w:right w:w="108" w:type="dxa"/>
          </w:tblCellMar>
        </w:tblPrEx>
        <w:trPr>
          <w:trHeight w:val="296" w:hRule="atLeast"/>
        </w:trPr>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7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16</w:t>
            </w:r>
          </w:p>
        </w:tc>
        <w:tc>
          <w:tcPr>
            <w:tcW w:w="7200" w:type="dxa"/>
            <w:tcBorders>
              <w:top w:val="single" w:color="auto" w:sz="4" w:space="0"/>
              <w:left w:val="nil"/>
              <w:bottom w:val="single" w:color="auto" w:sz="4" w:space="0"/>
              <w:right w:val="single" w:color="auto" w:sz="4" w:space="0"/>
            </w:tcBorders>
            <w:vAlign w:val="center"/>
          </w:tcPr>
          <w:p>
            <w:pPr>
              <w:numPr>
                <w:ilvl w:val="0"/>
                <w:numId w:val="0"/>
              </w:numPr>
              <w:spacing w:line="240" w:lineRule="auto"/>
              <w:ind w:leftChars="0"/>
              <w:jc w:val="left"/>
              <w:rPr>
                <w:rFonts w:hint="eastAsia" w:eastAsiaTheme="minorEastAsia"/>
                <w:lang w:eastAsia="zh-CN"/>
              </w:rPr>
            </w:pPr>
            <w:r>
              <w:rPr>
                <w:rFonts w:hint="eastAsia"/>
              </w:rPr>
              <w:t>装药方式：自动复位，自动计算所装药量</w:t>
            </w:r>
            <w:r>
              <w:rPr>
                <w:rFonts w:hint="eastAsia"/>
                <w:lang w:eastAsia="zh-CN"/>
              </w:rPr>
              <w:t>。</w:t>
            </w:r>
          </w:p>
        </w:tc>
      </w:tr>
      <w:tr>
        <w:tblPrEx>
          <w:tblCellMar>
            <w:top w:w="0" w:type="dxa"/>
            <w:left w:w="108" w:type="dxa"/>
            <w:bottom w:w="0" w:type="dxa"/>
            <w:right w:w="108" w:type="dxa"/>
          </w:tblCellMar>
        </w:tblPrEx>
        <w:trPr>
          <w:trHeight w:val="296" w:hRule="atLeast"/>
        </w:trPr>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7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17</w:t>
            </w:r>
          </w:p>
        </w:tc>
        <w:tc>
          <w:tcPr>
            <w:tcW w:w="7200" w:type="dxa"/>
            <w:tcBorders>
              <w:top w:val="single" w:color="auto" w:sz="4" w:space="0"/>
              <w:left w:val="nil"/>
              <w:bottom w:val="single" w:color="auto" w:sz="4" w:space="0"/>
              <w:right w:val="single" w:color="auto" w:sz="4" w:space="0"/>
            </w:tcBorders>
            <w:vAlign w:val="center"/>
          </w:tcPr>
          <w:p>
            <w:pPr>
              <w:numPr>
                <w:ilvl w:val="0"/>
                <w:numId w:val="0"/>
              </w:numPr>
              <w:spacing w:line="240" w:lineRule="auto"/>
              <w:ind w:leftChars="0"/>
              <w:jc w:val="left"/>
              <w:rPr>
                <w:rFonts w:hint="eastAsia" w:eastAsiaTheme="minorEastAsia"/>
                <w:lang w:eastAsia="zh-CN"/>
              </w:rPr>
            </w:pPr>
            <w:r>
              <w:rPr>
                <w:rFonts w:hint="eastAsia"/>
              </w:rPr>
              <w:t>报警方式：铃声</w:t>
            </w:r>
            <w:r>
              <w:rPr>
                <w:rFonts w:hint="eastAsia"/>
                <w:lang w:eastAsia="zh-CN"/>
              </w:rPr>
              <w:t>。</w:t>
            </w:r>
          </w:p>
        </w:tc>
      </w:tr>
      <w:tr>
        <w:tblPrEx>
          <w:tblCellMar>
            <w:top w:w="0" w:type="dxa"/>
            <w:left w:w="108" w:type="dxa"/>
            <w:bottom w:w="0" w:type="dxa"/>
            <w:right w:w="108" w:type="dxa"/>
          </w:tblCellMar>
        </w:tblPrEx>
        <w:trPr>
          <w:trHeight w:val="296" w:hRule="atLeast"/>
        </w:trPr>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7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18</w:t>
            </w:r>
          </w:p>
        </w:tc>
        <w:tc>
          <w:tcPr>
            <w:tcW w:w="7200" w:type="dxa"/>
            <w:tcBorders>
              <w:top w:val="single" w:color="auto" w:sz="4" w:space="0"/>
              <w:left w:val="nil"/>
              <w:bottom w:val="single" w:color="auto" w:sz="4" w:space="0"/>
              <w:right w:val="single" w:color="auto" w:sz="4" w:space="0"/>
            </w:tcBorders>
            <w:vAlign w:val="center"/>
          </w:tcPr>
          <w:p>
            <w:pPr>
              <w:rPr>
                <w:rFonts w:hint="eastAsia"/>
              </w:rPr>
            </w:pPr>
            <w:r>
              <w:rPr>
                <w:rFonts w:hint="eastAsia"/>
              </w:rPr>
              <w:t>警示方式：</w:t>
            </w:r>
            <w:r>
              <w:rPr>
                <w:rFonts w:hint="eastAsia"/>
                <w:lang w:val="en-US" w:eastAsia="zh-CN"/>
              </w:rPr>
              <w:t>1）</w:t>
            </w:r>
            <w:r>
              <w:rPr>
                <w:rFonts w:hint="eastAsia"/>
              </w:rPr>
              <w:t>大剂量输注结束后30min就餐提示；</w:t>
            </w:r>
            <w:r>
              <w:rPr>
                <w:rFonts w:hint="eastAsia"/>
                <w:lang w:val="en-US" w:eastAsia="zh-CN"/>
              </w:rPr>
              <w:t>2）</w:t>
            </w:r>
            <w:r>
              <w:rPr>
                <w:rFonts w:hint="eastAsia"/>
              </w:rPr>
              <w:t>低电压提示；</w:t>
            </w:r>
            <w:r>
              <w:rPr>
                <w:rFonts w:hint="eastAsia"/>
                <w:lang w:val="en-US" w:eastAsia="zh-CN"/>
              </w:rPr>
              <w:t>3）</w:t>
            </w:r>
            <w:r>
              <w:rPr>
                <w:rFonts w:hint="eastAsia"/>
              </w:rPr>
              <w:t>低药液提示；</w:t>
            </w:r>
            <w:r>
              <w:rPr>
                <w:rFonts w:hint="eastAsia"/>
                <w:lang w:val="en-US" w:eastAsia="zh-CN"/>
              </w:rPr>
              <w:t>4）</w:t>
            </w:r>
            <w:r>
              <w:rPr>
                <w:rFonts w:hint="eastAsia"/>
              </w:rPr>
              <w:t>无输注液时药完报警；</w:t>
            </w:r>
            <w:r>
              <w:rPr>
                <w:rFonts w:hint="eastAsia"/>
                <w:lang w:val="en-US" w:eastAsia="zh-CN"/>
              </w:rPr>
              <w:t>5）</w:t>
            </w:r>
            <w:r>
              <w:rPr>
                <w:rFonts w:hint="eastAsia"/>
              </w:rPr>
              <w:t>输注管道阻塞达到6u之前阻塞报警。</w:t>
            </w:r>
          </w:p>
        </w:tc>
      </w:tr>
      <w:tr>
        <w:tblPrEx>
          <w:tblCellMar>
            <w:top w:w="0" w:type="dxa"/>
            <w:left w:w="108" w:type="dxa"/>
            <w:bottom w:w="0" w:type="dxa"/>
            <w:right w:w="108" w:type="dxa"/>
          </w:tblCellMar>
        </w:tblPrEx>
        <w:trPr>
          <w:trHeight w:val="296" w:hRule="atLeast"/>
        </w:trPr>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7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19</w:t>
            </w:r>
          </w:p>
        </w:tc>
        <w:tc>
          <w:tcPr>
            <w:tcW w:w="7200" w:type="dxa"/>
            <w:tcBorders>
              <w:top w:val="single" w:color="auto" w:sz="4" w:space="0"/>
              <w:left w:val="nil"/>
              <w:bottom w:val="single" w:color="auto" w:sz="4" w:space="0"/>
              <w:right w:val="single" w:color="auto" w:sz="4" w:space="0"/>
            </w:tcBorders>
            <w:vAlign w:val="center"/>
          </w:tcPr>
          <w:p>
            <w:pPr>
              <w:numPr>
                <w:ilvl w:val="0"/>
                <w:numId w:val="0"/>
              </w:numPr>
              <w:spacing w:line="240" w:lineRule="auto"/>
              <w:ind w:leftChars="0"/>
              <w:jc w:val="left"/>
              <w:rPr>
                <w:rFonts w:hint="eastAsia" w:eastAsiaTheme="minorEastAsia"/>
                <w:lang w:eastAsia="zh-CN"/>
              </w:rPr>
            </w:pPr>
            <w:r>
              <w:rPr>
                <w:rFonts w:hint="eastAsia"/>
              </w:rPr>
              <w:t>操作及警示回顾：每项</w:t>
            </w:r>
            <w:r>
              <w:rPr>
                <w:rFonts w:hint="eastAsia"/>
                <w:lang w:val="en-US" w:eastAsia="zh-CN"/>
              </w:rPr>
              <w:t>至少</w:t>
            </w:r>
            <w:r>
              <w:rPr>
                <w:rFonts w:hint="eastAsia"/>
              </w:rPr>
              <w:t>50条</w:t>
            </w:r>
            <w:r>
              <w:rPr>
                <w:rFonts w:hint="eastAsia"/>
                <w:lang w:eastAsia="zh-CN"/>
              </w:rPr>
              <w:t>。</w:t>
            </w:r>
          </w:p>
        </w:tc>
      </w:tr>
      <w:tr>
        <w:tblPrEx>
          <w:tblCellMar>
            <w:top w:w="0" w:type="dxa"/>
            <w:left w:w="108" w:type="dxa"/>
            <w:bottom w:w="0" w:type="dxa"/>
            <w:right w:w="108" w:type="dxa"/>
          </w:tblCellMar>
        </w:tblPrEx>
        <w:trPr>
          <w:trHeight w:val="296" w:hRule="atLeast"/>
        </w:trPr>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7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20</w:t>
            </w:r>
          </w:p>
        </w:tc>
        <w:tc>
          <w:tcPr>
            <w:tcW w:w="7200" w:type="dxa"/>
            <w:tcBorders>
              <w:top w:val="single" w:color="auto" w:sz="4" w:space="0"/>
              <w:left w:val="nil"/>
              <w:bottom w:val="single" w:color="auto" w:sz="4" w:space="0"/>
              <w:right w:val="single" w:color="auto" w:sz="4" w:space="0"/>
            </w:tcBorders>
            <w:vAlign w:val="center"/>
          </w:tcPr>
          <w:p>
            <w:pPr>
              <w:numPr>
                <w:ilvl w:val="0"/>
                <w:numId w:val="0"/>
              </w:numPr>
              <w:spacing w:line="240" w:lineRule="auto"/>
              <w:ind w:leftChars="0"/>
              <w:jc w:val="left"/>
              <w:rPr>
                <w:rFonts w:hint="eastAsia" w:eastAsiaTheme="minorEastAsia"/>
                <w:lang w:eastAsia="zh-CN"/>
              </w:rPr>
            </w:pPr>
            <w:r>
              <w:rPr>
                <w:rFonts w:hint="eastAsia"/>
              </w:rPr>
              <w:t>菜单：开放式，可自由规划</w:t>
            </w:r>
            <w:r>
              <w:rPr>
                <w:rFonts w:hint="eastAsia"/>
                <w:lang w:eastAsia="zh-CN"/>
              </w:rPr>
              <w:t>。</w:t>
            </w:r>
          </w:p>
        </w:tc>
      </w:tr>
      <w:tr>
        <w:tblPrEx>
          <w:tblCellMar>
            <w:top w:w="0" w:type="dxa"/>
            <w:left w:w="108" w:type="dxa"/>
            <w:bottom w:w="0" w:type="dxa"/>
            <w:right w:w="108" w:type="dxa"/>
          </w:tblCellMar>
        </w:tblPrEx>
        <w:trPr>
          <w:trHeight w:val="296" w:hRule="atLeast"/>
        </w:trPr>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7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21</w:t>
            </w:r>
          </w:p>
        </w:tc>
        <w:tc>
          <w:tcPr>
            <w:tcW w:w="7200" w:type="dxa"/>
            <w:tcBorders>
              <w:top w:val="single" w:color="auto" w:sz="4" w:space="0"/>
              <w:left w:val="nil"/>
              <w:bottom w:val="single" w:color="auto" w:sz="4" w:space="0"/>
              <w:right w:val="single" w:color="auto" w:sz="4" w:space="0"/>
            </w:tcBorders>
            <w:vAlign w:val="center"/>
          </w:tcPr>
          <w:p>
            <w:pPr>
              <w:numPr>
                <w:ilvl w:val="0"/>
                <w:numId w:val="0"/>
              </w:numPr>
              <w:spacing w:line="240" w:lineRule="auto"/>
              <w:ind w:leftChars="0"/>
              <w:jc w:val="left"/>
              <w:rPr>
                <w:rFonts w:hint="eastAsia" w:eastAsiaTheme="minorEastAsia"/>
                <w:lang w:eastAsia="zh-CN"/>
              </w:rPr>
            </w:pPr>
            <w:r>
              <w:rPr>
                <w:rFonts w:hint="eastAsia"/>
              </w:rPr>
              <w:t>最大装药量：</w:t>
            </w:r>
            <w:r>
              <w:rPr>
                <w:rFonts w:hint="eastAsia"/>
                <w:lang w:val="en-US" w:eastAsia="zh-CN"/>
              </w:rPr>
              <w:t>可达到</w:t>
            </w:r>
            <w:r>
              <w:rPr>
                <w:rFonts w:hint="eastAsia"/>
              </w:rPr>
              <w:t>30</w:t>
            </w:r>
            <w:r>
              <w:rPr>
                <w:rFonts w:hint="eastAsia"/>
                <w:lang w:val="en-US" w:eastAsia="zh-CN"/>
              </w:rPr>
              <w:t>0</w:t>
            </w:r>
            <w:r>
              <w:rPr>
                <w:rFonts w:hint="eastAsia"/>
              </w:rPr>
              <w:t>u</w:t>
            </w:r>
            <w:r>
              <w:rPr>
                <w:rFonts w:hint="eastAsia"/>
                <w:lang w:eastAsia="zh-CN"/>
              </w:rPr>
              <w:t>。</w:t>
            </w:r>
          </w:p>
        </w:tc>
      </w:tr>
      <w:tr>
        <w:tblPrEx>
          <w:tblCellMar>
            <w:top w:w="0" w:type="dxa"/>
            <w:left w:w="108" w:type="dxa"/>
            <w:bottom w:w="0" w:type="dxa"/>
            <w:right w:w="108" w:type="dxa"/>
          </w:tblCellMar>
        </w:tblPrEx>
        <w:trPr>
          <w:trHeight w:val="296" w:hRule="atLeast"/>
        </w:trPr>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7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22</w:t>
            </w:r>
          </w:p>
        </w:tc>
        <w:tc>
          <w:tcPr>
            <w:tcW w:w="7200" w:type="dxa"/>
            <w:tcBorders>
              <w:top w:val="single" w:color="auto" w:sz="4" w:space="0"/>
              <w:left w:val="nil"/>
              <w:bottom w:val="single" w:color="auto" w:sz="4" w:space="0"/>
              <w:right w:val="single" w:color="auto" w:sz="4" w:space="0"/>
            </w:tcBorders>
            <w:vAlign w:val="center"/>
          </w:tcPr>
          <w:p>
            <w:pPr>
              <w:numPr>
                <w:ilvl w:val="0"/>
                <w:numId w:val="0"/>
              </w:numPr>
              <w:spacing w:line="240" w:lineRule="auto"/>
              <w:ind w:leftChars="0"/>
              <w:jc w:val="left"/>
              <w:rPr>
                <w:rFonts w:hint="eastAsia" w:eastAsiaTheme="minorEastAsia"/>
                <w:lang w:val="en-US" w:eastAsia="zh-CN"/>
              </w:rPr>
            </w:pPr>
            <w:r>
              <w:rPr>
                <w:rFonts w:hint="eastAsia"/>
              </w:rPr>
              <w:t>输注管路接口形式：标准鲁尔接口（正反旋均可）</w:t>
            </w:r>
            <w:r>
              <w:rPr>
                <w:rFonts w:hint="eastAsia"/>
                <w:lang w:eastAsia="zh-CN"/>
              </w:rPr>
              <w:t>。</w:t>
            </w:r>
          </w:p>
        </w:tc>
      </w:tr>
      <w:tr>
        <w:tblPrEx>
          <w:tblCellMar>
            <w:top w:w="0" w:type="dxa"/>
            <w:left w:w="108" w:type="dxa"/>
            <w:bottom w:w="0" w:type="dxa"/>
            <w:right w:w="108" w:type="dxa"/>
          </w:tblCellMar>
        </w:tblPrEx>
        <w:trPr>
          <w:trHeight w:val="296" w:hRule="atLeast"/>
        </w:trPr>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7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23</w:t>
            </w:r>
          </w:p>
        </w:tc>
        <w:tc>
          <w:tcPr>
            <w:tcW w:w="7200" w:type="dxa"/>
            <w:tcBorders>
              <w:top w:val="single" w:color="auto" w:sz="4" w:space="0"/>
              <w:left w:val="nil"/>
              <w:bottom w:val="single" w:color="auto" w:sz="4" w:space="0"/>
              <w:right w:val="single" w:color="auto" w:sz="4" w:space="0"/>
            </w:tcBorders>
            <w:vAlign w:val="center"/>
          </w:tcPr>
          <w:p>
            <w:pPr>
              <w:rPr>
                <w:rFonts w:hint="default" w:eastAsiaTheme="minorEastAsia"/>
                <w:lang w:val="en-US" w:eastAsia="zh-CN"/>
              </w:rPr>
            </w:pPr>
            <w:r>
              <w:rPr>
                <w:rFonts w:hint="eastAsia"/>
                <w:lang w:val="en-US" w:eastAsia="zh-CN"/>
              </w:rPr>
              <w:t>电池供电。</w:t>
            </w:r>
          </w:p>
        </w:tc>
      </w:tr>
      <w:tr>
        <w:tblPrEx>
          <w:tblCellMar>
            <w:top w:w="0" w:type="dxa"/>
            <w:left w:w="108" w:type="dxa"/>
            <w:bottom w:w="0" w:type="dxa"/>
            <w:right w:w="108" w:type="dxa"/>
          </w:tblCellMar>
        </w:tblPrEx>
        <w:trPr>
          <w:trHeight w:val="296" w:hRule="atLeast"/>
        </w:trPr>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7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24</w:t>
            </w:r>
          </w:p>
        </w:tc>
        <w:tc>
          <w:tcPr>
            <w:tcW w:w="7200" w:type="dxa"/>
            <w:tcBorders>
              <w:top w:val="single" w:color="auto" w:sz="4" w:space="0"/>
              <w:left w:val="nil"/>
              <w:bottom w:val="single" w:color="auto" w:sz="4" w:space="0"/>
              <w:right w:val="single" w:color="auto" w:sz="4" w:space="0"/>
            </w:tcBorders>
            <w:vAlign w:val="center"/>
          </w:tcPr>
          <w:p>
            <w:pPr>
              <w:numPr>
                <w:ilvl w:val="0"/>
                <w:numId w:val="0"/>
              </w:numPr>
              <w:spacing w:line="240" w:lineRule="auto"/>
              <w:ind w:leftChars="0"/>
              <w:jc w:val="left"/>
              <w:rPr>
                <w:rFonts w:hint="eastAsia" w:eastAsiaTheme="minorEastAsia"/>
                <w:lang w:val="en-US" w:eastAsia="zh-CN"/>
              </w:rPr>
            </w:pPr>
            <w:r>
              <w:rPr>
                <w:rFonts w:hint="eastAsia"/>
              </w:rPr>
              <w:t>防水等级：IPX8级</w:t>
            </w:r>
            <w:r>
              <w:rPr>
                <w:rFonts w:hint="eastAsia"/>
                <w:lang w:eastAsia="zh-CN"/>
              </w:rPr>
              <w:t>。</w:t>
            </w:r>
          </w:p>
        </w:tc>
      </w:tr>
      <w:tr>
        <w:tblPrEx>
          <w:tblCellMar>
            <w:top w:w="0" w:type="dxa"/>
            <w:left w:w="108" w:type="dxa"/>
            <w:bottom w:w="0" w:type="dxa"/>
            <w:right w:w="108" w:type="dxa"/>
          </w:tblCellMar>
        </w:tblPrEx>
        <w:trPr>
          <w:trHeight w:val="296" w:hRule="atLeast"/>
        </w:trPr>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w:t>
            </w:r>
          </w:p>
        </w:tc>
        <w:tc>
          <w:tcPr>
            <w:tcW w:w="7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25</w:t>
            </w:r>
          </w:p>
        </w:tc>
        <w:tc>
          <w:tcPr>
            <w:tcW w:w="7200" w:type="dxa"/>
            <w:tcBorders>
              <w:top w:val="single" w:color="auto" w:sz="4" w:space="0"/>
              <w:left w:val="nil"/>
              <w:bottom w:val="single" w:color="auto" w:sz="4" w:space="0"/>
              <w:right w:val="single" w:color="auto" w:sz="4" w:space="0"/>
            </w:tcBorders>
            <w:vAlign w:val="center"/>
          </w:tcPr>
          <w:p>
            <w:pPr>
              <w:numPr>
                <w:ilvl w:val="0"/>
                <w:numId w:val="0"/>
              </w:numPr>
              <w:spacing w:line="240" w:lineRule="auto"/>
              <w:ind w:leftChars="0"/>
              <w:jc w:val="left"/>
              <w:rPr>
                <w:rFonts w:hint="default" w:eastAsiaTheme="minorEastAsia"/>
                <w:lang w:val="en-US" w:eastAsia="zh-CN"/>
              </w:rPr>
            </w:pPr>
            <w:r>
              <w:rPr>
                <w:rFonts w:hint="eastAsia"/>
                <w:lang w:val="en-US" w:eastAsia="zh-CN"/>
              </w:rPr>
              <w:t>产品医疗器械注册证上的</w:t>
            </w:r>
            <w:r>
              <w:rPr>
                <w:rFonts w:hint="eastAsia"/>
              </w:rPr>
              <w:t>适用范围</w:t>
            </w:r>
            <w:r>
              <w:rPr>
                <w:rFonts w:hint="eastAsia"/>
                <w:lang w:val="en-US" w:eastAsia="zh-CN"/>
              </w:rPr>
              <w:t>应为</w:t>
            </w:r>
            <w:r>
              <w:rPr>
                <w:rFonts w:hint="eastAsia"/>
              </w:rPr>
              <w:t>适用于</w:t>
            </w:r>
            <w:r>
              <w:rPr>
                <w:rFonts w:hint="eastAsia"/>
                <w:lang w:val="en-US" w:eastAsia="zh-CN"/>
              </w:rPr>
              <w:t>所有</w:t>
            </w:r>
            <w:r>
              <w:rPr>
                <w:rFonts w:hint="eastAsia"/>
              </w:rPr>
              <w:t>糖尿病患者</w:t>
            </w:r>
            <w:r>
              <w:rPr>
                <w:rFonts w:hint="eastAsia"/>
                <w:lang w:eastAsia="zh-CN"/>
              </w:rPr>
              <w:t>，</w:t>
            </w:r>
            <w:r>
              <w:rPr>
                <w:rFonts w:hint="eastAsia"/>
                <w:lang w:val="en-US" w:eastAsia="zh-CN"/>
              </w:rPr>
              <w:t>包括成人和儿童均可，而不应只适用于成人。</w:t>
            </w:r>
          </w:p>
        </w:tc>
      </w:tr>
      <w:tr>
        <w:tblPrEx>
          <w:tblCellMar>
            <w:top w:w="0" w:type="dxa"/>
            <w:left w:w="108" w:type="dxa"/>
            <w:bottom w:w="0" w:type="dxa"/>
            <w:right w:w="108" w:type="dxa"/>
          </w:tblCellMar>
        </w:tblPrEx>
        <w:trPr>
          <w:trHeight w:val="296" w:hRule="atLeast"/>
        </w:trPr>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w:t>
            </w:r>
          </w:p>
        </w:tc>
        <w:tc>
          <w:tcPr>
            <w:tcW w:w="7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26</w:t>
            </w:r>
          </w:p>
        </w:tc>
        <w:tc>
          <w:tcPr>
            <w:tcW w:w="7200" w:type="dxa"/>
            <w:tcBorders>
              <w:top w:val="single" w:color="auto" w:sz="4" w:space="0"/>
              <w:left w:val="nil"/>
              <w:bottom w:val="single" w:color="auto" w:sz="4" w:space="0"/>
              <w:right w:val="single" w:color="auto" w:sz="4" w:space="0"/>
            </w:tcBorders>
            <w:vAlign w:val="center"/>
          </w:tcPr>
          <w:p>
            <w:pPr>
              <w:numPr>
                <w:ilvl w:val="0"/>
                <w:numId w:val="0"/>
              </w:numPr>
              <w:spacing w:line="240" w:lineRule="auto"/>
              <w:ind w:leftChars="0"/>
              <w:jc w:val="left"/>
              <w:rPr>
                <w:rFonts w:hint="eastAsia"/>
                <w:lang w:val="en-US" w:eastAsia="zh-CN"/>
              </w:rPr>
            </w:pPr>
            <w:r>
              <w:rPr>
                <w:rFonts w:hint="eastAsia"/>
                <w:lang w:val="en-US" w:eastAsia="zh-CN"/>
              </w:rPr>
              <w:t>中标单位所供产品应是其在投标文件中附明的医疗器械注册证或备案凭证下的产品，不得提供过期的旧注册证下的产品。若在供货时，中标产品的注册证发生合法合规延续，经医院同意后中标单位方可提供延续后的最新注册证下的同型号产品。</w:t>
            </w:r>
          </w:p>
        </w:tc>
      </w:tr>
      <w:tr>
        <w:tblPrEx>
          <w:tblCellMar>
            <w:top w:w="0" w:type="dxa"/>
            <w:left w:w="108" w:type="dxa"/>
            <w:bottom w:w="0" w:type="dxa"/>
            <w:right w:w="108" w:type="dxa"/>
          </w:tblCellMar>
        </w:tblPrEx>
        <w:trPr>
          <w:trHeight w:val="676" w:hRule="atLeast"/>
        </w:trPr>
        <w:tc>
          <w:tcPr>
            <w:tcW w:w="863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注：1.“参数性质”标“*”表示此参数为主要技术参数，不满足任意1条即取消投标资格。</w:t>
            </w:r>
          </w:p>
          <w:p>
            <w:pPr>
              <w:widowControl/>
              <w:spacing w:line="240" w:lineRule="auto"/>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2.非主要技术参数，超过2条不满足即取消投标资格。</w:t>
            </w:r>
          </w:p>
        </w:tc>
      </w:tr>
    </w:tbl>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rPr>
          <w:rFonts w:hint="eastAsia" w:asciiTheme="minorEastAsia" w:hAnsiTheme="minorEastAsia"/>
          <w:b/>
          <w:sz w:val="24"/>
          <w:szCs w:val="24"/>
        </w:rPr>
      </w:pPr>
      <w:r>
        <w:rPr>
          <w:rFonts w:hint="eastAsia" w:eastAsia="宋体" w:asciiTheme="minorEastAsia" w:hAnsiTheme="minorEastAsia"/>
          <w:b/>
          <w:sz w:val="24"/>
          <w:szCs w:val="24"/>
          <w:lang w:val="en-US" w:eastAsia="zh-CN"/>
        </w:rPr>
        <w:t>三、</w:t>
      </w:r>
      <w:r>
        <w:rPr>
          <w:rFonts w:hint="eastAsia" w:asciiTheme="minorEastAsia" w:hAnsiTheme="minorEastAsia"/>
          <w:b/>
          <w:sz w:val="24"/>
          <w:szCs w:val="24"/>
        </w:rPr>
        <w:t xml:space="preserve">评标方法及评标细则要求 </w:t>
      </w:r>
      <w:r>
        <w:rPr>
          <w:rFonts w:hint="eastAsia" w:eastAsia="宋体" w:asciiTheme="minorEastAsia" w:hAnsiTheme="minorEastAsia"/>
          <w:b/>
          <w:sz w:val="24"/>
          <w:szCs w:val="24"/>
          <w:lang w:val="en-US" w:eastAsia="zh-CN"/>
        </w:rPr>
        <w:t>最低价</w:t>
      </w:r>
      <w:r>
        <w:rPr>
          <w:rFonts w:hint="eastAsia" w:asciiTheme="minorEastAsia" w:hAnsiTheme="minorEastAsia"/>
          <w:b/>
          <w:sz w:val="24"/>
          <w:szCs w:val="24"/>
        </w:rPr>
        <w:t>法</w:t>
      </w:r>
    </w:p>
    <w:tbl>
      <w:tblPr>
        <w:tblStyle w:val="7"/>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审查投标人2020年或2021年度经会计事务所出具的财务审计报告或其基本开户银行出具的近一年内的银行资信证明。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w:t>
            </w:r>
            <w:r>
              <w:rPr>
                <w:rFonts w:hint="eastAsia" w:ascii="宋体" w:hAnsi="宋体" w:eastAsia="宋体" w:cs="宋体"/>
                <w:b/>
                <w:bCs/>
                <w:color w:val="FF0000"/>
                <w:sz w:val="21"/>
                <w:szCs w:val="21"/>
                <w:lang w:val="en-US" w:eastAsia="zh-CN"/>
              </w:rPr>
              <w:t>以上三项</w:t>
            </w:r>
            <w:r>
              <w:rPr>
                <w:rFonts w:hint="eastAsia" w:ascii="宋体" w:hAnsi="宋体" w:eastAsia="宋体" w:cs="宋体"/>
                <w:sz w:val="21"/>
                <w:szCs w:val="21"/>
              </w:rPr>
              <w:t>信用记录截图</w:t>
            </w:r>
            <w:r>
              <w:rPr>
                <w:rFonts w:hint="eastAsia" w:ascii="宋体" w:hAnsi="宋体" w:eastAsia="宋体" w:cs="宋体"/>
                <w:sz w:val="21"/>
                <w:szCs w:val="21"/>
                <w:lang w:val="en-US" w:eastAsia="zh-CN"/>
              </w:rPr>
              <w:t>或</w:t>
            </w:r>
            <w:r>
              <w:rPr>
                <w:rFonts w:hint="eastAsia" w:ascii="宋体" w:hAnsi="宋体" w:eastAsia="宋体" w:cs="宋体"/>
                <w:sz w:val="21"/>
                <w:szCs w:val="21"/>
              </w:rPr>
              <w:t>评标现场核实情况为准）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市中心医院北门西侧人行道路北，百家汇胡同内向北走50米，路东院内办公楼（原工商所办公楼）三楼307室  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市中心医院北门西侧人行道路北，百家汇胡同内向北走50米，路东院内办公楼（原工商所办公楼）三楼会议室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履约保证金为中标金额的5%，只有中标人才进行缴纳。成功缴纳履约保证金后，需持银行出具的回执单到财务科811室换取收据。中标人中标后持履约保证金收据到报名地点换取中标通知书。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户名：鄂尔多斯市中心医院（内蒙古自治区超声影像研究所）   </w:t>
      </w:r>
    </w:p>
    <w:p>
      <w:pPr>
        <w:pageBreakBefore w:val="0"/>
        <w:numPr>
          <w:ilvl w:val="0"/>
          <w:numId w:val="0"/>
        </w:numPr>
        <w:wordWrap w:val="0"/>
        <w:autoSpaceDE/>
        <w:autoSpaceDN/>
        <w:bidi w:val="0"/>
        <w:snapToGrid/>
        <w:spacing w:line="360" w:lineRule="auto"/>
        <w:ind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sz w:val="24"/>
          <w:szCs w:val="24"/>
          <w:lang w:val="en-US" w:eastAsia="zh-CN"/>
        </w:rPr>
      </w:pPr>
      <w:r>
        <w:rPr>
          <w:rFonts w:hint="eastAsia" w:ascii="宋体" w:hAnsi="宋体" w:eastAsia="宋体" w:cs="宋体"/>
          <w:b/>
          <w:color w:val="FF0000"/>
          <w:sz w:val="24"/>
          <w:szCs w:val="24"/>
          <w:lang w:val="en-US" w:eastAsia="zh-CN"/>
        </w:rPr>
        <w:t>履约保证金待产品验收合格后退还。履约金的退还需先经器械科负责人审核签字，然后持产品验收单及保证金收据到招标办签字或盖章，最后经财务科负责人签字后办理退还。</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0"/>
        </w:numPr>
        <w:wordWrap w:val="0"/>
        <w:autoSpaceDE/>
        <w:autoSpaceDN/>
        <w:bidi w:val="0"/>
        <w:snapToGrid/>
        <w:spacing w:line="360" w:lineRule="auto"/>
        <w:ind w:leftChars="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（四）质疑电话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为规范院内招标采购活动，约束投标供应商行为，保障医院的合法权益，现制定院内招标采购黑名单管理规定。</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3.中标后10个工作日内无正当理由未签订采购合同或拒绝签订采购合同；如有正当理由的，需提供经管理科室负责人签字的情况说明交招标办备案后解除。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4.开标后经采购小组审查招标文件，认定有虚假应标、串标、陪标或者围标行为的（例如呈现规律性报价、等差或者等比排列；报价绑定、建立攻守联盟等）；投标资料格式、内容等雷同的。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5.中标后不履行招标文件要求，例如不按时完工或交货、不履行质保条款、将项目私自转包等。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6.所供货物低于参数要求，以次充好、工程项目未按要求施工，未能通过验收，存在欺诈行为等。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7.无故弃标。无故弃标的厂家不予退还投标保证金或履约保证金（为避免中标厂家在规定时间内不供货、或者不弃标行为，在合同中要设置院方可以强制解除合同条款）。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8.经我院认定的其他投标不良行为。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2.违反第4项、第5项、第6项条款的，自确定之日起，三年内不允许再次参加医院的招标采购活动。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3.违反第7项、第8项条款造成不良影响的，自确定之日起，永久不允许参加医院的招标采购活动。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rtl w:val="0"/>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十四、售后服务......................................................</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十五、相关认证......................................................</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十六、产品彩页......................................................</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十七、其他.........................................................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3"/>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十五、相关认证</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lang w:val="en-US" w:eastAsia="zh-CN"/>
        </w:rPr>
      </w:pPr>
      <w:r>
        <w:rPr>
          <w:rFonts w:hint="eastAsia" w:ascii="宋体" w:hAnsi="宋体" w:eastAsia="宋体" w:cs="宋体"/>
          <w:b/>
          <w:sz w:val="28"/>
          <w:szCs w:val="28"/>
          <w:lang w:val="en-US" w:eastAsia="zh-CN"/>
        </w:rPr>
        <w:t>十六、产品彩页（如有）</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十七、其他</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1">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abstractNum w:abstractNumId="2">
    <w:nsid w:val="437B6735"/>
    <w:multiLevelType w:val="singleLevel"/>
    <w:tmpl w:val="437B6735"/>
    <w:lvl w:ilvl="0" w:tentative="0">
      <w:start w:val="2"/>
      <w:numFmt w:val="chineseCounting"/>
      <w:lvlText w:val="%1."/>
      <w:lvlJc w:val="left"/>
      <w:pPr>
        <w:tabs>
          <w:tab w:val="left" w:pos="312"/>
        </w:tabs>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docVars>
    <w:docVar w:name="commondata" w:val="eyJoZGlkIjoiM2I5YmQyM2VlMzIyNzg3MTM0MjMzMjczYWU0N2U3MTcifQ=="/>
  </w:docVars>
  <w:rsids>
    <w:rsidRoot w:val="00000000"/>
    <w:rsid w:val="002C273F"/>
    <w:rsid w:val="00556401"/>
    <w:rsid w:val="05076A5B"/>
    <w:rsid w:val="06B07F83"/>
    <w:rsid w:val="0DA07F51"/>
    <w:rsid w:val="11AB1717"/>
    <w:rsid w:val="11EF4694"/>
    <w:rsid w:val="150E71F6"/>
    <w:rsid w:val="19545A30"/>
    <w:rsid w:val="19BD2CB7"/>
    <w:rsid w:val="1BB9254A"/>
    <w:rsid w:val="20341AF8"/>
    <w:rsid w:val="224C6733"/>
    <w:rsid w:val="23507ADC"/>
    <w:rsid w:val="25757733"/>
    <w:rsid w:val="267A5F90"/>
    <w:rsid w:val="281659F6"/>
    <w:rsid w:val="293A1937"/>
    <w:rsid w:val="2B5C1706"/>
    <w:rsid w:val="2B8A6B32"/>
    <w:rsid w:val="2D1D3BDB"/>
    <w:rsid w:val="2DFB03C5"/>
    <w:rsid w:val="2FC378C6"/>
    <w:rsid w:val="2FDF17DF"/>
    <w:rsid w:val="302671DA"/>
    <w:rsid w:val="30D15875"/>
    <w:rsid w:val="32441EA5"/>
    <w:rsid w:val="3281623F"/>
    <w:rsid w:val="32944704"/>
    <w:rsid w:val="37FC75FC"/>
    <w:rsid w:val="383D56F7"/>
    <w:rsid w:val="393C0F46"/>
    <w:rsid w:val="3E650D1D"/>
    <w:rsid w:val="3E9002A8"/>
    <w:rsid w:val="44AA028A"/>
    <w:rsid w:val="47C04769"/>
    <w:rsid w:val="489F057B"/>
    <w:rsid w:val="4AED3729"/>
    <w:rsid w:val="4E473895"/>
    <w:rsid w:val="557D67C8"/>
    <w:rsid w:val="571E5CB6"/>
    <w:rsid w:val="59137211"/>
    <w:rsid w:val="5C344BB6"/>
    <w:rsid w:val="5DFF20EB"/>
    <w:rsid w:val="5E1C5429"/>
    <w:rsid w:val="5ED418C8"/>
    <w:rsid w:val="616C33F6"/>
    <w:rsid w:val="62E24E32"/>
    <w:rsid w:val="64E47B74"/>
    <w:rsid w:val="6585763E"/>
    <w:rsid w:val="661108EC"/>
    <w:rsid w:val="669049D8"/>
    <w:rsid w:val="67D14995"/>
    <w:rsid w:val="6D4F63E7"/>
    <w:rsid w:val="6F5104C0"/>
    <w:rsid w:val="719B7B32"/>
    <w:rsid w:val="7A8D5099"/>
    <w:rsid w:val="7BB21433"/>
    <w:rsid w:val="7F112C06"/>
    <w:rsid w:val="7F215BB4"/>
    <w:rsid w:val="7F5512D4"/>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9">
    <w:name w:val="Default Paragraph Font"/>
    <w:semiHidden/>
    <w:qFormat/>
    <w:uiPriority w:val="2"/>
  </w:style>
  <w:style w:type="table" w:default="1" w:styleId="7">
    <w:name w:val="Normal Table"/>
    <w:semiHidden/>
    <w:qFormat/>
    <w:uiPriority w:val="3"/>
    <w:tblPr>
      <w:tblCellMar>
        <w:top w:w="0" w:type="dxa"/>
        <w:left w:w="108" w:type="dxa"/>
        <w:bottom w:w="0" w:type="dxa"/>
        <w:right w:w="108" w:type="dxa"/>
      </w:tblCellMar>
    </w:tblPr>
  </w:style>
  <w:style w:type="paragraph" w:styleId="4">
    <w:name w:val="footer"/>
    <w:basedOn w:val="1"/>
    <w:qFormat/>
    <w:uiPriority w:val="151"/>
    <w:pPr>
      <w:tabs>
        <w:tab w:val="center" w:pos="4153"/>
        <w:tab w:val="right" w:pos="8306"/>
      </w:tabs>
      <w:snapToGrid w:val="0"/>
      <w:jc w:val="left"/>
    </w:pPr>
    <w:rPr>
      <w:sz w:val="18"/>
      <w:szCs w:val="18"/>
    </w:rPr>
  </w:style>
  <w:style w:type="paragraph" w:styleId="5">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6">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8">
    <w:name w:val="Table Grid"/>
    <w:basedOn w:val="7"/>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26"/>
    <w:pPr>
      <w:ind w:firstLine="200"/>
    </w:pPr>
    <w:rPr>
      <w:rFonts w:ascii="Times New Roman" w:hAnsi="Times New Roman" w:eastAsia="宋体" w:cs="Times New Roman"/>
      <w:sz w:val="28"/>
      <w:szCs w:val="28"/>
    </w:rPr>
  </w:style>
  <w:style w:type="character" w:customStyle="1" w:styleId="11">
    <w:name w:val="NormalCharacter"/>
    <w:link w:val="1"/>
    <w:qFormat/>
    <w:uiPriority w:val="154"/>
    <w:rPr>
      <w:rFonts w:asciiTheme="minorHAnsi" w:hAnsiTheme="minorHAnsi" w:eastAsiaTheme="minorEastAsia" w:cstheme="minorBidi"/>
      <w:sz w:val="21"/>
      <w:szCs w:val="21"/>
      <w:lang w:val="en-US" w:eastAsia="zh-CN" w:bidi="ar-SA"/>
    </w:rPr>
  </w:style>
  <w:style w:type="character" w:customStyle="1" w:styleId="12">
    <w:name w:val="font11"/>
    <w:basedOn w:val="9"/>
    <w:qFormat/>
    <w:uiPriority w:val="0"/>
    <w:rPr>
      <w:rFonts w:hint="eastAsia" w:ascii="宋体" w:hAnsi="宋体" w:eastAsia="宋体" w:cs="宋体"/>
      <w:color w:val="000000"/>
      <w:sz w:val="24"/>
      <w:szCs w:val="24"/>
      <w:u w:val="none"/>
    </w:rPr>
  </w:style>
  <w:style w:type="character" w:customStyle="1" w:styleId="13">
    <w:name w:val="font31"/>
    <w:basedOn w:val="9"/>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20</Pages>
  <Words>6388</Words>
  <Characters>7299</Characters>
  <Lines>0</Lines>
  <Paragraphs>0</Paragraphs>
  <TotalTime>0</TotalTime>
  <ScaleCrop>false</ScaleCrop>
  <LinksUpToDate>false</LinksUpToDate>
  <CharactersWithSpaces>7573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Administrator</cp:lastModifiedBy>
  <dcterms:modified xsi:type="dcterms:W3CDTF">2022-11-10T07:58:20Z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E0F2E510C6C941EF8D1027761A4CE50F</vt:lpwstr>
  </property>
  <property fmtid="{D5CDD505-2E9C-101B-9397-08002B2CF9AE}" pid="4" name="commondata">
    <vt:lpwstr>eyJoZGlkIjoiM2I5YmQyM2VlMzIyNzg3MTM0MjMzMjczYWU0N2U3MTcifQ==</vt:lpwstr>
  </property>
</Properties>
</file>