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keepNext w:val="0"/>
        <w:keepLines w:val="0"/>
        <w:pageBreakBefore w:val="0"/>
        <w:widowControl/>
        <w:kinsoku/>
        <w:wordWrap/>
        <w:overflowPunct/>
        <w:topLinePunct w:val="0"/>
        <w:autoSpaceDE/>
        <w:autoSpaceDN/>
        <w:bidi w:val="0"/>
        <w:adjustRightInd/>
        <w:snapToGrid/>
        <w:ind w:firstLine="562" w:firstLineChars="200"/>
        <w:jc w:val="left"/>
        <w:textAlignment w:val="auto"/>
        <w:rPr>
          <w:rFonts w:hint="default" w:ascii="宋体" w:hAnsi="宋体" w:eastAsia="宋体"/>
          <w:b/>
          <w:bCs w:val="0"/>
          <w:kern w:val="44"/>
          <w:sz w:val="21"/>
          <w:szCs w:val="21"/>
          <w:lang w:val="en-US" w:eastAsia="zh-CN"/>
        </w:rPr>
      </w:pPr>
      <w:r>
        <w:rPr>
          <w:rFonts w:hint="eastAsia" w:ascii="宋体" w:hAnsi="宋体" w:eastAsia="宋体" w:cs="宋体"/>
          <w:b/>
          <w:bCs w:val="0"/>
          <w:kern w:val="44"/>
          <w:sz w:val="28"/>
          <w:szCs w:val="28"/>
          <w:lang w:val="zh-CN"/>
        </w:rPr>
        <w:t>一、主要商务要求</w:t>
      </w:r>
      <w:r>
        <w:rPr>
          <w:rFonts w:hint="eastAsia" w:ascii="宋体" w:hAnsi="宋体" w:eastAsia="宋体" w:cs="宋体"/>
          <w:b/>
          <w:bCs w:val="0"/>
          <w:kern w:val="44"/>
          <w:sz w:val="28"/>
          <w:szCs w:val="28"/>
          <w:lang w:val="en-US" w:eastAsia="zh-CN"/>
        </w:rPr>
        <w:t xml:space="preserve">  </w:t>
      </w:r>
      <w:r>
        <w:rPr>
          <w:rFonts w:hint="eastAsia" w:ascii="宋体" w:hAnsi="宋体" w:eastAsia="宋体"/>
          <w:bCs/>
          <w:kern w:val="44"/>
          <w:sz w:val="24"/>
          <w:szCs w:val="24"/>
          <w:lang w:val="en-US" w:eastAsia="zh-CN"/>
        </w:rPr>
        <w:t xml:space="preserve">                                     </w:t>
      </w:r>
      <w:r>
        <w:rPr>
          <w:rFonts w:hint="eastAsia" w:ascii="宋体" w:hAnsi="宋体" w:eastAsia="宋体"/>
          <w:b/>
          <w:bCs w:val="0"/>
          <w:kern w:val="44"/>
          <w:sz w:val="21"/>
          <w:szCs w:val="21"/>
          <w:lang w:val="en-US" w:eastAsia="zh-CN"/>
        </w:rPr>
        <w:t>金额：元</w:t>
      </w:r>
    </w:p>
    <w:tbl>
      <w:tblPr>
        <w:tblStyle w:val="11"/>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6F16622">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高温高压蒸汽灭菌器</w:t>
            </w:r>
          </w:p>
        </w:tc>
        <w:tc>
          <w:tcPr>
            <w:tcW w:w="903" w:type="dxa"/>
            <w:vAlign w:val="center"/>
          </w:tcPr>
          <w:p w14:paraId="569A970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535899A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70A9229F">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480000</w:t>
            </w:r>
          </w:p>
        </w:tc>
        <w:tc>
          <w:tcPr>
            <w:tcW w:w="1596" w:type="dxa"/>
            <w:vAlign w:val="center"/>
          </w:tcPr>
          <w:p w14:paraId="1D45D755">
            <w:pPr>
              <w:rPr>
                <w:rFonts w:hint="default" w:ascii="宋体" w:hAnsi="宋体" w:eastAsia="宋体" w:cs="宋体"/>
                <w:sz w:val="24"/>
                <w:szCs w:val="24"/>
                <w:lang w:val="en-US"/>
              </w:rPr>
            </w:pPr>
            <w:r>
              <w:rPr>
                <w:rFonts w:hint="eastAsia" w:ascii="宋体" w:hAnsi="宋体" w:eastAsia="宋体" w:cs="宋体"/>
                <w:sz w:val="24"/>
                <w:szCs w:val="24"/>
                <w:lang w:val="en-US" w:eastAsia="zh-CN"/>
              </w:rPr>
              <w:t>480000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F91595E">
            <w:pPr>
              <w:rPr>
                <w:rFonts w:hint="eastAsia" w:ascii="宋体" w:hAnsi="宋体" w:eastAsia="宋体" w:cs="宋体"/>
                <w:sz w:val="24"/>
                <w:szCs w:val="24"/>
              </w:rPr>
            </w:pPr>
          </w:p>
        </w:tc>
        <w:tc>
          <w:tcPr>
            <w:tcW w:w="5932" w:type="dxa"/>
            <w:gridSpan w:val="4"/>
            <w:vAlign w:val="center"/>
          </w:tcPr>
          <w:p w14:paraId="1341120E">
            <w:pPr>
              <w:rPr>
                <w:rFonts w:hint="default"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总价合计</w:t>
            </w:r>
          </w:p>
        </w:tc>
        <w:tc>
          <w:tcPr>
            <w:tcW w:w="1596" w:type="dxa"/>
            <w:vAlign w:val="center"/>
          </w:tcPr>
          <w:p w14:paraId="1CE8AE6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480000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rPr>
            </w:pPr>
            <w:r>
              <w:rPr>
                <w:rFonts w:hint="eastAsia" w:ascii="宋体" w:hAnsi="宋体" w:eastAsia="宋体" w:cs="宋体"/>
                <w:sz w:val="24"/>
                <w:szCs w:val="24"/>
                <w:lang w:val="en-US" w:eastAsia="zh-CN" w:bidi="ar-SA"/>
              </w:rPr>
              <w:t>甲方在设备验收通过后，支付总货款的100%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46473E6C">
      <w:pPr>
        <w:jc w:val="left"/>
        <w:rPr>
          <w:rFonts w:hint="eastAsia" w:ascii="宋体" w:hAnsi="宋体"/>
          <w:bCs/>
          <w:kern w:val="44"/>
          <w:sz w:val="24"/>
          <w:szCs w:val="24"/>
          <w:lang w:val="zh-CN"/>
        </w:rPr>
      </w:pPr>
    </w:p>
    <w:p w14:paraId="397066E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技术标准与要求：</w:t>
      </w:r>
    </w:p>
    <w:p w14:paraId="7566EB99">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项目基本情况：本项目</w:t>
      </w:r>
      <w:r>
        <w:rPr>
          <w:rFonts w:hint="eastAsia" w:ascii="宋体" w:hAnsi="宋体" w:eastAsia="宋体" w:cs="宋体"/>
          <w:sz w:val="28"/>
          <w:szCs w:val="28"/>
          <w:lang w:val="en-US" w:eastAsia="zh-CN"/>
        </w:rPr>
        <w:t>包含1台高温高压蒸汽灭菌器，用于我院供应室消毒灭菌工作</w:t>
      </w:r>
      <w:r>
        <w:rPr>
          <w:rFonts w:hint="eastAsia" w:ascii="宋体" w:hAnsi="宋体" w:eastAsia="宋体" w:cs="宋体"/>
          <w:sz w:val="28"/>
          <w:szCs w:val="28"/>
        </w:rPr>
        <w:t>。</w:t>
      </w:r>
    </w:p>
    <w:p w14:paraId="5348DB73">
      <w:pPr>
        <w:rPr>
          <w:rFonts w:hint="eastAsia" w:ascii="宋体" w:hAnsi="宋体" w:eastAsia="宋体" w:cs="宋体"/>
          <w:b/>
          <w:bCs/>
          <w:sz w:val="24"/>
          <w:szCs w:val="24"/>
        </w:rPr>
      </w:pPr>
      <w:r>
        <w:rPr>
          <w:rFonts w:hint="eastAsia" w:ascii="宋体" w:hAnsi="宋体" w:eastAsia="宋体" w:cs="宋体"/>
          <w:b/>
          <w:bCs/>
          <w:sz w:val="24"/>
          <w:szCs w:val="24"/>
        </w:rPr>
        <w:t>货物需求一览表：</w:t>
      </w:r>
    </w:p>
    <w:tbl>
      <w:tblPr>
        <w:tblStyle w:val="10"/>
        <w:tblW w:w="8522" w:type="dxa"/>
        <w:jc w:val="center"/>
        <w:tblLayout w:type="fixed"/>
        <w:tblCellMar>
          <w:top w:w="0" w:type="dxa"/>
          <w:left w:w="108" w:type="dxa"/>
          <w:bottom w:w="0" w:type="dxa"/>
          <w:right w:w="108" w:type="dxa"/>
        </w:tblCellMar>
      </w:tblPr>
      <w:tblGrid>
        <w:gridCol w:w="1284"/>
        <w:gridCol w:w="735"/>
        <w:gridCol w:w="2400"/>
        <w:gridCol w:w="2685"/>
        <w:gridCol w:w="705"/>
        <w:gridCol w:w="713"/>
      </w:tblGrid>
      <w:tr w14:paraId="21DB92DF">
        <w:tblPrEx>
          <w:tblCellMar>
            <w:top w:w="0" w:type="dxa"/>
            <w:left w:w="108" w:type="dxa"/>
            <w:bottom w:w="0" w:type="dxa"/>
            <w:right w:w="108" w:type="dxa"/>
          </w:tblCellMar>
        </w:tblPrEx>
        <w:trPr>
          <w:trHeight w:val="755"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14:paraId="3A5C65F7">
            <w:pPr>
              <w:jc w:val="center"/>
              <w:rPr>
                <w:rFonts w:hint="eastAsia" w:ascii="宋体" w:hAnsi="宋体" w:eastAsia="宋体" w:cs="宋体"/>
                <w:sz w:val="24"/>
                <w:szCs w:val="24"/>
              </w:rPr>
            </w:pPr>
            <w:r>
              <w:rPr>
                <w:rFonts w:hint="eastAsia" w:ascii="宋体" w:hAnsi="宋体" w:eastAsia="宋体" w:cs="宋体"/>
                <w:sz w:val="24"/>
                <w:szCs w:val="24"/>
              </w:rPr>
              <w:t>设备性质</w:t>
            </w:r>
          </w:p>
        </w:tc>
        <w:tc>
          <w:tcPr>
            <w:tcW w:w="735" w:type="dxa"/>
            <w:tcBorders>
              <w:top w:val="single" w:color="auto" w:sz="4" w:space="0"/>
              <w:left w:val="nil"/>
              <w:bottom w:val="single" w:color="auto" w:sz="4" w:space="0"/>
              <w:right w:val="single" w:color="auto" w:sz="4" w:space="0"/>
            </w:tcBorders>
            <w:vAlign w:val="center"/>
          </w:tcPr>
          <w:p w14:paraId="5E143233">
            <w:pPr>
              <w:jc w:val="center"/>
              <w:rPr>
                <w:rFonts w:hint="eastAsia" w:ascii="宋体" w:hAnsi="宋体" w:eastAsia="宋体" w:cs="宋体"/>
                <w:sz w:val="24"/>
                <w:szCs w:val="24"/>
              </w:rPr>
            </w:pPr>
            <w:r>
              <w:rPr>
                <w:rFonts w:hint="eastAsia" w:ascii="宋体" w:hAnsi="宋体" w:eastAsia="宋体" w:cs="宋体"/>
                <w:sz w:val="24"/>
                <w:szCs w:val="24"/>
              </w:rPr>
              <w:t>编号</w:t>
            </w:r>
          </w:p>
        </w:tc>
        <w:tc>
          <w:tcPr>
            <w:tcW w:w="2400" w:type="dxa"/>
            <w:tcBorders>
              <w:top w:val="single" w:color="auto" w:sz="4" w:space="0"/>
              <w:left w:val="nil"/>
              <w:bottom w:val="single" w:color="auto" w:sz="4" w:space="0"/>
              <w:right w:val="single" w:color="auto" w:sz="4" w:space="0"/>
            </w:tcBorders>
            <w:vAlign w:val="center"/>
          </w:tcPr>
          <w:p w14:paraId="2AF03AD0">
            <w:pPr>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2685" w:type="dxa"/>
            <w:tcBorders>
              <w:top w:val="single" w:color="auto" w:sz="4" w:space="0"/>
              <w:left w:val="nil"/>
              <w:bottom w:val="single" w:color="auto" w:sz="4" w:space="0"/>
              <w:right w:val="single" w:color="auto" w:sz="4" w:space="0"/>
            </w:tcBorders>
            <w:vAlign w:val="center"/>
          </w:tcPr>
          <w:p w14:paraId="7ABC365F">
            <w:pPr>
              <w:jc w:val="center"/>
              <w:rPr>
                <w:rFonts w:hint="eastAsia" w:ascii="宋体" w:hAnsi="宋体" w:eastAsia="宋体" w:cs="宋体"/>
                <w:sz w:val="24"/>
                <w:szCs w:val="24"/>
              </w:rPr>
            </w:pPr>
            <w:r>
              <w:rPr>
                <w:rFonts w:hint="eastAsia" w:ascii="宋体" w:hAnsi="宋体" w:eastAsia="宋体" w:cs="宋体"/>
                <w:sz w:val="24"/>
                <w:szCs w:val="24"/>
              </w:rPr>
              <w:t>技术参数和性能指标</w:t>
            </w:r>
          </w:p>
        </w:tc>
        <w:tc>
          <w:tcPr>
            <w:tcW w:w="705" w:type="dxa"/>
            <w:tcBorders>
              <w:top w:val="single" w:color="auto" w:sz="4" w:space="0"/>
              <w:left w:val="nil"/>
              <w:bottom w:val="single" w:color="auto" w:sz="4" w:space="0"/>
              <w:right w:val="single" w:color="auto" w:sz="4" w:space="0"/>
            </w:tcBorders>
            <w:vAlign w:val="center"/>
          </w:tcPr>
          <w:p w14:paraId="64CAA1B2">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713" w:type="dxa"/>
            <w:tcBorders>
              <w:top w:val="single" w:color="auto" w:sz="4" w:space="0"/>
              <w:left w:val="single" w:color="auto" w:sz="4" w:space="0"/>
              <w:bottom w:val="single" w:color="auto" w:sz="4" w:space="0"/>
              <w:right w:val="single" w:color="auto" w:sz="4" w:space="0"/>
            </w:tcBorders>
            <w:vAlign w:val="center"/>
          </w:tcPr>
          <w:p w14:paraId="2D54211B">
            <w:pPr>
              <w:jc w:val="center"/>
              <w:rPr>
                <w:rFonts w:hint="eastAsia" w:ascii="宋体" w:hAnsi="宋体" w:eastAsia="宋体" w:cs="宋体"/>
                <w:sz w:val="24"/>
                <w:szCs w:val="24"/>
              </w:rPr>
            </w:pPr>
            <w:r>
              <w:rPr>
                <w:rFonts w:hint="eastAsia" w:ascii="宋体" w:hAnsi="宋体" w:eastAsia="宋体" w:cs="宋体"/>
                <w:sz w:val="24"/>
                <w:szCs w:val="24"/>
              </w:rPr>
              <w:t>单位</w:t>
            </w:r>
          </w:p>
        </w:tc>
      </w:tr>
      <w:tr w14:paraId="0E328498">
        <w:tblPrEx>
          <w:tblCellMar>
            <w:top w:w="0" w:type="dxa"/>
            <w:left w:w="108" w:type="dxa"/>
            <w:bottom w:w="0" w:type="dxa"/>
            <w:right w:w="108" w:type="dxa"/>
          </w:tblCellMar>
        </w:tblPrEx>
        <w:trPr>
          <w:trHeight w:val="90" w:hRule="atLeast"/>
          <w:jc w:val="center"/>
        </w:trPr>
        <w:tc>
          <w:tcPr>
            <w:tcW w:w="1284" w:type="dxa"/>
            <w:tcBorders>
              <w:top w:val="nil"/>
              <w:left w:val="single" w:color="auto" w:sz="4" w:space="0"/>
              <w:bottom w:val="single" w:color="auto" w:sz="4" w:space="0"/>
              <w:right w:val="single" w:color="auto" w:sz="4" w:space="0"/>
            </w:tcBorders>
            <w:vAlign w:val="center"/>
          </w:tcPr>
          <w:p w14:paraId="3C5FA591">
            <w:pPr>
              <w:jc w:val="center"/>
              <w:rPr>
                <w:rFonts w:hint="eastAsia" w:ascii="宋体" w:hAnsi="宋体" w:eastAsia="宋体" w:cs="宋体"/>
                <w:sz w:val="24"/>
                <w:szCs w:val="24"/>
              </w:rPr>
            </w:pPr>
          </w:p>
        </w:tc>
        <w:tc>
          <w:tcPr>
            <w:tcW w:w="735" w:type="dxa"/>
            <w:tcBorders>
              <w:top w:val="nil"/>
              <w:left w:val="nil"/>
              <w:bottom w:val="single" w:color="auto" w:sz="4" w:space="0"/>
              <w:right w:val="single" w:color="auto" w:sz="4" w:space="0"/>
            </w:tcBorders>
            <w:vAlign w:val="center"/>
          </w:tcPr>
          <w:p w14:paraId="644B0533">
            <w:pPr>
              <w:jc w:val="center"/>
              <w:rPr>
                <w:rFonts w:hint="eastAsia" w:ascii="宋体" w:hAnsi="宋体" w:eastAsia="宋体" w:cs="宋体"/>
                <w:sz w:val="24"/>
                <w:szCs w:val="24"/>
              </w:rPr>
            </w:pPr>
            <w:r>
              <w:rPr>
                <w:rFonts w:hint="eastAsia" w:ascii="宋体" w:hAnsi="宋体" w:eastAsia="宋体" w:cs="宋体"/>
                <w:sz w:val="24"/>
                <w:szCs w:val="24"/>
              </w:rPr>
              <w:t>1</w:t>
            </w:r>
          </w:p>
        </w:tc>
        <w:tc>
          <w:tcPr>
            <w:tcW w:w="2400" w:type="dxa"/>
            <w:tcBorders>
              <w:top w:val="nil"/>
              <w:left w:val="single" w:color="auto" w:sz="4" w:space="0"/>
              <w:bottom w:val="single" w:color="auto" w:sz="4" w:space="0"/>
              <w:right w:val="single" w:color="auto" w:sz="4" w:space="0"/>
            </w:tcBorders>
            <w:vAlign w:val="center"/>
          </w:tcPr>
          <w:p w14:paraId="01E79F7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高温高压蒸汽灭菌器</w:t>
            </w:r>
          </w:p>
        </w:tc>
        <w:tc>
          <w:tcPr>
            <w:tcW w:w="2685" w:type="dxa"/>
            <w:tcBorders>
              <w:top w:val="nil"/>
              <w:left w:val="single" w:color="auto" w:sz="4" w:space="0"/>
              <w:bottom w:val="single" w:color="auto" w:sz="4" w:space="0"/>
            </w:tcBorders>
            <w:vAlign w:val="center"/>
          </w:tcPr>
          <w:p w14:paraId="62A39ECC">
            <w:pPr>
              <w:jc w:val="center"/>
              <w:rPr>
                <w:rFonts w:hint="eastAsia" w:ascii="宋体" w:hAnsi="宋体" w:eastAsia="宋体" w:cs="宋体"/>
                <w:sz w:val="24"/>
                <w:szCs w:val="24"/>
                <w:lang w:eastAsia="zh-CN"/>
              </w:rPr>
            </w:pPr>
            <w:r>
              <w:rPr>
                <w:rFonts w:hint="eastAsia" w:ascii="宋体" w:hAnsi="宋体" w:eastAsia="宋体" w:cs="宋体"/>
                <w:sz w:val="24"/>
                <w:szCs w:val="24"/>
              </w:rPr>
              <w:t>技术参数详见附表</w:t>
            </w:r>
            <w:r>
              <w:rPr>
                <w:rFonts w:hint="eastAsia" w:ascii="宋体" w:hAnsi="宋体" w:eastAsia="宋体" w:cs="宋体"/>
                <w:sz w:val="24"/>
                <w:szCs w:val="24"/>
                <w:lang w:val="en-US" w:eastAsia="zh-CN"/>
              </w:rPr>
              <w:t>1</w:t>
            </w:r>
          </w:p>
        </w:tc>
        <w:tc>
          <w:tcPr>
            <w:tcW w:w="705" w:type="dxa"/>
            <w:tcBorders>
              <w:top w:val="nil"/>
              <w:left w:val="single" w:color="auto" w:sz="4" w:space="0"/>
              <w:bottom w:val="single" w:color="auto" w:sz="4" w:space="0"/>
            </w:tcBorders>
            <w:vAlign w:val="center"/>
          </w:tcPr>
          <w:p w14:paraId="2FF4D98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13" w:type="dxa"/>
            <w:tcBorders>
              <w:top w:val="nil"/>
              <w:left w:val="single" w:color="auto" w:sz="4" w:space="0"/>
              <w:bottom w:val="single" w:color="auto" w:sz="4" w:space="0"/>
              <w:right w:val="single" w:color="auto" w:sz="4" w:space="0"/>
            </w:tcBorders>
            <w:vAlign w:val="center"/>
          </w:tcPr>
          <w:p w14:paraId="3DB0D63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r>
      <w:tr w14:paraId="417B509B">
        <w:tblPrEx>
          <w:tblCellMar>
            <w:top w:w="0" w:type="dxa"/>
            <w:left w:w="108" w:type="dxa"/>
            <w:bottom w:w="0" w:type="dxa"/>
            <w:right w:w="108" w:type="dxa"/>
          </w:tblCellMar>
        </w:tblPrEx>
        <w:trPr>
          <w:trHeight w:val="358"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14:paraId="7A4769FB">
            <w:pPr>
              <w:jc w:val="left"/>
              <w:rPr>
                <w:rFonts w:hint="eastAsia" w:ascii="宋体" w:hAnsi="宋体" w:eastAsia="宋体" w:cs="宋体"/>
                <w:sz w:val="24"/>
                <w:szCs w:val="24"/>
              </w:rPr>
            </w:pPr>
            <w:r>
              <w:rPr>
                <w:rFonts w:hint="eastAsia" w:ascii="宋体" w:hAnsi="宋体" w:eastAsia="宋体" w:cs="宋体"/>
                <w:sz w:val="24"/>
                <w:szCs w:val="24"/>
              </w:rPr>
              <w:t>注：1.“参数性质”标“△”表示此设备为核心产品。</w:t>
            </w:r>
          </w:p>
          <w:p w14:paraId="6E0D069A">
            <w:pPr>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 提供相同品牌产品且通过资格审查、符合性审查的不同投标人参加同一合同项下投标的，按一家投标人计算，评审后得分最高的同品牌投标人获得中标人推荐资格；评审得分相同的，报价最低的投标人获得中标人推荐资格，其他同品牌投标人不作为中标候选人。</w:t>
            </w:r>
          </w:p>
        </w:tc>
      </w:tr>
    </w:tbl>
    <w:p w14:paraId="0AA0542E">
      <w:pPr>
        <w:rPr>
          <w:rFonts w:hint="eastAsia" w:ascii="宋体" w:hAnsi="宋体" w:eastAsia="宋体" w:cs="宋体"/>
          <w:b/>
          <w:bCs/>
          <w:sz w:val="24"/>
          <w:szCs w:val="24"/>
        </w:rPr>
      </w:pPr>
    </w:p>
    <w:p w14:paraId="1BAE9BB2">
      <w:pPr>
        <w:rPr>
          <w:rFonts w:hint="eastAsia" w:ascii="宋体" w:hAnsi="宋体" w:eastAsia="宋体" w:cs="宋体"/>
          <w:b/>
          <w:bCs/>
          <w:sz w:val="24"/>
          <w:szCs w:val="24"/>
        </w:rPr>
      </w:pPr>
      <w:r>
        <w:rPr>
          <w:rFonts w:hint="eastAsia" w:ascii="宋体" w:hAnsi="宋体" w:eastAsia="宋体" w:cs="宋体"/>
          <w:b/>
          <w:bCs/>
          <w:sz w:val="24"/>
          <w:szCs w:val="24"/>
        </w:rPr>
        <w:t>附表</w:t>
      </w:r>
      <w:r>
        <w:rPr>
          <w:rFonts w:hint="eastAsia" w:ascii="宋体" w:hAnsi="宋体" w:eastAsia="宋体" w:cs="宋体"/>
          <w:b/>
          <w:bCs/>
          <w:sz w:val="24"/>
          <w:szCs w:val="24"/>
          <w:lang w:val="en-US" w:eastAsia="zh-CN"/>
        </w:rPr>
        <w:t xml:space="preserve">1 </w:t>
      </w:r>
      <w:r>
        <w:rPr>
          <w:rFonts w:hint="eastAsia" w:ascii="宋体" w:hAnsi="宋体" w:eastAsia="宋体" w:cs="宋体"/>
          <w:b/>
          <w:bCs/>
          <w:sz w:val="24"/>
          <w:szCs w:val="24"/>
        </w:rPr>
        <w:t>技术参数和性能指标。货物名称：</w:t>
      </w:r>
      <w:r>
        <w:rPr>
          <w:rFonts w:hint="eastAsia" w:ascii="宋体" w:hAnsi="宋体" w:eastAsia="宋体" w:cs="宋体"/>
          <w:b/>
          <w:bCs/>
          <w:sz w:val="24"/>
          <w:szCs w:val="24"/>
          <w:lang w:val="en-US" w:eastAsia="zh-CN"/>
        </w:rPr>
        <w:t xml:space="preserve"> 高温高压蒸汽灭菌器 </w:t>
      </w:r>
      <w:r>
        <w:rPr>
          <w:rFonts w:hint="eastAsia" w:ascii="宋体" w:hAnsi="宋体" w:eastAsia="宋体" w:cs="宋体"/>
          <w:b/>
          <w:bCs/>
          <w:sz w:val="24"/>
          <w:szCs w:val="24"/>
        </w:rPr>
        <w:t>。</w:t>
      </w:r>
    </w:p>
    <w:tbl>
      <w:tblPr>
        <w:tblStyle w:val="10"/>
        <w:tblW w:w="8503" w:type="dxa"/>
        <w:tblInd w:w="0" w:type="dxa"/>
        <w:tblLayout w:type="fixed"/>
        <w:tblCellMar>
          <w:top w:w="0" w:type="dxa"/>
          <w:left w:w="108" w:type="dxa"/>
          <w:bottom w:w="0" w:type="dxa"/>
          <w:right w:w="108" w:type="dxa"/>
        </w:tblCellMar>
      </w:tblPr>
      <w:tblGrid>
        <w:gridCol w:w="774"/>
        <w:gridCol w:w="765"/>
        <w:gridCol w:w="6964"/>
      </w:tblGrid>
      <w:tr w14:paraId="654EE561">
        <w:tblPrEx>
          <w:tblCellMar>
            <w:top w:w="0" w:type="dxa"/>
            <w:left w:w="108" w:type="dxa"/>
            <w:bottom w:w="0" w:type="dxa"/>
            <w:right w:w="108" w:type="dxa"/>
          </w:tblCellMar>
        </w:tblPrEx>
        <w:trPr>
          <w:trHeight w:val="212" w:hRule="atLeast"/>
        </w:trPr>
        <w:tc>
          <w:tcPr>
            <w:tcW w:w="774" w:type="dxa"/>
            <w:tcBorders>
              <w:top w:val="single" w:color="auto" w:sz="4" w:space="0"/>
              <w:left w:val="single" w:color="auto" w:sz="4" w:space="0"/>
              <w:bottom w:val="single" w:color="auto" w:sz="4" w:space="0"/>
              <w:right w:val="single" w:color="auto" w:sz="4" w:space="0"/>
            </w:tcBorders>
            <w:vAlign w:val="center"/>
          </w:tcPr>
          <w:p w14:paraId="21548F76">
            <w:pPr>
              <w:jc w:val="center"/>
              <w:rPr>
                <w:rFonts w:hint="eastAsia" w:ascii="宋体" w:hAnsi="宋体" w:eastAsia="宋体" w:cs="宋体"/>
                <w:sz w:val="24"/>
                <w:szCs w:val="24"/>
              </w:rPr>
            </w:pPr>
            <w:r>
              <w:rPr>
                <w:rFonts w:hint="eastAsia" w:ascii="宋体" w:hAnsi="宋体" w:eastAsia="宋体" w:cs="宋体"/>
                <w:sz w:val="24"/>
                <w:szCs w:val="24"/>
              </w:rPr>
              <w:t>参数性质</w:t>
            </w:r>
          </w:p>
        </w:tc>
        <w:tc>
          <w:tcPr>
            <w:tcW w:w="765" w:type="dxa"/>
            <w:tcBorders>
              <w:top w:val="single" w:color="auto" w:sz="4" w:space="0"/>
              <w:left w:val="nil"/>
              <w:bottom w:val="single" w:color="auto" w:sz="4" w:space="0"/>
              <w:right w:val="single" w:color="auto" w:sz="4" w:space="0"/>
            </w:tcBorders>
            <w:vAlign w:val="center"/>
          </w:tcPr>
          <w:p w14:paraId="2EC41D3B">
            <w:pPr>
              <w:jc w:val="center"/>
              <w:rPr>
                <w:rFonts w:hint="eastAsia" w:ascii="宋体" w:hAnsi="宋体" w:eastAsia="宋体" w:cs="宋体"/>
                <w:sz w:val="24"/>
                <w:szCs w:val="24"/>
              </w:rPr>
            </w:pPr>
            <w:r>
              <w:rPr>
                <w:rFonts w:hint="eastAsia" w:ascii="宋体" w:hAnsi="宋体" w:eastAsia="宋体" w:cs="宋体"/>
                <w:sz w:val="24"/>
                <w:szCs w:val="24"/>
              </w:rPr>
              <w:t>编号</w:t>
            </w:r>
          </w:p>
        </w:tc>
        <w:tc>
          <w:tcPr>
            <w:tcW w:w="6964" w:type="dxa"/>
            <w:tcBorders>
              <w:top w:val="single" w:color="auto" w:sz="4" w:space="0"/>
              <w:left w:val="nil"/>
              <w:bottom w:val="single" w:color="auto" w:sz="4" w:space="0"/>
              <w:right w:val="single" w:color="auto" w:sz="4" w:space="0"/>
            </w:tcBorders>
            <w:vAlign w:val="center"/>
          </w:tcPr>
          <w:p w14:paraId="33162D81">
            <w:pPr>
              <w:jc w:val="center"/>
              <w:rPr>
                <w:rFonts w:hint="eastAsia" w:ascii="宋体" w:hAnsi="宋体" w:eastAsia="宋体" w:cs="宋体"/>
                <w:sz w:val="24"/>
                <w:szCs w:val="24"/>
              </w:rPr>
            </w:pPr>
            <w:r>
              <w:rPr>
                <w:rFonts w:hint="eastAsia" w:ascii="宋体" w:hAnsi="宋体" w:eastAsia="宋体" w:cs="宋体"/>
                <w:sz w:val="24"/>
                <w:szCs w:val="24"/>
              </w:rPr>
              <w:t>技术参数和性能指标</w:t>
            </w:r>
          </w:p>
        </w:tc>
      </w:tr>
      <w:tr w14:paraId="76284433">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796A7131">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725E7F0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964" w:type="dxa"/>
            <w:tcBorders>
              <w:top w:val="single" w:color="auto" w:sz="4" w:space="0"/>
              <w:left w:val="nil"/>
              <w:bottom w:val="single" w:color="auto" w:sz="4" w:space="0"/>
              <w:right w:val="single" w:color="auto" w:sz="4" w:space="0"/>
            </w:tcBorders>
            <w:shd w:val="clear" w:color="auto" w:fill="auto"/>
            <w:vAlign w:val="center"/>
          </w:tcPr>
          <w:p w14:paraId="6107FFB4">
            <w:pPr>
              <w:rPr>
                <w:rFonts w:hint="eastAsia" w:ascii="宋体" w:hAnsi="宋体" w:eastAsia="宋体" w:cs="宋体"/>
                <w:sz w:val="24"/>
                <w:szCs w:val="24"/>
                <w:lang w:val="en-US" w:eastAsia="zh-CN"/>
              </w:rPr>
            </w:pPr>
            <w:r>
              <w:rPr>
                <w:rFonts w:hint="eastAsia" w:ascii="宋体" w:hAnsi="宋体" w:eastAsia="宋体" w:cs="宋体"/>
                <w:sz w:val="24"/>
                <w:szCs w:val="24"/>
              </w:rPr>
              <w:t>主体结构：环形加强筋结构，多点进汽，多段加热，温度梯度便于内腔蒸汽对流，温度分布更均匀。</w:t>
            </w:r>
          </w:p>
        </w:tc>
      </w:tr>
      <w:tr w14:paraId="2FB0A21A">
        <w:tblPrEx>
          <w:tblCellMar>
            <w:top w:w="0" w:type="dxa"/>
            <w:left w:w="108" w:type="dxa"/>
            <w:bottom w:w="0" w:type="dxa"/>
            <w:right w:w="108" w:type="dxa"/>
          </w:tblCellMar>
        </w:tblPrEx>
        <w:trPr>
          <w:trHeight w:val="342"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47E1AAE6">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54B2BD6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964" w:type="dxa"/>
            <w:tcBorders>
              <w:top w:val="single" w:color="auto" w:sz="4" w:space="0"/>
              <w:left w:val="nil"/>
              <w:bottom w:val="single" w:color="auto" w:sz="4" w:space="0"/>
              <w:right w:val="single" w:color="auto" w:sz="4" w:space="0"/>
            </w:tcBorders>
            <w:shd w:val="clear" w:color="auto" w:fill="auto"/>
            <w:vAlign w:val="center"/>
          </w:tcPr>
          <w:p w14:paraId="03B01B97">
            <w:pPr>
              <w:rPr>
                <w:rFonts w:hint="eastAsia" w:ascii="宋体" w:hAnsi="宋体" w:eastAsia="宋体" w:cs="宋体"/>
                <w:sz w:val="24"/>
                <w:szCs w:val="24"/>
                <w:lang w:val="en-US" w:eastAsia="zh-CN"/>
              </w:rPr>
            </w:pPr>
            <w:r>
              <w:rPr>
                <w:rFonts w:hint="eastAsia" w:ascii="宋体" w:hAnsi="宋体" w:eastAsia="宋体" w:cs="宋体"/>
                <w:sz w:val="24"/>
                <w:szCs w:val="24"/>
              </w:rPr>
              <w:t>容积≥</w:t>
            </w:r>
            <w:r>
              <w:rPr>
                <w:rFonts w:hint="eastAsia" w:ascii="宋体" w:hAnsi="宋体" w:eastAsia="宋体" w:cs="宋体"/>
                <w:sz w:val="24"/>
                <w:szCs w:val="24"/>
                <w:lang w:val="en-US" w:eastAsia="zh-CN"/>
              </w:rPr>
              <w:t>1510</w:t>
            </w:r>
            <w:r>
              <w:rPr>
                <w:rFonts w:hint="eastAsia" w:ascii="宋体" w:hAnsi="宋体" w:eastAsia="宋体" w:cs="宋体"/>
                <w:sz w:val="24"/>
                <w:szCs w:val="24"/>
              </w:rPr>
              <w:t>L</w:t>
            </w:r>
            <w:r>
              <w:rPr>
                <w:rFonts w:hint="eastAsia" w:ascii="宋体" w:hAnsi="宋体" w:eastAsia="宋体" w:cs="宋体"/>
                <w:sz w:val="24"/>
                <w:szCs w:val="24"/>
                <w:lang w:eastAsia="zh-CN"/>
              </w:rPr>
              <w:t>。</w:t>
            </w:r>
          </w:p>
        </w:tc>
      </w:tr>
      <w:tr w14:paraId="7FADC0C5">
        <w:tblPrEx>
          <w:tblCellMar>
            <w:top w:w="0" w:type="dxa"/>
            <w:left w:w="108" w:type="dxa"/>
            <w:bottom w:w="0" w:type="dxa"/>
            <w:right w:w="108" w:type="dxa"/>
          </w:tblCellMar>
        </w:tblPrEx>
        <w:trPr>
          <w:trHeight w:val="342"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40293D0F">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0583F1F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964" w:type="dxa"/>
            <w:tcBorders>
              <w:top w:val="single" w:color="auto" w:sz="4" w:space="0"/>
              <w:left w:val="nil"/>
              <w:bottom w:val="single" w:color="auto" w:sz="4" w:space="0"/>
              <w:right w:val="single" w:color="auto" w:sz="4" w:space="0"/>
            </w:tcBorders>
            <w:shd w:val="clear" w:color="auto" w:fill="auto"/>
            <w:vAlign w:val="center"/>
          </w:tcPr>
          <w:p w14:paraId="4E486BE3">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功率：≥</w:t>
            </w:r>
            <w:r>
              <w:rPr>
                <w:rFonts w:hint="eastAsia" w:ascii="宋体" w:hAnsi="宋体" w:eastAsia="宋体" w:cs="宋体"/>
                <w:sz w:val="24"/>
                <w:szCs w:val="24"/>
                <w:lang w:val="en-US" w:eastAsia="zh-CN"/>
              </w:rPr>
              <w:t>100kw。</w:t>
            </w:r>
          </w:p>
        </w:tc>
      </w:tr>
      <w:tr w14:paraId="2CE5B357">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1D3C48D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765" w:type="dxa"/>
            <w:tcBorders>
              <w:top w:val="single" w:color="auto" w:sz="4" w:space="0"/>
              <w:left w:val="nil"/>
              <w:bottom w:val="single" w:color="auto" w:sz="4" w:space="0"/>
              <w:right w:val="single" w:color="auto" w:sz="4" w:space="0"/>
            </w:tcBorders>
            <w:shd w:val="clear" w:color="auto" w:fill="auto"/>
            <w:vAlign w:val="center"/>
          </w:tcPr>
          <w:p w14:paraId="54EDF08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964" w:type="dxa"/>
            <w:tcBorders>
              <w:top w:val="single" w:color="auto" w:sz="4" w:space="0"/>
              <w:left w:val="nil"/>
              <w:bottom w:val="single" w:color="auto" w:sz="4" w:space="0"/>
              <w:right w:val="single" w:color="auto" w:sz="4" w:space="0"/>
            </w:tcBorders>
            <w:shd w:val="clear" w:color="auto" w:fill="auto"/>
            <w:vAlign w:val="center"/>
          </w:tcPr>
          <w:p w14:paraId="21B80866">
            <w:pPr>
              <w:rPr>
                <w:rFonts w:hint="eastAsia" w:ascii="宋体" w:hAnsi="宋体" w:eastAsia="宋体" w:cs="宋体"/>
                <w:sz w:val="24"/>
                <w:szCs w:val="24"/>
                <w:lang w:val="en-US" w:eastAsia="zh-CN"/>
              </w:rPr>
            </w:pPr>
            <w:r>
              <w:rPr>
                <w:rFonts w:hint="eastAsia" w:ascii="宋体" w:hAnsi="宋体" w:eastAsia="宋体" w:cs="宋体"/>
                <w:sz w:val="24"/>
                <w:szCs w:val="24"/>
              </w:rPr>
              <w:t>材质：内壳厚度≥6mm，夹套厚度≥6mm。其中内壳、夹套材质</w:t>
            </w:r>
            <w:r>
              <w:rPr>
                <w:rFonts w:hint="eastAsia" w:ascii="宋体" w:hAnsi="宋体" w:eastAsia="宋体" w:cs="宋体"/>
                <w:sz w:val="24"/>
                <w:szCs w:val="24"/>
                <w:lang w:val="en-US" w:eastAsia="zh-CN"/>
              </w:rPr>
              <w:t>均须</w:t>
            </w:r>
            <w:r>
              <w:rPr>
                <w:rFonts w:hint="eastAsia" w:ascii="宋体" w:hAnsi="宋体" w:eastAsia="宋体" w:cs="宋体"/>
                <w:sz w:val="24"/>
                <w:szCs w:val="24"/>
              </w:rPr>
              <w:t>为316L</w:t>
            </w:r>
            <w:r>
              <w:rPr>
                <w:rFonts w:hint="eastAsia" w:ascii="宋体" w:hAnsi="宋体" w:eastAsia="宋体" w:cs="宋体"/>
                <w:sz w:val="24"/>
                <w:szCs w:val="24"/>
                <w:lang w:val="en-US" w:eastAsia="zh-CN"/>
              </w:rPr>
              <w:t>不锈钢</w:t>
            </w:r>
            <w:r>
              <w:rPr>
                <w:rFonts w:hint="eastAsia" w:ascii="宋体" w:hAnsi="宋体" w:eastAsia="宋体" w:cs="宋体"/>
                <w:sz w:val="24"/>
                <w:szCs w:val="24"/>
              </w:rPr>
              <w:t>。</w:t>
            </w:r>
          </w:p>
        </w:tc>
      </w:tr>
      <w:tr w14:paraId="3559E547">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2577EC1F">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2734E0D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964" w:type="dxa"/>
            <w:tcBorders>
              <w:top w:val="single" w:color="auto" w:sz="4" w:space="0"/>
              <w:left w:val="nil"/>
              <w:bottom w:val="single" w:color="auto" w:sz="4" w:space="0"/>
              <w:right w:val="single" w:color="auto" w:sz="4" w:space="0"/>
            </w:tcBorders>
            <w:shd w:val="clear" w:color="auto" w:fill="auto"/>
            <w:vAlign w:val="center"/>
          </w:tcPr>
          <w:p w14:paraId="093CC7ED">
            <w:pPr>
              <w:rPr>
                <w:rFonts w:hint="eastAsia" w:ascii="宋体" w:hAnsi="宋体" w:eastAsia="宋体" w:cs="宋体"/>
                <w:sz w:val="24"/>
                <w:szCs w:val="24"/>
                <w:lang w:val="en-US" w:eastAsia="zh-CN"/>
              </w:rPr>
            </w:pPr>
            <w:r>
              <w:rPr>
                <w:rFonts w:hint="eastAsia" w:ascii="宋体" w:hAnsi="宋体" w:eastAsia="宋体" w:cs="宋体"/>
                <w:sz w:val="24"/>
                <w:szCs w:val="24"/>
              </w:rPr>
              <w:t>设计温度：≥144℃</w:t>
            </w:r>
            <w:r>
              <w:rPr>
                <w:rFonts w:hint="eastAsia" w:ascii="宋体" w:hAnsi="宋体" w:eastAsia="宋体" w:cs="宋体"/>
                <w:sz w:val="24"/>
                <w:szCs w:val="24"/>
                <w:lang w:eastAsia="zh-CN"/>
              </w:rPr>
              <w:t>。</w:t>
            </w:r>
          </w:p>
        </w:tc>
      </w:tr>
      <w:tr w14:paraId="76E4CA54">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0A4B6F4D">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6E4F862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964" w:type="dxa"/>
            <w:tcBorders>
              <w:top w:val="single" w:color="auto" w:sz="4" w:space="0"/>
              <w:left w:val="nil"/>
              <w:bottom w:val="single" w:color="auto" w:sz="4" w:space="0"/>
              <w:right w:val="single" w:color="auto" w:sz="4" w:space="0"/>
            </w:tcBorders>
            <w:shd w:val="clear" w:color="auto" w:fill="auto"/>
            <w:vAlign w:val="center"/>
          </w:tcPr>
          <w:p w14:paraId="23D61AE7">
            <w:pPr>
              <w:rPr>
                <w:rFonts w:hint="eastAsia" w:ascii="宋体" w:hAnsi="宋体" w:eastAsia="宋体" w:cs="宋体"/>
                <w:sz w:val="24"/>
                <w:szCs w:val="24"/>
                <w:lang w:val="en-US" w:eastAsia="zh-CN"/>
              </w:rPr>
            </w:pPr>
            <w:r>
              <w:rPr>
                <w:rFonts w:hint="eastAsia" w:ascii="宋体" w:hAnsi="宋体" w:eastAsia="宋体" w:cs="宋体"/>
                <w:sz w:val="24"/>
                <w:szCs w:val="24"/>
              </w:rPr>
              <w:t>使用寿命：</w:t>
            </w:r>
            <w:r>
              <w:rPr>
                <w:rFonts w:hint="eastAsia" w:ascii="宋体" w:hAnsi="宋体" w:eastAsia="宋体" w:cs="宋体"/>
                <w:sz w:val="24"/>
                <w:szCs w:val="24"/>
                <w:lang w:val="en-US" w:eastAsia="zh-CN"/>
              </w:rPr>
              <w:t>不低于</w:t>
            </w:r>
            <w:r>
              <w:rPr>
                <w:rFonts w:hint="eastAsia" w:ascii="宋体" w:hAnsi="宋体" w:eastAsia="宋体" w:cs="宋体"/>
                <w:sz w:val="24"/>
                <w:szCs w:val="24"/>
              </w:rPr>
              <w:t>15年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且不低于</w:t>
            </w:r>
            <w:r>
              <w:rPr>
                <w:rFonts w:hint="eastAsia" w:ascii="宋体" w:hAnsi="宋体" w:eastAsia="宋体" w:cs="宋体"/>
                <w:sz w:val="24"/>
                <w:szCs w:val="24"/>
              </w:rPr>
              <w:t>30000次灭菌循环</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tc>
      </w:tr>
      <w:tr w14:paraId="1C33837E">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78872B2A">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5564991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6964" w:type="dxa"/>
            <w:tcBorders>
              <w:top w:val="single" w:color="auto" w:sz="4" w:space="0"/>
              <w:left w:val="nil"/>
              <w:bottom w:val="single" w:color="auto" w:sz="4" w:space="0"/>
              <w:right w:val="single" w:color="auto" w:sz="4" w:space="0"/>
            </w:tcBorders>
            <w:shd w:val="clear" w:color="auto" w:fill="auto"/>
            <w:vAlign w:val="center"/>
          </w:tcPr>
          <w:p w14:paraId="74C46057">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内置蒸汽发生器，</w:t>
            </w:r>
            <w:r>
              <w:rPr>
                <w:rFonts w:hint="eastAsia" w:ascii="宋体" w:hAnsi="宋体" w:eastAsia="宋体" w:cs="宋体"/>
                <w:sz w:val="24"/>
                <w:szCs w:val="24"/>
                <w:lang w:val="en-US" w:eastAsia="zh-CN"/>
              </w:rPr>
              <w:t>应为</w:t>
            </w:r>
            <w:r>
              <w:rPr>
                <w:rFonts w:hint="eastAsia" w:ascii="宋体" w:hAnsi="宋体" w:eastAsia="宋体" w:cs="宋体"/>
                <w:sz w:val="24"/>
                <w:szCs w:val="24"/>
                <w:lang w:eastAsia="zh-CN"/>
              </w:rPr>
              <w:t>汽电两用。</w:t>
            </w:r>
          </w:p>
        </w:tc>
      </w:tr>
      <w:tr w14:paraId="750E5230">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11DE7E3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765" w:type="dxa"/>
            <w:tcBorders>
              <w:top w:val="single" w:color="auto" w:sz="4" w:space="0"/>
              <w:left w:val="nil"/>
              <w:bottom w:val="single" w:color="auto" w:sz="4" w:space="0"/>
              <w:right w:val="single" w:color="auto" w:sz="4" w:space="0"/>
            </w:tcBorders>
            <w:shd w:val="clear" w:color="auto" w:fill="auto"/>
            <w:vAlign w:val="center"/>
          </w:tcPr>
          <w:p w14:paraId="49A7551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6964" w:type="dxa"/>
            <w:tcBorders>
              <w:top w:val="single" w:color="auto" w:sz="4" w:space="0"/>
              <w:left w:val="nil"/>
              <w:bottom w:val="single" w:color="auto" w:sz="4" w:space="0"/>
              <w:right w:val="single" w:color="auto" w:sz="4" w:space="0"/>
            </w:tcBorders>
            <w:shd w:val="clear" w:color="auto" w:fill="auto"/>
            <w:vAlign w:val="center"/>
          </w:tcPr>
          <w:p w14:paraId="1F6ABFF8">
            <w:pPr>
              <w:rPr>
                <w:rFonts w:hint="eastAsia" w:ascii="宋体" w:hAnsi="宋体" w:eastAsia="宋体" w:cs="宋体"/>
                <w:sz w:val="24"/>
                <w:szCs w:val="24"/>
                <w:lang w:val="en-US" w:eastAsia="zh-CN"/>
              </w:rPr>
            </w:pPr>
            <w:r>
              <w:rPr>
                <w:rFonts w:hint="eastAsia" w:ascii="宋体" w:hAnsi="宋体" w:eastAsia="宋体" w:cs="宋体"/>
                <w:sz w:val="24"/>
                <w:szCs w:val="24"/>
              </w:rPr>
              <w:t>动力方式：电机带轮通过同步带驱动门板左右平移，全过程自动完成。</w:t>
            </w:r>
          </w:p>
        </w:tc>
      </w:tr>
      <w:tr w14:paraId="582914F3">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1A64F4FA">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468DF0C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6964" w:type="dxa"/>
            <w:tcBorders>
              <w:top w:val="single" w:color="auto" w:sz="4" w:space="0"/>
              <w:left w:val="nil"/>
              <w:bottom w:val="single" w:color="auto" w:sz="4" w:space="0"/>
              <w:right w:val="single" w:color="auto" w:sz="4" w:space="0"/>
            </w:tcBorders>
            <w:shd w:val="clear" w:color="auto" w:fill="auto"/>
            <w:vAlign w:val="center"/>
          </w:tcPr>
          <w:p w14:paraId="599F751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w:t>
            </w:r>
            <w:r>
              <w:rPr>
                <w:rFonts w:hint="eastAsia" w:ascii="宋体" w:hAnsi="宋体" w:eastAsia="宋体" w:cs="宋体"/>
                <w:sz w:val="24"/>
                <w:szCs w:val="24"/>
              </w:rPr>
              <w:t>节水降噪装置</w:t>
            </w:r>
            <w:r>
              <w:rPr>
                <w:rFonts w:hint="eastAsia" w:ascii="宋体" w:hAnsi="宋体" w:eastAsia="宋体" w:cs="宋体"/>
                <w:sz w:val="24"/>
                <w:szCs w:val="24"/>
                <w:lang w:eastAsia="zh-CN"/>
              </w:rPr>
              <w:t>，程序运行一次耗水量≤1500kg，整机运行噪音≤75dB。</w:t>
            </w:r>
          </w:p>
        </w:tc>
      </w:tr>
      <w:tr w14:paraId="6171DC86">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60BA036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765" w:type="dxa"/>
            <w:tcBorders>
              <w:top w:val="single" w:color="auto" w:sz="4" w:space="0"/>
              <w:left w:val="nil"/>
              <w:bottom w:val="single" w:color="auto" w:sz="4" w:space="0"/>
              <w:right w:val="single" w:color="auto" w:sz="4" w:space="0"/>
            </w:tcBorders>
            <w:shd w:val="clear" w:color="auto" w:fill="auto"/>
            <w:vAlign w:val="center"/>
          </w:tcPr>
          <w:p w14:paraId="2916DEC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964" w:type="dxa"/>
            <w:tcBorders>
              <w:top w:val="single" w:color="auto" w:sz="4" w:space="0"/>
              <w:left w:val="nil"/>
              <w:bottom w:val="single" w:color="auto" w:sz="4" w:space="0"/>
              <w:right w:val="single" w:color="auto" w:sz="4" w:space="0"/>
            </w:tcBorders>
            <w:shd w:val="clear" w:color="auto" w:fill="auto"/>
            <w:vAlign w:val="center"/>
          </w:tcPr>
          <w:p w14:paraId="7B68938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w:t>
            </w:r>
            <w:r>
              <w:rPr>
                <w:rFonts w:hint="eastAsia" w:ascii="宋体" w:hAnsi="宋体" w:eastAsia="宋体" w:cs="宋体"/>
                <w:sz w:val="24"/>
                <w:szCs w:val="24"/>
              </w:rPr>
              <w:t>蒸汽品质提升装置，提高蒸汽干度</w:t>
            </w:r>
            <w:r>
              <w:rPr>
                <w:rFonts w:hint="eastAsia" w:ascii="宋体" w:hAnsi="宋体" w:eastAsia="宋体" w:cs="宋体"/>
                <w:sz w:val="24"/>
                <w:szCs w:val="24"/>
                <w:lang w:eastAsia="zh-CN"/>
              </w:rPr>
              <w:t>。</w:t>
            </w:r>
          </w:p>
        </w:tc>
      </w:tr>
      <w:tr w14:paraId="6988CE69">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370A8EE7">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3867C52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6964" w:type="dxa"/>
            <w:tcBorders>
              <w:top w:val="single" w:color="auto" w:sz="4" w:space="0"/>
              <w:left w:val="nil"/>
              <w:bottom w:val="single" w:color="auto" w:sz="4" w:space="0"/>
              <w:right w:val="single" w:color="auto" w:sz="4" w:space="0"/>
            </w:tcBorders>
            <w:shd w:val="clear" w:color="auto" w:fill="auto"/>
            <w:vAlign w:val="center"/>
          </w:tcPr>
          <w:p w14:paraId="61C6ECB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w:t>
            </w:r>
            <w:r>
              <w:rPr>
                <w:rFonts w:hint="eastAsia" w:ascii="宋体" w:hAnsi="宋体" w:eastAsia="宋体" w:cs="宋体"/>
                <w:sz w:val="24"/>
                <w:szCs w:val="24"/>
              </w:rPr>
              <w:t>板式换热装置</w:t>
            </w:r>
            <w:r>
              <w:rPr>
                <w:rFonts w:hint="eastAsia" w:ascii="宋体" w:hAnsi="宋体" w:eastAsia="宋体" w:cs="宋体"/>
                <w:sz w:val="24"/>
                <w:szCs w:val="24"/>
                <w:lang w:eastAsia="zh-CN"/>
              </w:rPr>
              <w:t>。</w:t>
            </w:r>
          </w:p>
        </w:tc>
      </w:tr>
      <w:tr w14:paraId="7C70D11C">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22AF154E">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22494AD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6964" w:type="dxa"/>
            <w:tcBorders>
              <w:top w:val="single" w:color="auto" w:sz="4" w:space="0"/>
              <w:left w:val="nil"/>
              <w:bottom w:val="single" w:color="auto" w:sz="4" w:space="0"/>
              <w:right w:val="single" w:color="auto" w:sz="4" w:space="0"/>
            </w:tcBorders>
            <w:shd w:val="clear" w:color="auto" w:fill="auto"/>
            <w:vAlign w:val="center"/>
          </w:tcPr>
          <w:p w14:paraId="2C1CCB2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能够</w:t>
            </w:r>
            <w:r>
              <w:rPr>
                <w:rFonts w:hint="eastAsia" w:ascii="宋体" w:hAnsi="宋体" w:eastAsia="宋体" w:cs="宋体"/>
                <w:sz w:val="24"/>
                <w:szCs w:val="24"/>
              </w:rPr>
              <w:t>低温无压排水</w:t>
            </w:r>
            <w:r>
              <w:rPr>
                <w:rFonts w:hint="eastAsia" w:ascii="宋体" w:hAnsi="宋体" w:eastAsia="宋体" w:cs="宋体"/>
                <w:sz w:val="24"/>
                <w:szCs w:val="24"/>
                <w:lang w:eastAsia="zh-CN"/>
              </w:rPr>
              <w:t>。</w:t>
            </w:r>
          </w:p>
        </w:tc>
      </w:tr>
      <w:tr w14:paraId="4A37FFD0">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72AD4253">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13C665C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6964" w:type="dxa"/>
            <w:tcBorders>
              <w:top w:val="single" w:color="auto" w:sz="4" w:space="0"/>
              <w:left w:val="nil"/>
              <w:bottom w:val="single" w:color="auto" w:sz="4" w:space="0"/>
              <w:right w:val="single" w:color="auto" w:sz="4" w:space="0"/>
            </w:tcBorders>
            <w:shd w:val="clear" w:color="auto" w:fill="auto"/>
            <w:vAlign w:val="center"/>
          </w:tcPr>
          <w:p w14:paraId="7AD5FCF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w:t>
            </w:r>
            <w:r>
              <w:rPr>
                <w:rFonts w:hint="eastAsia" w:ascii="宋体" w:hAnsi="宋体" w:eastAsia="宋体" w:cs="宋体"/>
                <w:sz w:val="24"/>
                <w:szCs w:val="24"/>
              </w:rPr>
              <w:t>实时操作系统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应能</w:t>
            </w:r>
            <w:r>
              <w:rPr>
                <w:rFonts w:hint="eastAsia" w:ascii="宋体" w:hAnsi="宋体" w:eastAsia="宋体" w:cs="宋体"/>
                <w:sz w:val="24"/>
                <w:szCs w:val="24"/>
              </w:rPr>
              <w:t>在高温高湿等恶劣环境下</w:t>
            </w:r>
            <w:r>
              <w:rPr>
                <w:rFonts w:hint="eastAsia" w:ascii="宋体" w:hAnsi="宋体" w:eastAsia="宋体" w:cs="宋体"/>
                <w:sz w:val="24"/>
                <w:szCs w:val="24"/>
                <w:lang w:val="en-US" w:eastAsia="zh-CN"/>
              </w:rPr>
              <w:t>确保</w:t>
            </w:r>
            <w:r>
              <w:rPr>
                <w:rFonts w:hint="eastAsia" w:ascii="宋体" w:hAnsi="宋体" w:eastAsia="宋体" w:cs="宋体"/>
                <w:sz w:val="24"/>
                <w:szCs w:val="24"/>
              </w:rPr>
              <w:t>系统稳定性和实时性</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tc>
      </w:tr>
      <w:tr w14:paraId="72C760E9">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0CED7E11">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37EF8C6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6964" w:type="dxa"/>
            <w:tcBorders>
              <w:top w:val="single" w:color="auto" w:sz="4" w:space="0"/>
              <w:left w:val="nil"/>
              <w:bottom w:val="single" w:color="auto" w:sz="4" w:space="0"/>
              <w:right w:val="single" w:color="auto" w:sz="4" w:space="0"/>
            </w:tcBorders>
            <w:shd w:val="clear" w:color="auto" w:fill="auto"/>
            <w:vAlign w:val="center"/>
          </w:tcPr>
          <w:p w14:paraId="1C6ACF9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配备</w:t>
            </w:r>
            <w:r>
              <w:rPr>
                <w:rFonts w:hint="eastAsia" w:ascii="宋体" w:hAnsi="宋体" w:eastAsia="宋体" w:cs="宋体"/>
                <w:sz w:val="24"/>
                <w:szCs w:val="24"/>
              </w:rPr>
              <w:t>前后双触摸屏，实时同步。</w:t>
            </w:r>
          </w:p>
        </w:tc>
      </w:tr>
      <w:tr w14:paraId="1C8ABE01">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5C5A6596">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661F069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6964" w:type="dxa"/>
            <w:tcBorders>
              <w:top w:val="single" w:color="auto" w:sz="4" w:space="0"/>
              <w:left w:val="nil"/>
              <w:bottom w:val="single" w:color="auto" w:sz="4" w:space="0"/>
              <w:right w:val="single" w:color="auto" w:sz="4" w:space="0"/>
            </w:tcBorders>
            <w:shd w:val="clear" w:color="auto" w:fill="auto"/>
            <w:vAlign w:val="center"/>
          </w:tcPr>
          <w:p w14:paraId="03978C10">
            <w:pPr>
              <w:rPr>
                <w:rFonts w:hint="eastAsia" w:ascii="宋体" w:hAnsi="宋体" w:eastAsia="宋体" w:cs="宋体"/>
                <w:sz w:val="24"/>
                <w:szCs w:val="24"/>
                <w:lang w:val="en-US" w:eastAsia="zh-CN"/>
              </w:rPr>
            </w:pPr>
            <w:r>
              <w:rPr>
                <w:rFonts w:hint="eastAsia" w:ascii="宋体" w:hAnsi="宋体" w:eastAsia="宋体" w:cs="宋体"/>
                <w:sz w:val="24"/>
                <w:szCs w:val="24"/>
              </w:rPr>
              <w:t>内置热敏打印机</w:t>
            </w:r>
            <w:r>
              <w:rPr>
                <w:rFonts w:hint="eastAsia" w:ascii="宋体" w:hAnsi="宋体" w:eastAsia="宋体" w:cs="宋体"/>
                <w:sz w:val="24"/>
                <w:szCs w:val="24"/>
                <w:lang w:eastAsia="zh-CN"/>
              </w:rPr>
              <w:t>。</w:t>
            </w:r>
          </w:p>
        </w:tc>
      </w:tr>
      <w:tr w14:paraId="36C65CF2">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3ED19E74">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14AF848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6964" w:type="dxa"/>
            <w:tcBorders>
              <w:top w:val="single" w:color="auto" w:sz="4" w:space="0"/>
              <w:left w:val="nil"/>
              <w:bottom w:val="single" w:color="auto" w:sz="4" w:space="0"/>
              <w:right w:val="single" w:color="auto" w:sz="4" w:space="0"/>
            </w:tcBorders>
            <w:shd w:val="clear" w:color="auto" w:fill="auto"/>
            <w:vAlign w:val="center"/>
          </w:tcPr>
          <w:p w14:paraId="0297E00E">
            <w:pPr>
              <w:rPr>
                <w:rFonts w:hint="eastAsia" w:ascii="宋体" w:hAnsi="宋体" w:eastAsia="宋体" w:cs="宋体"/>
                <w:sz w:val="24"/>
                <w:szCs w:val="24"/>
                <w:lang w:val="en-US" w:eastAsia="zh-CN"/>
              </w:rPr>
            </w:pPr>
            <w:r>
              <w:rPr>
                <w:rFonts w:hint="eastAsia" w:ascii="宋体" w:hAnsi="宋体" w:eastAsia="宋体" w:cs="宋体"/>
                <w:sz w:val="24"/>
                <w:szCs w:val="24"/>
              </w:rPr>
              <w:t>记录内容：灭菌过程的温度、压力、时间、过程阶段、预置参数等</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tc>
      </w:tr>
      <w:tr w14:paraId="1CCD046B">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68C6446D">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402992B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6964" w:type="dxa"/>
            <w:tcBorders>
              <w:top w:val="single" w:color="auto" w:sz="4" w:space="0"/>
              <w:left w:val="nil"/>
              <w:bottom w:val="single" w:color="auto" w:sz="4" w:space="0"/>
              <w:right w:val="single" w:color="auto" w:sz="4" w:space="0"/>
            </w:tcBorders>
            <w:shd w:val="clear" w:color="auto" w:fill="auto"/>
            <w:vAlign w:val="center"/>
          </w:tcPr>
          <w:p w14:paraId="4BD18ECB">
            <w:pPr>
              <w:rPr>
                <w:rFonts w:hint="eastAsia" w:ascii="宋体" w:hAnsi="宋体" w:eastAsia="宋体" w:cs="宋体"/>
                <w:sz w:val="24"/>
                <w:szCs w:val="24"/>
                <w:lang w:val="en-US" w:eastAsia="zh-CN"/>
              </w:rPr>
            </w:pPr>
            <w:r>
              <w:rPr>
                <w:rFonts w:hint="eastAsia" w:ascii="宋体" w:hAnsi="宋体" w:eastAsia="宋体" w:cs="宋体"/>
                <w:sz w:val="24"/>
                <w:szCs w:val="24"/>
              </w:rPr>
              <w:t>运行数据可存储在显示屏内，可存储数据量</w:t>
            </w:r>
            <w:r>
              <w:rPr>
                <w:rFonts w:hint="eastAsia" w:ascii="宋体" w:hAnsi="宋体" w:eastAsia="宋体" w:cs="宋体"/>
                <w:sz w:val="24"/>
                <w:szCs w:val="24"/>
                <w:lang w:val="en-US" w:eastAsia="zh-CN"/>
              </w:rPr>
              <w:t>至少</w:t>
            </w:r>
            <w:r>
              <w:rPr>
                <w:rFonts w:hint="eastAsia" w:ascii="宋体" w:hAnsi="宋体" w:eastAsia="宋体" w:cs="宋体"/>
                <w:sz w:val="24"/>
                <w:szCs w:val="24"/>
              </w:rPr>
              <w:t>6年</w:t>
            </w:r>
            <w:r>
              <w:rPr>
                <w:rFonts w:hint="eastAsia" w:ascii="宋体" w:hAnsi="宋体" w:eastAsia="宋体" w:cs="宋体"/>
                <w:sz w:val="24"/>
                <w:szCs w:val="24"/>
                <w:lang w:eastAsia="zh-CN"/>
              </w:rPr>
              <w:t>、</w:t>
            </w:r>
            <w:r>
              <w:rPr>
                <w:rFonts w:hint="eastAsia" w:ascii="宋体" w:hAnsi="宋体" w:eastAsia="宋体" w:cs="宋体"/>
                <w:sz w:val="24"/>
                <w:szCs w:val="24"/>
              </w:rPr>
              <w:t>12000次灭菌循环</w:t>
            </w:r>
            <w:r>
              <w:rPr>
                <w:rFonts w:hint="eastAsia" w:ascii="宋体" w:hAnsi="宋体" w:eastAsia="宋体" w:cs="宋体"/>
                <w:sz w:val="24"/>
                <w:szCs w:val="24"/>
                <w:lang w:eastAsia="zh-CN"/>
              </w:rPr>
              <w:t>。</w:t>
            </w:r>
          </w:p>
        </w:tc>
      </w:tr>
      <w:tr w14:paraId="422F0591">
        <w:tblPrEx>
          <w:tblCellMar>
            <w:top w:w="0" w:type="dxa"/>
            <w:left w:w="108" w:type="dxa"/>
            <w:bottom w:w="0" w:type="dxa"/>
            <w:right w:w="108" w:type="dxa"/>
          </w:tblCellMar>
        </w:tblPrEx>
        <w:trPr>
          <w:trHeight w:val="90"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31E091C7">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3D52521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6964" w:type="dxa"/>
            <w:tcBorders>
              <w:top w:val="single" w:color="auto" w:sz="4" w:space="0"/>
              <w:left w:val="nil"/>
              <w:bottom w:val="single" w:color="auto" w:sz="4" w:space="0"/>
              <w:right w:val="single" w:color="auto" w:sz="4" w:space="0"/>
            </w:tcBorders>
            <w:shd w:val="clear" w:color="auto" w:fill="auto"/>
            <w:vAlign w:val="center"/>
          </w:tcPr>
          <w:p w14:paraId="64A5C1EA">
            <w:pPr>
              <w:rPr>
                <w:rFonts w:hint="eastAsia" w:ascii="宋体" w:hAnsi="宋体" w:eastAsia="宋体" w:cs="宋体"/>
                <w:sz w:val="24"/>
                <w:szCs w:val="24"/>
                <w:lang w:val="en-US" w:eastAsia="zh-CN"/>
              </w:rPr>
            </w:pPr>
            <w:r>
              <w:rPr>
                <w:rFonts w:hint="eastAsia" w:ascii="宋体" w:hAnsi="宋体" w:eastAsia="宋体" w:cs="宋体"/>
                <w:sz w:val="24"/>
                <w:szCs w:val="24"/>
              </w:rPr>
              <w:t>用户分级权限管理：</w:t>
            </w:r>
            <w:r>
              <w:rPr>
                <w:rFonts w:hint="eastAsia" w:ascii="宋体" w:hAnsi="宋体" w:eastAsia="宋体" w:cs="宋体"/>
                <w:sz w:val="24"/>
                <w:szCs w:val="24"/>
                <w:lang w:val="en-US" w:eastAsia="zh-CN"/>
              </w:rPr>
              <w:t>支持至少</w:t>
            </w:r>
            <w:r>
              <w:rPr>
                <w:rFonts w:hint="eastAsia" w:ascii="宋体" w:hAnsi="宋体" w:eastAsia="宋体" w:cs="宋体"/>
                <w:sz w:val="24"/>
                <w:szCs w:val="24"/>
              </w:rPr>
              <w:t>五级权限管理，可与追溯系统</w:t>
            </w:r>
            <w:r>
              <w:rPr>
                <w:rFonts w:hint="eastAsia" w:ascii="宋体" w:hAnsi="宋体" w:eastAsia="宋体" w:cs="宋体"/>
                <w:sz w:val="24"/>
                <w:szCs w:val="24"/>
                <w:lang w:val="en-US" w:eastAsia="zh-CN"/>
              </w:rPr>
              <w:t>对</w:t>
            </w:r>
            <w:r>
              <w:rPr>
                <w:rFonts w:hint="eastAsia" w:ascii="宋体" w:hAnsi="宋体" w:eastAsia="宋体" w:cs="宋体"/>
                <w:sz w:val="24"/>
                <w:szCs w:val="24"/>
              </w:rPr>
              <w:t>接。</w:t>
            </w:r>
          </w:p>
        </w:tc>
      </w:tr>
      <w:tr w14:paraId="02CDADA8">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67FEDE99">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254D0AC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6964" w:type="dxa"/>
            <w:tcBorders>
              <w:top w:val="single" w:color="auto" w:sz="4" w:space="0"/>
              <w:left w:val="nil"/>
              <w:bottom w:val="single" w:color="auto" w:sz="4" w:space="0"/>
              <w:right w:val="single" w:color="auto" w:sz="4" w:space="0"/>
            </w:tcBorders>
            <w:shd w:val="clear" w:color="auto" w:fill="auto"/>
            <w:vAlign w:val="center"/>
          </w:tcPr>
          <w:p w14:paraId="045753D1">
            <w:pPr>
              <w:rPr>
                <w:rFonts w:hint="eastAsia" w:ascii="宋体" w:hAnsi="宋体" w:eastAsia="宋体" w:cs="宋体"/>
                <w:sz w:val="24"/>
                <w:szCs w:val="24"/>
                <w:lang w:val="en-US" w:eastAsia="zh-CN"/>
              </w:rPr>
            </w:pPr>
            <w:r>
              <w:rPr>
                <w:rFonts w:hint="eastAsia" w:ascii="宋体" w:hAnsi="宋体" w:eastAsia="宋体" w:cs="宋体"/>
                <w:sz w:val="24"/>
                <w:szCs w:val="24"/>
              </w:rPr>
              <w:t>灭菌类程序：</w:t>
            </w:r>
            <w:r>
              <w:rPr>
                <w:rFonts w:hint="eastAsia" w:ascii="宋体" w:hAnsi="宋体" w:eastAsia="宋体" w:cs="宋体"/>
                <w:sz w:val="24"/>
                <w:szCs w:val="24"/>
                <w:lang w:val="en-US" w:eastAsia="zh-CN"/>
              </w:rPr>
              <w:t>至少</w:t>
            </w:r>
            <w:r>
              <w:rPr>
                <w:rFonts w:hint="eastAsia" w:ascii="宋体" w:hAnsi="宋体" w:eastAsia="宋体" w:cs="宋体"/>
                <w:sz w:val="24"/>
                <w:szCs w:val="24"/>
              </w:rPr>
              <w:t>26套(</w:t>
            </w:r>
            <w:r>
              <w:rPr>
                <w:rFonts w:hint="eastAsia" w:ascii="宋体" w:hAnsi="宋体" w:eastAsia="宋体" w:cs="宋体"/>
                <w:sz w:val="24"/>
                <w:szCs w:val="24"/>
                <w:lang w:val="en-US" w:eastAsia="zh-CN"/>
              </w:rPr>
              <w:t>至少</w:t>
            </w:r>
            <w:r>
              <w:rPr>
                <w:rFonts w:hint="eastAsia" w:ascii="宋体" w:hAnsi="宋体" w:eastAsia="宋体" w:cs="宋体"/>
                <w:sz w:val="24"/>
                <w:szCs w:val="24"/>
              </w:rPr>
              <w:t>含14套自定义程序)；测试类程序：</w:t>
            </w:r>
            <w:r>
              <w:rPr>
                <w:rFonts w:hint="eastAsia" w:ascii="宋体" w:hAnsi="宋体" w:eastAsia="宋体" w:cs="宋体"/>
                <w:sz w:val="24"/>
                <w:szCs w:val="24"/>
                <w:lang w:val="en-US" w:eastAsia="zh-CN"/>
              </w:rPr>
              <w:t>至少</w:t>
            </w:r>
            <w:r>
              <w:rPr>
                <w:rFonts w:hint="eastAsia" w:ascii="宋体" w:hAnsi="宋体" w:eastAsia="宋体" w:cs="宋体"/>
                <w:sz w:val="24"/>
                <w:szCs w:val="24"/>
              </w:rPr>
              <w:t>4套；辅助类程序：</w:t>
            </w:r>
            <w:r>
              <w:rPr>
                <w:rFonts w:hint="eastAsia" w:ascii="宋体" w:hAnsi="宋体" w:eastAsia="宋体" w:cs="宋体"/>
                <w:sz w:val="24"/>
                <w:szCs w:val="24"/>
                <w:lang w:val="en-US" w:eastAsia="zh-CN"/>
              </w:rPr>
              <w:t>至少</w:t>
            </w:r>
            <w:r>
              <w:rPr>
                <w:rFonts w:hint="eastAsia" w:ascii="宋体" w:hAnsi="宋体" w:eastAsia="宋体" w:cs="宋体"/>
                <w:sz w:val="24"/>
                <w:szCs w:val="24"/>
              </w:rPr>
              <w:t>2套</w:t>
            </w:r>
            <w:r>
              <w:rPr>
                <w:rFonts w:hint="eastAsia" w:ascii="宋体" w:hAnsi="宋体" w:eastAsia="宋体" w:cs="宋体"/>
                <w:sz w:val="24"/>
                <w:szCs w:val="24"/>
                <w:lang w:eastAsia="zh-CN"/>
              </w:rPr>
              <w:t>。</w:t>
            </w:r>
          </w:p>
        </w:tc>
      </w:tr>
      <w:tr w14:paraId="79B3B9B9">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189483C2">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531AE5B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6964" w:type="dxa"/>
            <w:tcBorders>
              <w:top w:val="single" w:color="auto" w:sz="4" w:space="0"/>
              <w:left w:val="nil"/>
              <w:bottom w:val="single" w:color="auto" w:sz="4" w:space="0"/>
              <w:right w:val="single" w:color="auto" w:sz="4" w:space="0"/>
            </w:tcBorders>
            <w:shd w:val="clear" w:color="auto" w:fill="auto"/>
            <w:vAlign w:val="center"/>
          </w:tcPr>
          <w:p w14:paraId="5731AD6D">
            <w:pPr>
              <w:rPr>
                <w:rFonts w:hint="eastAsia" w:ascii="宋体" w:hAnsi="宋体" w:eastAsia="宋体" w:cs="宋体"/>
                <w:sz w:val="24"/>
                <w:szCs w:val="24"/>
                <w:lang w:val="en-US" w:eastAsia="zh-CN"/>
              </w:rPr>
            </w:pPr>
            <w:r>
              <w:rPr>
                <w:rFonts w:hint="eastAsia" w:ascii="宋体" w:hAnsi="宋体" w:eastAsia="宋体" w:cs="宋体"/>
                <w:sz w:val="24"/>
                <w:szCs w:val="24"/>
              </w:rPr>
              <w:t>程序运行时间：标准循环</w:t>
            </w:r>
            <w:r>
              <w:rPr>
                <w:rFonts w:hint="eastAsia" w:ascii="宋体" w:hAnsi="宋体" w:eastAsia="宋体" w:cs="宋体"/>
                <w:sz w:val="24"/>
                <w:szCs w:val="24"/>
                <w:lang w:val="en-US" w:eastAsia="zh-CN"/>
              </w:rPr>
              <w:t>不超过</w:t>
            </w:r>
            <w:r>
              <w:rPr>
                <w:rFonts w:hint="eastAsia" w:ascii="宋体" w:hAnsi="宋体" w:eastAsia="宋体" w:cs="宋体"/>
                <w:sz w:val="24"/>
                <w:szCs w:val="24"/>
              </w:rPr>
              <w:t>55分钟。</w:t>
            </w:r>
          </w:p>
        </w:tc>
      </w:tr>
      <w:tr w14:paraId="07F98186">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6B746F65">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0F09B302">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6964" w:type="dxa"/>
            <w:tcBorders>
              <w:top w:val="single" w:color="auto" w:sz="4" w:space="0"/>
              <w:left w:val="nil"/>
              <w:bottom w:val="single" w:color="auto" w:sz="4" w:space="0"/>
              <w:right w:val="single" w:color="auto" w:sz="4" w:space="0"/>
            </w:tcBorders>
            <w:shd w:val="clear" w:color="auto" w:fill="auto"/>
            <w:vAlign w:val="center"/>
          </w:tcPr>
          <w:p w14:paraId="36FDD28D">
            <w:pPr>
              <w:rPr>
                <w:rFonts w:hint="eastAsia" w:ascii="宋体" w:hAnsi="宋体" w:eastAsia="宋体" w:cs="宋体"/>
                <w:sz w:val="24"/>
                <w:szCs w:val="24"/>
                <w:lang w:val="en-US" w:eastAsia="zh-CN"/>
              </w:rPr>
            </w:pPr>
            <w:r>
              <w:rPr>
                <w:rFonts w:hint="eastAsia" w:ascii="宋体" w:hAnsi="宋体" w:eastAsia="宋体" w:cs="宋体"/>
                <w:sz w:val="24"/>
                <w:szCs w:val="24"/>
              </w:rPr>
              <w:t>脉动次数：标准循环：3次负压脉动，1次跨压脉动，3次正压脉动。脉动次数设定范围：0～99次可设。</w:t>
            </w:r>
          </w:p>
        </w:tc>
      </w:tr>
      <w:tr w14:paraId="3E3F0B8C">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2F6FFC09">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6135249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6964" w:type="dxa"/>
            <w:tcBorders>
              <w:top w:val="single" w:color="auto" w:sz="4" w:space="0"/>
              <w:left w:val="nil"/>
              <w:bottom w:val="single" w:color="auto" w:sz="4" w:space="0"/>
              <w:right w:val="single" w:color="auto" w:sz="4" w:space="0"/>
            </w:tcBorders>
            <w:shd w:val="clear" w:color="auto" w:fill="auto"/>
            <w:vAlign w:val="center"/>
          </w:tcPr>
          <w:p w14:paraId="564958C1">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配置：主机</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台、</w:t>
            </w:r>
            <w:r>
              <w:rPr>
                <w:rFonts w:hint="eastAsia" w:ascii="宋体" w:hAnsi="宋体" w:eastAsia="宋体" w:cs="宋体"/>
                <w:sz w:val="24"/>
                <w:szCs w:val="24"/>
                <w:lang w:val="en-US" w:eastAsia="zh-CN"/>
              </w:rPr>
              <w:t>2个外对接车、2个内对接车、20个装载篮筐。</w:t>
            </w:r>
          </w:p>
        </w:tc>
      </w:tr>
      <w:tr w14:paraId="3725B668">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03FB2ECF">
            <w:pPr>
              <w:jc w:val="center"/>
              <w:rPr>
                <w:rFonts w:hint="eastAsia" w:ascii="宋体" w:hAnsi="宋体" w:eastAsia="宋体" w:cs="宋体"/>
                <w:sz w:val="24"/>
                <w:szCs w:val="24"/>
                <w:lang w:val="en-US" w:eastAsia="zh-CN"/>
              </w:rPr>
            </w:pPr>
          </w:p>
        </w:tc>
        <w:tc>
          <w:tcPr>
            <w:tcW w:w="765" w:type="dxa"/>
            <w:tcBorders>
              <w:top w:val="single" w:color="auto" w:sz="4" w:space="0"/>
              <w:left w:val="nil"/>
              <w:bottom w:val="single" w:color="auto" w:sz="4" w:space="0"/>
              <w:right w:val="single" w:color="auto" w:sz="4" w:space="0"/>
            </w:tcBorders>
            <w:shd w:val="clear" w:color="auto" w:fill="auto"/>
            <w:vAlign w:val="center"/>
          </w:tcPr>
          <w:p w14:paraId="6BB8B52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6964" w:type="dxa"/>
            <w:tcBorders>
              <w:top w:val="single" w:color="auto" w:sz="4" w:space="0"/>
              <w:left w:val="nil"/>
              <w:bottom w:val="single" w:color="auto" w:sz="4" w:space="0"/>
              <w:right w:val="single" w:color="auto" w:sz="4" w:space="0"/>
            </w:tcBorders>
            <w:shd w:val="clear" w:color="auto" w:fill="auto"/>
            <w:vAlign w:val="center"/>
          </w:tcPr>
          <w:p w14:paraId="684B8EA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配备电脑监控系统，灭菌器运行数据全部显示电脑上，并可永久储存。</w:t>
            </w:r>
          </w:p>
        </w:tc>
      </w:tr>
      <w:tr w14:paraId="09ABFDDD">
        <w:tblPrEx>
          <w:tblCellMar>
            <w:top w:w="0" w:type="dxa"/>
            <w:left w:w="108" w:type="dxa"/>
            <w:bottom w:w="0" w:type="dxa"/>
            <w:right w:w="108" w:type="dxa"/>
          </w:tblCellMar>
        </w:tblPrEx>
        <w:trPr>
          <w:trHeight w:val="365" w:hRule="atLeast"/>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516A172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765" w:type="dxa"/>
            <w:tcBorders>
              <w:top w:val="single" w:color="auto" w:sz="4" w:space="0"/>
              <w:left w:val="nil"/>
              <w:bottom w:val="single" w:color="auto" w:sz="4" w:space="0"/>
              <w:right w:val="single" w:color="auto" w:sz="4" w:space="0"/>
            </w:tcBorders>
            <w:shd w:val="clear" w:color="auto" w:fill="auto"/>
            <w:vAlign w:val="center"/>
          </w:tcPr>
          <w:p w14:paraId="1EA3B36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6964" w:type="dxa"/>
            <w:tcBorders>
              <w:top w:val="single" w:color="auto" w:sz="4" w:space="0"/>
              <w:left w:val="nil"/>
              <w:bottom w:val="single" w:color="auto" w:sz="4" w:space="0"/>
              <w:right w:val="single" w:color="auto" w:sz="4" w:space="0"/>
            </w:tcBorders>
            <w:shd w:val="clear" w:color="auto" w:fill="auto"/>
            <w:vAlign w:val="center"/>
          </w:tcPr>
          <w:p w14:paraId="0B15C93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6C7C72E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47E5BB8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注：1.“参数性质”标“*”表示此参数为主要技术参数，不满足任意1条即取消投标资格。</w:t>
            </w:r>
          </w:p>
          <w:p w14:paraId="519AE66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2.非主要技术参数，超过2条不满足即取消投标资格。</w:t>
            </w:r>
          </w:p>
        </w:tc>
      </w:tr>
    </w:tbl>
    <w:p w14:paraId="3E20AB29">
      <w:pPr>
        <w:rPr>
          <w:rFonts w:hint="eastAsia"/>
        </w:rPr>
      </w:pPr>
    </w:p>
    <w:p w14:paraId="34E84BD5">
      <w:pPr>
        <w:rPr>
          <w:rFonts w:hint="eastAsia"/>
        </w:rPr>
      </w:pPr>
    </w:p>
    <w:p w14:paraId="36B16D16">
      <w:pPr>
        <w:rPr>
          <w:rFonts w:hint="eastAsia"/>
        </w:rPr>
      </w:pPr>
    </w:p>
    <w:p w14:paraId="0589BC95">
      <w:pPr>
        <w:rPr>
          <w:rFonts w:hint="eastAsia"/>
        </w:rPr>
      </w:pPr>
    </w:p>
    <w:p w14:paraId="00B1AC45">
      <w:pPr>
        <w:rPr>
          <w:rFonts w:hint="eastAsia"/>
        </w:rPr>
      </w:pPr>
    </w:p>
    <w:p w14:paraId="0BA506C6">
      <w:pPr>
        <w:rPr>
          <w:rFonts w:hint="eastAsia"/>
        </w:rPr>
      </w:pPr>
    </w:p>
    <w:p w14:paraId="49E468D0">
      <w:pPr>
        <w:rPr>
          <w:rFonts w:hint="eastAsia"/>
        </w:rPr>
      </w:pPr>
    </w:p>
    <w:p w14:paraId="3C232318">
      <w:pPr>
        <w:numPr>
          <w:ilvl w:val="0"/>
          <w:numId w:val="0"/>
        </w:numPr>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评标方法及评标细则要求</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FF"/>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7E82C8A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11026D2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1FEC2325">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FF"/>
                <w:sz w:val="21"/>
                <w:szCs w:val="21"/>
                <w:lang w:eastAsia="zh-CN"/>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3739796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2118DEC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color w:val="auto"/>
                <w:sz w:val="21"/>
                <w:szCs w:val="21"/>
              </w:rPr>
              <w:t>（如有）</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ind w:left="0" w:right="0"/>
              <w:rPr>
                <w:rFonts w:hint="eastAsia" w:ascii="宋体" w:hAnsi="宋体" w:eastAsia="宋体" w:cs="宋体"/>
                <w:color w:val="auto"/>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sz w:val="21"/>
                <w:szCs w:val="21"/>
              </w:rPr>
              <w:t>技术参数明确响应程度，逐一对应并作出响应说明。</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left w:val="single" w:color="auto" w:sz="4" w:space="0"/>
              <w:right w:val="single" w:color="auto" w:sz="4" w:space="0"/>
            </w:tcBorders>
            <w:vAlign w:val="center"/>
          </w:tcPr>
          <w:p w14:paraId="185669A2">
            <w:pPr>
              <w:keepNext w:val="0"/>
              <w:keepLines w:val="0"/>
              <w:suppressLineNumbers w:val="0"/>
              <w:spacing w:before="0" w:beforeAutospacing="0" w:after="0" w:afterAutospacing="0" w:line="240" w:lineRule="auto"/>
              <w:ind w:left="0" w:right="0"/>
              <w:jc w:val="left"/>
              <w:rPr>
                <w:rFonts w:hint="default"/>
              </w:rPr>
            </w:pPr>
          </w:p>
        </w:tc>
        <w:tc>
          <w:tcPr>
            <w:tcW w:w="6030" w:type="dxa"/>
            <w:tcBorders>
              <w:top w:val="single" w:color="auto" w:sz="4" w:space="0"/>
              <w:left w:val="single" w:color="auto" w:sz="4" w:space="0"/>
              <w:bottom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28B1E94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1A321F14">
      <w:pPr>
        <w:tabs>
          <w:tab w:val="left" w:pos="876"/>
        </w:tabs>
        <w:bidi w:val="0"/>
        <w:jc w:val="left"/>
        <w:rPr>
          <w:rFonts w:hint="eastAsia" w:ascii="宋体" w:hAnsi="宋体" w:eastAsia="宋体" w:cs="宋体"/>
          <w:b/>
          <w:sz w:val="24"/>
          <w:szCs w:val="24"/>
          <w:lang w:val="en-US" w:eastAsia="zh-CN"/>
        </w:rPr>
      </w:pPr>
    </w:p>
    <w:p w14:paraId="1FF951B4">
      <w:pPr>
        <w:pStyle w:val="2"/>
        <w:jc w:val="both"/>
      </w:pPr>
      <w:r>
        <w:rPr>
          <w:rFonts w:hint="eastAsia" w:ascii="宋体" w:hAnsi="宋体" w:eastAsia="宋体" w:cs="宋体"/>
          <w:sz w:val="32"/>
          <w:szCs w:val="32"/>
          <w:lang w:val="en-US" w:eastAsia="zh-CN"/>
        </w:rPr>
        <w:t>四、</w:t>
      </w:r>
      <w:r>
        <w:rPr>
          <w:rFonts w:hint="eastAsia" w:ascii="宋体" w:hAnsi="宋体" w:eastAsia="宋体" w:cs="宋体"/>
          <w:sz w:val="32"/>
          <w:szCs w:val="32"/>
          <w:lang w:eastAsia="zh-CN"/>
        </w:rPr>
        <w:t>报名</w:t>
      </w:r>
      <w:r>
        <w:rPr>
          <w:rFonts w:hint="eastAsia" w:ascii="宋体" w:hAnsi="宋体" w:eastAsia="宋体" w:cs="宋体"/>
          <w:sz w:val="32"/>
          <w:szCs w:val="32"/>
        </w:rPr>
        <w:t>文件格式与要求</w:t>
      </w:r>
    </w:p>
    <w:p w14:paraId="3585F34C">
      <w:pPr>
        <w:numPr>
          <w:ilvl w:val="0"/>
          <w:numId w:val="1"/>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25389DE7">
      <w:pPr>
        <w:numPr>
          <w:ilvl w:val="0"/>
          <w:numId w:val="1"/>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3C25D803">
      <w:pPr>
        <w:numPr>
          <w:ilvl w:val="0"/>
          <w:numId w:val="1"/>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470E491">
      <w:pPr>
        <w:numPr>
          <w:ilvl w:val="0"/>
          <w:numId w:val="1"/>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bCs/>
          <w:color w:val="000000"/>
          <w:sz w:val="24"/>
          <w:szCs w:val="24"/>
          <w:lang w:val="en-US" w:eastAsia="zh-CN"/>
        </w:rPr>
        <w:t>如果是对公告中要求的技术参数进行简单地复制粘贴，则取消投标资格，并列入我院招标采购黑名单记录。</w:t>
      </w:r>
    </w:p>
    <w:p w14:paraId="7C7390C0">
      <w:pPr>
        <w:numPr>
          <w:ilvl w:val="0"/>
          <w:numId w:val="1"/>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547695CE">
      <w:pPr>
        <w:numPr>
          <w:ilvl w:val="0"/>
          <w:numId w:val="1"/>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4741A93C">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ODJiNTA2YzcwNjRjMjc0NmI4NDEwZTY3NjFjMGZmNzEifQ=="/>
  </w:docVars>
  <w:rsids>
    <w:rsidRoot w:val="00000000"/>
    <w:rsid w:val="002C273F"/>
    <w:rsid w:val="00556401"/>
    <w:rsid w:val="005A0BDB"/>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6D46C6"/>
    <w:rsid w:val="224C6733"/>
    <w:rsid w:val="23507ADC"/>
    <w:rsid w:val="24A7212A"/>
    <w:rsid w:val="25757733"/>
    <w:rsid w:val="26470B4A"/>
    <w:rsid w:val="266437D3"/>
    <w:rsid w:val="267A5F90"/>
    <w:rsid w:val="26915EA6"/>
    <w:rsid w:val="276714E7"/>
    <w:rsid w:val="281659F6"/>
    <w:rsid w:val="293A1937"/>
    <w:rsid w:val="2A2B114A"/>
    <w:rsid w:val="2B28723B"/>
    <w:rsid w:val="2B5C1706"/>
    <w:rsid w:val="2B8A6B32"/>
    <w:rsid w:val="2BAC4D24"/>
    <w:rsid w:val="2D1D3BDB"/>
    <w:rsid w:val="2D7A4328"/>
    <w:rsid w:val="2D833519"/>
    <w:rsid w:val="2DFB03C5"/>
    <w:rsid w:val="2F821E1C"/>
    <w:rsid w:val="2FC378C6"/>
    <w:rsid w:val="2FDF17DF"/>
    <w:rsid w:val="302671DA"/>
    <w:rsid w:val="30D15875"/>
    <w:rsid w:val="32441EA5"/>
    <w:rsid w:val="3281623F"/>
    <w:rsid w:val="32944704"/>
    <w:rsid w:val="34D54377"/>
    <w:rsid w:val="378A70E6"/>
    <w:rsid w:val="37FC75FC"/>
    <w:rsid w:val="383D56F7"/>
    <w:rsid w:val="393C0F46"/>
    <w:rsid w:val="3E1A30F3"/>
    <w:rsid w:val="3E650D1D"/>
    <w:rsid w:val="3E9002A8"/>
    <w:rsid w:val="3F552A03"/>
    <w:rsid w:val="44AA028A"/>
    <w:rsid w:val="4603606C"/>
    <w:rsid w:val="47C04769"/>
    <w:rsid w:val="486160DA"/>
    <w:rsid w:val="489F057B"/>
    <w:rsid w:val="4AED3729"/>
    <w:rsid w:val="4E473895"/>
    <w:rsid w:val="50065B34"/>
    <w:rsid w:val="50110E80"/>
    <w:rsid w:val="511070DA"/>
    <w:rsid w:val="53560822"/>
    <w:rsid w:val="557D67C8"/>
    <w:rsid w:val="571E5CB6"/>
    <w:rsid w:val="59137211"/>
    <w:rsid w:val="5C344BB6"/>
    <w:rsid w:val="5DFF20EB"/>
    <w:rsid w:val="5E1C5429"/>
    <w:rsid w:val="5ED418C8"/>
    <w:rsid w:val="5EF71E76"/>
    <w:rsid w:val="616C33F6"/>
    <w:rsid w:val="62DE1443"/>
    <w:rsid w:val="62E24E32"/>
    <w:rsid w:val="63D92193"/>
    <w:rsid w:val="64E47B74"/>
    <w:rsid w:val="6585763E"/>
    <w:rsid w:val="661108EC"/>
    <w:rsid w:val="669049D8"/>
    <w:rsid w:val="674E7C4A"/>
    <w:rsid w:val="67D14995"/>
    <w:rsid w:val="6C0D60E9"/>
    <w:rsid w:val="6D4F63E7"/>
    <w:rsid w:val="6EF0008F"/>
    <w:rsid w:val="6F3911E0"/>
    <w:rsid w:val="6F5104C0"/>
    <w:rsid w:val="719B7B32"/>
    <w:rsid w:val="71DA20A9"/>
    <w:rsid w:val="75080C92"/>
    <w:rsid w:val="76B838A9"/>
    <w:rsid w:val="78564BB1"/>
    <w:rsid w:val="7A8D5099"/>
    <w:rsid w:val="7BB21433"/>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2">
    <w:name w:val="Default Paragraph Font"/>
    <w:autoRedefine/>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1">
    <w:name w:val="Table Grid"/>
    <w:basedOn w:val="10"/>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autoRedefine/>
    <w:qFormat/>
    <w:uiPriority w:val="0"/>
    <w:rPr>
      <w:rFonts w:hint="eastAsia" w:ascii="宋体" w:hAnsi="宋体" w:eastAsia="宋体" w:cs="宋体"/>
      <w:color w:val="000000"/>
      <w:sz w:val="24"/>
      <w:szCs w:val="24"/>
      <w:u w:val="none"/>
    </w:rPr>
  </w:style>
  <w:style w:type="character" w:customStyle="1" w:styleId="16">
    <w:name w:val="font31"/>
    <w:basedOn w:val="12"/>
    <w:autoRedefine/>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autoRedefine/>
    <w:qFormat/>
    <w:uiPriority w:val="0"/>
    <w:rPr>
      <w:rFonts w:ascii="Calibri" w:hAnsi="Calibri" w:cs="Calibri"/>
      <w:color w:val="000000"/>
      <w:sz w:val="28"/>
      <w:szCs w:val="28"/>
      <w:u w:val="none"/>
    </w:rPr>
  </w:style>
  <w:style w:type="character" w:customStyle="1" w:styleId="19">
    <w:name w:val="font21"/>
    <w:basedOn w:val="12"/>
    <w:autoRedefine/>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4212</Words>
  <Characters>4352</Characters>
  <Lines>0</Lines>
  <Paragraphs>0</Paragraphs>
  <TotalTime>2</TotalTime>
  <ScaleCrop>false</ScaleCrop>
  <LinksUpToDate>false</LinksUpToDate>
  <CharactersWithSpaces>4722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cp:lastPrinted>2024-12-09T08:07:32Z</cp:lastPrinted>
  <dcterms:modified xsi:type="dcterms:W3CDTF">2024-12-09T09:24:49Z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1737139E51F54D9CAE4B95BA27D95598_13</vt:lpwstr>
  </property>
  <property fmtid="{D5CDD505-2E9C-101B-9397-08002B2CF9AE}" pid="4" name="commondata">
    <vt:lpwstr>eyJoZGlkIjoiM2I5YmQyM2VlMzIyNzg3MTM0MjMzMjczYWU0N2U3MTcifQ==</vt:lpwstr>
  </property>
</Properties>
</file>