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328446E">
      <w:pPr>
        <w:numPr>
          <w:ilvl w:val="0"/>
          <w:numId w:val="0"/>
        </w:numPr>
        <w:jc w:val="center"/>
        <w:rPr>
          <w:rFonts w:hint="eastAsia"/>
          <w:b/>
          <w:bCs/>
          <w:sz w:val="40"/>
          <w:szCs w:val="40"/>
          <w:lang w:val="en-US" w:eastAsia="zh-CN"/>
        </w:rPr>
      </w:pPr>
      <w:r>
        <w:rPr>
          <w:rFonts w:hint="eastAsia" w:ascii="宋体" w:hAnsi="宋体" w:eastAsia="宋体" w:cs="宋体"/>
          <w:b/>
          <w:i w:val="0"/>
          <w:caps/>
          <w:color w:val="333333"/>
          <w:spacing w:val="0"/>
          <w:sz w:val="36"/>
          <w:szCs w:val="36"/>
          <w:lang w:val="en-US" w:eastAsia="zh-CN"/>
        </w:rPr>
        <w:t>回旋加速器保养服务项目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2025年3月19日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bookmarkStart w:id="1" w:name="_GoBack"/>
      <w:bookmarkEnd w:id="1"/>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088"/>
        <w:gridCol w:w="1680"/>
        <w:gridCol w:w="826"/>
        <w:gridCol w:w="1338"/>
        <w:gridCol w:w="1596"/>
      </w:tblGrid>
      <w:tr w14:paraId="1784D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08748A9">
            <w:pPr>
              <w:rPr>
                <w:rFonts w:hint="eastAsia" w:ascii="宋体" w:hAnsi="宋体" w:eastAsia="宋体" w:cs="宋体"/>
                <w:sz w:val="24"/>
                <w:szCs w:val="24"/>
              </w:rPr>
            </w:pPr>
            <w:r>
              <w:rPr>
                <w:rFonts w:hint="eastAsia" w:ascii="宋体" w:hAnsi="宋体" w:eastAsia="宋体" w:cs="宋体"/>
                <w:sz w:val="24"/>
                <w:szCs w:val="24"/>
              </w:rPr>
              <w:t>序号</w:t>
            </w:r>
          </w:p>
        </w:tc>
        <w:tc>
          <w:tcPr>
            <w:tcW w:w="2088" w:type="dxa"/>
            <w:vAlign w:val="center"/>
          </w:tcPr>
          <w:p w14:paraId="1EE54F56">
            <w:pPr>
              <w:rPr>
                <w:rFonts w:hint="eastAsia" w:ascii="宋体" w:hAnsi="宋体" w:eastAsia="宋体" w:cs="宋体"/>
                <w:sz w:val="24"/>
                <w:szCs w:val="24"/>
              </w:rPr>
            </w:pPr>
            <w:r>
              <w:rPr>
                <w:rFonts w:hint="eastAsia" w:ascii="宋体" w:hAnsi="宋体" w:eastAsia="宋体" w:cs="宋体"/>
                <w:sz w:val="24"/>
                <w:szCs w:val="24"/>
              </w:rPr>
              <w:t>名称</w:t>
            </w:r>
          </w:p>
        </w:tc>
        <w:tc>
          <w:tcPr>
            <w:tcW w:w="1680" w:type="dxa"/>
            <w:vAlign w:val="center"/>
          </w:tcPr>
          <w:p w14:paraId="043DA928">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D693D4E">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0E84FAE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96" w:type="dxa"/>
            <w:vAlign w:val="center"/>
          </w:tcPr>
          <w:p w14:paraId="3829EC1B">
            <w:pPr>
              <w:rPr>
                <w:rFonts w:hint="eastAsia" w:ascii="宋体" w:hAnsi="宋体" w:eastAsia="宋体" w:cs="宋体"/>
                <w:sz w:val="24"/>
                <w:szCs w:val="24"/>
              </w:rPr>
            </w:pPr>
            <w:r>
              <w:rPr>
                <w:rFonts w:hint="eastAsia" w:ascii="宋体" w:hAnsi="宋体" w:eastAsia="宋体" w:cs="宋体"/>
                <w:sz w:val="24"/>
                <w:szCs w:val="24"/>
              </w:rPr>
              <w:t>预算总价</w:t>
            </w:r>
          </w:p>
        </w:tc>
      </w:tr>
      <w:tr w14:paraId="1A649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8F566FD">
            <w:pPr>
              <w:rPr>
                <w:rFonts w:hint="eastAsia" w:ascii="宋体" w:hAnsi="宋体" w:eastAsia="宋体" w:cs="宋体"/>
                <w:sz w:val="24"/>
                <w:szCs w:val="24"/>
              </w:rPr>
            </w:pPr>
            <w:r>
              <w:rPr>
                <w:rFonts w:hint="eastAsia" w:ascii="宋体" w:hAnsi="宋体" w:eastAsia="宋体" w:cs="宋体"/>
                <w:sz w:val="24"/>
                <w:szCs w:val="24"/>
              </w:rPr>
              <w:t>1</w:t>
            </w:r>
          </w:p>
        </w:tc>
        <w:tc>
          <w:tcPr>
            <w:tcW w:w="2088" w:type="dxa"/>
            <w:vAlign w:val="center"/>
          </w:tcPr>
          <w:p w14:paraId="64E5D7D3">
            <w:pPr>
              <w:rPr>
                <w:rFonts w:hint="default" w:ascii="宋体" w:hAnsi="宋体" w:eastAsia="宋体" w:cs="宋体"/>
                <w:lang w:val="en-US" w:eastAsia="zh-CN"/>
              </w:rPr>
            </w:pPr>
            <w:r>
              <w:rPr>
                <w:rFonts w:hint="eastAsia" w:ascii="宋体" w:hAnsi="宋体" w:eastAsia="宋体" w:cs="宋体"/>
                <w:lang w:val="en-US" w:eastAsia="zh-CN"/>
              </w:rPr>
              <w:t>回旋加速器保养服务</w:t>
            </w:r>
          </w:p>
        </w:tc>
        <w:tc>
          <w:tcPr>
            <w:tcW w:w="1680" w:type="dxa"/>
            <w:vAlign w:val="center"/>
          </w:tcPr>
          <w:p w14:paraId="75180EE9">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40E1F31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41F2C6C6">
            <w:pPr>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167579</w:t>
            </w:r>
          </w:p>
        </w:tc>
        <w:tc>
          <w:tcPr>
            <w:tcW w:w="1596" w:type="dxa"/>
            <w:vAlign w:val="center"/>
          </w:tcPr>
          <w:p w14:paraId="5676E8E9">
            <w:pPr>
              <w:rPr>
                <w:rFonts w:hint="default" w:ascii="宋体" w:hAnsi="宋体" w:eastAsia="宋体" w:cs="宋体"/>
                <w:sz w:val="24"/>
                <w:szCs w:val="24"/>
                <w:lang w:val="en-US"/>
              </w:rPr>
            </w:pPr>
            <w:r>
              <w:rPr>
                <w:rFonts w:hint="eastAsia" w:ascii="宋体" w:hAnsi="宋体" w:eastAsia="宋体" w:cs="宋体"/>
                <w:sz w:val="21"/>
                <w:szCs w:val="21"/>
                <w:lang w:val="en-US" w:eastAsia="zh-CN"/>
              </w:rPr>
              <w:t>167579</w:t>
            </w:r>
          </w:p>
        </w:tc>
      </w:tr>
      <w:tr w14:paraId="1672C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E5F95C1">
            <w:pPr>
              <w:rPr>
                <w:rFonts w:hint="eastAsia" w:ascii="宋体" w:hAnsi="宋体" w:eastAsia="宋体" w:cs="宋体"/>
                <w:sz w:val="24"/>
                <w:szCs w:val="24"/>
              </w:rPr>
            </w:pPr>
          </w:p>
        </w:tc>
        <w:tc>
          <w:tcPr>
            <w:tcW w:w="5932" w:type="dxa"/>
            <w:gridSpan w:val="4"/>
            <w:vAlign w:val="center"/>
          </w:tcPr>
          <w:p w14:paraId="4D6B0B3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596" w:type="dxa"/>
            <w:vAlign w:val="center"/>
          </w:tcPr>
          <w:p w14:paraId="7A1C9DC7">
            <w:pPr>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167579</w:t>
            </w:r>
          </w:p>
        </w:tc>
      </w:tr>
      <w:tr w14:paraId="7E914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78915957">
            <w:pPr>
              <w:rPr>
                <w:rFonts w:hint="eastAsia" w:ascii="宋体" w:hAnsi="宋体" w:eastAsia="宋体" w:cs="宋体"/>
                <w:sz w:val="24"/>
                <w:szCs w:val="24"/>
              </w:rPr>
            </w:pPr>
            <w:r>
              <w:rPr>
                <w:rFonts w:hint="eastAsia" w:ascii="宋体" w:hAnsi="宋体" w:eastAsia="宋体" w:cs="宋体"/>
                <w:sz w:val="24"/>
                <w:szCs w:val="24"/>
              </w:rPr>
              <w:t>2</w:t>
            </w:r>
          </w:p>
        </w:tc>
        <w:tc>
          <w:tcPr>
            <w:tcW w:w="2088" w:type="dxa"/>
            <w:vAlign w:val="center"/>
          </w:tcPr>
          <w:p w14:paraId="31CE037C">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5440" w:type="dxa"/>
            <w:gridSpan w:val="4"/>
            <w:vAlign w:val="center"/>
          </w:tcPr>
          <w:p w14:paraId="79D4823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2025年5月前</w:t>
            </w:r>
          </w:p>
        </w:tc>
      </w:tr>
      <w:tr w14:paraId="6393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E10F38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088" w:type="dxa"/>
            <w:vAlign w:val="center"/>
          </w:tcPr>
          <w:p w14:paraId="2723A1AF">
            <w:pPr>
              <w:rPr>
                <w:rFonts w:hint="eastAsia" w:ascii="宋体" w:hAnsi="宋体" w:eastAsia="宋体" w:cs="宋体"/>
                <w:sz w:val="24"/>
                <w:szCs w:val="24"/>
              </w:rPr>
            </w:pPr>
            <w:r>
              <w:rPr>
                <w:rFonts w:hint="eastAsia" w:ascii="宋体" w:hAnsi="宋体" w:eastAsia="宋体" w:cs="宋体"/>
                <w:sz w:val="24"/>
                <w:szCs w:val="24"/>
              </w:rPr>
              <w:t>付款方式</w:t>
            </w:r>
          </w:p>
        </w:tc>
        <w:tc>
          <w:tcPr>
            <w:tcW w:w="5440" w:type="dxa"/>
            <w:gridSpan w:val="4"/>
            <w:vAlign w:val="center"/>
          </w:tcPr>
          <w:p w14:paraId="77339DC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保养服务完成，验收合格后三个月内付全款</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88" w:type="dxa"/>
            <w:vAlign w:val="center"/>
          </w:tcPr>
          <w:p w14:paraId="0FA556C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440" w:type="dxa"/>
            <w:gridSpan w:val="4"/>
            <w:vAlign w:val="center"/>
          </w:tcPr>
          <w:p w14:paraId="27E699D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77C7D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0A92C9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88" w:type="dxa"/>
            <w:vAlign w:val="center"/>
          </w:tcPr>
          <w:p w14:paraId="7633564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440" w:type="dxa"/>
            <w:gridSpan w:val="4"/>
            <w:vAlign w:val="center"/>
          </w:tcPr>
          <w:p w14:paraId="2118599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具备有效的医疗器械经营许可证</w:t>
            </w:r>
          </w:p>
        </w:tc>
      </w:tr>
    </w:tbl>
    <w:p w14:paraId="754C6BEC">
      <w:pPr>
        <w:rPr>
          <w:rFonts w:hint="eastAsia" w:hAnsi="宋体"/>
          <w:sz w:val="24"/>
          <w:szCs w:val="24"/>
        </w:rPr>
      </w:pPr>
    </w:p>
    <w:p w14:paraId="50F64E5E">
      <w:pPr>
        <w:pStyle w:val="4"/>
        <w:ind w:firstLine="480" w:firstLineChars="200"/>
        <w:rPr>
          <w:rFonts w:hint="default" w:hAnsi="宋体" w:eastAsia="微软雅黑"/>
          <w:sz w:val="24"/>
          <w:szCs w:val="24"/>
          <w:lang w:val="en-US" w:eastAsia="zh-CN"/>
        </w:rPr>
      </w:pPr>
      <w:r>
        <w:rPr>
          <w:rFonts w:hint="eastAsia" w:hAnsi="宋体"/>
          <w:sz w:val="24"/>
          <w:szCs w:val="24"/>
          <w:lang w:val="en-US" w:eastAsia="zh-CN"/>
        </w:rPr>
        <w:t>二、项目情况</w:t>
      </w:r>
    </w:p>
    <w:p w14:paraId="7A7BCF2A">
      <w:pPr>
        <w:rPr>
          <w:rFonts w:hint="eastAsia"/>
          <w:lang w:val="en-US" w:eastAsia="zh-CN"/>
        </w:rPr>
      </w:pPr>
      <w:r>
        <w:rPr>
          <w:rFonts w:hint="eastAsia"/>
          <w:lang w:val="en-US" w:eastAsia="zh-CN"/>
        </w:rPr>
        <w:t>技术要求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89"/>
        <w:gridCol w:w="1215"/>
        <w:gridCol w:w="5918"/>
      </w:tblGrid>
      <w:tr w14:paraId="0E8C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9" w:type="dxa"/>
          </w:tcPr>
          <w:p w14:paraId="075B91E6">
            <w:pPr>
              <w:jc w:val="center"/>
              <w:rPr>
                <w:rFonts w:hint="default"/>
                <w:vertAlign w:val="baseline"/>
                <w:lang w:val="en-US" w:eastAsia="zh-CN"/>
              </w:rPr>
            </w:pPr>
            <w:r>
              <w:rPr>
                <w:rFonts w:hint="eastAsia"/>
                <w:vertAlign w:val="baseline"/>
                <w:lang w:val="en-US" w:eastAsia="zh-CN"/>
              </w:rPr>
              <w:t>参数性质</w:t>
            </w:r>
          </w:p>
        </w:tc>
        <w:tc>
          <w:tcPr>
            <w:tcW w:w="1215" w:type="dxa"/>
          </w:tcPr>
          <w:p w14:paraId="11CA203D">
            <w:pPr>
              <w:jc w:val="center"/>
              <w:rPr>
                <w:rFonts w:hint="default"/>
                <w:vertAlign w:val="baseline"/>
                <w:lang w:val="en-US" w:eastAsia="zh-CN"/>
              </w:rPr>
            </w:pPr>
            <w:r>
              <w:rPr>
                <w:rFonts w:hint="eastAsia"/>
                <w:vertAlign w:val="baseline"/>
                <w:lang w:val="en-US" w:eastAsia="zh-CN"/>
              </w:rPr>
              <w:t>序号</w:t>
            </w:r>
          </w:p>
        </w:tc>
        <w:tc>
          <w:tcPr>
            <w:tcW w:w="5918" w:type="dxa"/>
          </w:tcPr>
          <w:p w14:paraId="770A912B">
            <w:pPr>
              <w:jc w:val="center"/>
              <w:rPr>
                <w:rFonts w:hint="default"/>
                <w:vertAlign w:val="baseline"/>
                <w:lang w:val="en-US" w:eastAsia="zh-CN"/>
              </w:rPr>
            </w:pPr>
            <w:r>
              <w:rPr>
                <w:rFonts w:hint="eastAsia"/>
                <w:vertAlign w:val="baseline"/>
                <w:lang w:val="en-US" w:eastAsia="zh-CN"/>
              </w:rPr>
              <w:t>技术参数和要求</w:t>
            </w:r>
          </w:p>
        </w:tc>
      </w:tr>
      <w:tr w14:paraId="526F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9" w:type="dxa"/>
          </w:tcPr>
          <w:p w14:paraId="60E42889">
            <w:pPr>
              <w:jc w:val="center"/>
              <w:rPr>
                <w:rFonts w:hint="default"/>
                <w:vertAlign w:val="baseline"/>
                <w:lang w:val="en-US" w:eastAsia="zh-CN"/>
              </w:rPr>
            </w:pPr>
          </w:p>
        </w:tc>
        <w:tc>
          <w:tcPr>
            <w:tcW w:w="1215" w:type="dxa"/>
          </w:tcPr>
          <w:p w14:paraId="1A70E274">
            <w:pPr>
              <w:jc w:val="center"/>
              <w:rPr>
                <w:rFonts w:hint="default"/>
                <w:vertAlign w:val="baseline"/>
                <w:lang w:val="en-US" w:eastAsia="zh-CN"/>
              </w:rPr>
            </w:pPr>
            <w:r>
              <w:rPr>
                <w:rFonts w:hint="eastAsia"/>
                <w:vertAlign w:val="baseline"/>
                <w:lang w:val="en-US" w:eastAsia="zh-CN"/>
              </w:rPr>
              <w:t>1</w:t>
            </w:r>
          </w:p>
        </w:tc>
        <w:tc>
          <w:tcPr>
            <w:tcW w:w="5918" w:type="dxa"/>
          </w:tcPr>
          <w:p w14:paraId="2ED87D62">
            <w:pPr>
              <w:jc w:val="center"/>
              <w:rPr>
                <w:rFonts w:hint="default"/>
                <w:vertAlign w:val="baseline"/>
                <w:lang w:val="en-US" w:eastAsia="zh-CN"/>
              </w:rPr>
            </w:pPr>
            <w:r>
              <w:rPr>
                <w:rFonts w:hint="eastAsia"/>
                <w:vertAlign w:val="baseline"/>
                <w:lang w:val="en-US" w:eastAsia="zh-CN"/>
              </w:rPr>
              <w:t>本次保养服务包括更换F18靶膜，机械泵油，去离子交换器，二代离子源</w:t>
            </w:r>
          </w:p>
        </w:tc>
      </w:tr>
      <w:tr w14:paraId="26E3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9" w:type="dxa"/>
          </w:tcPr>
          <w:p w14:paraId="15ED54E1">
            <w:pPr>
              <w:jc w:val="center"/>
              <w:rPr>
                <w:rFonts w:hint="default"/>
                <w:vertAlign w:val="baseline"/>
                <w:lang w:val="en-US" w:eastAsia="zh-CN"/>
              </w:rPr>
            </w:pPr>
          </w:p>
        </w:tc>
        <w:tc>
          <w:tcPr>
            <w:tcW w:w="1215" w:type="dxa"/>
          </w:tcPr>
          <w:p w14:paraId="703F5BAE">
            <w:pPr>
              <w:jc w:val="center"/>
              <w:rPr>
                <w:rFonts w:hint="default"/>
                <w:vertAlign w:val="baseline"/>
                <w:lang w:val="en-US" w:eastAsia="zh-CN"/>
              </w:rPr>
            </w:pPr>
            <w:r>
              <w:rPr>
                <w:rFonts w:hint="eastAsia"/>
                <w:vertAlign w:val="baseline"/>
                <w:lang w:val="en-US" w:eastAsia="zh-CN"/>
              </w:rPr>
              <w:t>2</w:t>
            </w:r>
          </w:p>
        </w:tc>
        <w:tc>
          <w:tcPr>
            <w:tcW w:w="5918" w:type="dxa"/>
          </w:tcPr>
          <w:p w14:paraId="49FBF132">
            <w:pPr>
              <w:jc w:val="center"/>
              <w:rPr>
                <w:rFonts w:hint="default"/>
                <w:vertAlign w:val="baseline"/>
                <w:lang w:val="en-US" w:eastAsia="zh-CN"/>
              </w:rPr>
            </w:pPr>
            <w:r>
              <w:rPr>
                <w:rFonts w:hint="eastAsia"/>
                <w:vertAlign w:val="baseline"/>
                <w:lang w:val="en-US" w:eastAsia="zh-CN"/>
              </w:rPr>
              <w:t>更换配件必须充分满足设备兼容性要求</w:t>
            </w:r>
          </w:p>
        </w:tc>
      </w:tr>
    </w:tbl>
    <w:p w14:paraId="3866E0FD">
      <w:pPr>
        <w:rPr>
          <w:rFonts w:hint="default"/>
          <w:lang w:val="en-US" w:eastAsia="zh-CN"/>
        </w:rPr>
      </w:pPr>
    </w:p>
    <w:p w14:paraId="4F12CB0A">
      <w:pPr>
        <w:numPr>
          <w:ilvl w:val="0"/>
          <w:numId w:val="0"/>
        </w:numPr>
        <w:rPr>
          <w:rFonts w:hint="default"/>
          <w:lang w:val="en-US" w:eastAsia="zh-CN"/>
        </w:rPr>
      </w:pPr>
    </w:p>
    <w:p w14:paraId="30831BDD">
      <w:pPr>
        <w:rPr>
          <w:rFonts w:hint="eastAsia"/>
          <w:lang w:val="en-US" w:eastAsia="zh-CN"/>
        </w:rPr>
      </w:pPr>
    </w:p>
    <w:p w14:paraId="096EE2C0">
      <w:pPr>
        <w:rPr>
          <w:rFonts w:hint="eastAsia"/>
          <w:lang w:val="en-US" w:eastAsia="zh-CN"/>
        </w:rPr>
      </w:pPr>
    </w:p>
    <w:p w14:paraId="5AABFFD7">
      <w:pPr>
        <w:rPr>
          <w:rFonts w:hint="eastAsia"/>
          <w:lang w:val="en-US" w:eastAsia="zh-CN"/>
        </w:rPr>
      </w:pPr>
    </w:p>
    <w:p w14:paraId="78FA2EE9">
      <w:pPr>
        <w:rPr>
          <w:rFonts w:hint="eastAsia"/>
          <w:lang w:val="en-US" w:eastAsia="zh-CN"/>
        </w:rPr>
      </w:pPr>
    </w:p>
    <w:p w14:paraId="02025BE6">
      <w:pPr>
        <w:rPr>
          <w:rFonts w:hint="eastAsia"/>
          <w:lang w:val="en-US" w:eastAsia="zh-CN"/>
        </w:rPr>
      </w:pPr>
    </w:p>
    <w:p w14:paraId="2135750E">
      <w:pPr>
        <w:rPr>
          <w:rFonts w:hint="eastAsia"/>
          <w:lang w:val="en-US" w:eastAsia="zh-CN"/>
        </w:rPr>
      </w:pPr>
    </w:p>
    <w:p w14:paraId="34B82B43">
      <w:pPr>
        <w:rPr>
          <w:rFonts w:hint="eastAsia"/>
          <w:lang w:val="en-US" w:eastAsia="zh-CN"/>
        </w:rPr>
      </w:pPr>
    </w:p>
    <w:p w14:paraId="027EC6E2">
      <w:pPr>
        <w:rPr>
          <w:rFonts w:hint="eastAsia"/>
          <w:lang w:val="en-US" w:eastAsia="zh-CN"/>
        </w:rPr>
      </w:pPr>
    </w:p>
    <w:p w14:paraId="2EB28097">
      <w:pPr>
        <w:rPr>
          <w:rFonts w:hint="eastAsia"/>
          <w:lang w:val="en-US" w:eastAsia="zh-CN"/>
        </w:rPr>
      </w:pPr>
    </w:p>
    <w:p w14:paraId="23E3C3E5">
      <w:pPr>
        <w:rPr>
          <w:rFonts w:hint="eastAsia"/>
          <w:lang w:val="en-US" w:eastAsia="zh-CN"/>
        </w:rPr>
      </w:pPr>
    </w:p>
    <w:p w14:paraId="3BB1B496">
      <w:pPr>
        <w:rPr>
          <w:rFonts w:hint="eastAsia"/>
          <w:lang w:val="en-US" w:eastAsia="zh-CN"/>
        </w:rPr>
      </w:pPr>
    </w:p>
    <w:p w14:paraId="734C5BD3">
      <w:pPr>
        <w:rPr>
          <w:rFonts w:hint="eastAsia"/>
          <w:lang w:val="en-US" w:eastAsia="zh-CN"/>
        </w:rPr>
      </w:pPr>
    </w:p>
    <w:p w14:paraId="715EC0A2">
      <w:pPr>
        <w:rPr>
          <w:rFonts w:hint="eastAsia"/>
          <w:lang w:val="en-US" w:eastAsia="zh-CN"/>
        </w:rPr>
      </w:pPr>
    </w:p>
    <w:p w14:paraId="485BDA4C">
      <w:pPr>
        <w:rPr>
          <w:rFonts w:hint="eastAsia"/>
          <w:lang w:val="en-US" w:eastAsia="zh-CN"/>
        </w:rPr>
      </w:pPr>
    </w:p>
    <w:p w14:paraId="701F70F6">
      <w:pPr>
        <w:numPr>
          <w:ilvl w:val="0"/>
          <w:numId w:val="0"/>
        </w:numPr>
        <w:tabs>
          <w:tab w:val="left" w:pos="463"/>
        </w:tabs>
        <w:spacing w:line="360" w:lineRule="auto"/>
        <w:rPr>
          <w:rFonts w:hint="default" w:asciiTheme="minorEastAsia" w:hAnsiTheme="minorEastAsia" w:eastAsiaTheme="minorEastAsia"/>
          <w:b/>
          <w:bCs/>
          <w:color w:val="FF0000"/>
          <w:sz w:val="24"/>
          <w:szCs w:val="24"/>
          <w:lang w:val="en-US" w:eastAsia="zh-CN"/>
        </w:rPr>
      </w:pPr>
      <w:r>
        <w:rPr>
          <w:rFonts w:hint="eastAsia" w:asciiTheme="minorEastAsia" w:hAnsiTheme="minorEastAsia"/>
          <w:b/>
          <w:bCs/>
          <w:sz w:val="24"/>
          <w:szCs w:val="24"/>
          <w:lang w:val="en-US" w:eastAsia="zh-CN"/>
        </w:rPr>
        <w:t>资格性审查表：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5B0131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BA84B50">
      <w:pPr>
        <w:rPr>
          <w:rFonts w:hint="eastAsia"/>
          <w:lang w:val="en-US" w:eastAsia="zh-CN"/>
        </w:rPr>
      </w:pPr>
    </w:p>
    <w:p w14:paraId="59C86FA9">
      <w:pPr>
        <w:rPr>
          <w:rFonts w:hint="eastAsia"/>
          <w:lang w:val="en-US" w:eastAsia="zh-CN"/>
        </w:rPr>
      </w:pPr>
    </w:p>
    <w:p w14:paraId="0565EAA3">
      <w:pPr>
        <w:rPr>
          <w:rFonts w:hint="eastAsia"/>
          <w:lang w:val="en-US" w:eastAsia="zh-CN"/>
        </w:rPr>
      </w:pPr>
    </w:p>
    <w:p w14:paraId="4E6274D0">
      <w:pPr>
        <w:rPr>
          <w:rFonts w:hint="eastAsia"/>
          <w:lang w:val="en-US" w:eastAsia="zh-CN"/>
        </w:rPr>
      </w:pPr>
    </w:p>
    <w:p w14:paraId="490376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2C2AD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2595F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9EA4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4577A9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588300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0B36AD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58EE0FA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376FE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682EA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47A2A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4CC91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03CD05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14:paraId="7E63F6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68C6A1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6ED873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3809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1638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6DEB5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4D52D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7F77E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287D4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1772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29D264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18FA30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0564BE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7A369C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A1224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1FE39E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0158EE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0F8AF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4C1DE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3B79FD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7AD8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33ECC3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9D0C43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1C9A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281AD96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6F6C6F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48FD79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D6B23E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0E4629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2C82E6E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4D96D0F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BD173A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2B2BBED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C39D7E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4546106A">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C8BB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4AFB5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6919D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1B12B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90CCA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45130B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F38223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1385BE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28FAF3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D2EEEA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BD63F5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03129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43AE6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00737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5D6FDC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559CCC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056E92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865D1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660F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BCB9B1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C750FE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775575F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3E37CD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4156BC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79BB256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49D0BE2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4ECA213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24A2C8E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346A34A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1E5F29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08C3F48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2300BF8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2D2CF3E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738C2B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6F40B7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39E742E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31D1307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2CAF8F3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4F20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05A48A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7498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1BDF515B">
      <w:pPr>
        <w:numPr>
          <w:ilvl w:val="0"/>
          <w:numId w:val="0"/>
        </w:numPr>
        <w:spacing w:line="360" w:lineRule="auto"/>
        <w:jc w:val="center"/>
        <w:rPr>
          <w:rFonts w:hint="eastAsia" w:asciiTheme="minorEastAsia" w:hAnsiTheme="minorEastAsia"/>
          <w:b/>
          <w:bCs/>
          <w:sz w:val="32"/>
          <w:szCs w:val="32"/>
          <w:lang w:val="en-US" w:eastAsia="zh-CN"/>
        </w:rPr>
      </w:pPr>
    </w:p>
    <w:p w14:paraId="194D5FEE">
      <w:pPr>
        <w:numPr>
          <w:ilvl w:val="0"/>
          <w:numId w:val="0"/>
        </w:numPr>
        <w:spacing w:line="360" w:lineRule="auto"/>
        <w:jc w:val="center"/>
        <w:rPr>
          <w:rFonts w:hint="eastAsia" w:asciiTheme="minorEastAsia" w:hAnsiTheme="minorEastAsia"/>
          <w:b/>
          <w:bCs/>
          <w:sz w:val="32"/>
          <w:szCs w:val="32"/>
          <w:lang w:val="en-US" w:eastAsia="zh-CN"/>
        </w:rPr>
      </w:pPr>
    </w:p>
    <w:p w14:paraId="2AF58669">
      <w:pPr>
        <w:numPr>
          <w:ilvl w:val="0"/>
          <w:numId w:val="0"/>
        </w:numPr>
        <w:spacing w:line="360" w:lineRule="auto"/>
        <w:jc w:val="center"/>
        <w:rPr>
          <w:rFonts w:hint="eastAsia" w:asciiTheme="minorEastAsia" w:hAnsiTheme="minorEastAsia"/>
          <w:b/>
          <w:bCs/>
          <w:sz w:val="32"/>
          <w:szCs w:val="32"/>
          <w:lang w:val="en-US" w:eastAsia="zh-CN"/>
        </w:rPr>
      </w:pPr>
    </w:p>
    <w:p w14:paraId="08E3E66F">
      <w:pPr>
        <w:numPr>
          <w:ilvl w:val="0"/>
          <w:numId w:val="0"/>
        </w:numPr>
        <w:spacing w:line="360" w:lineRule="auto"/>
        <w:jc w:val="center"/>
        <w:rPr>
          <w:rFonts w:hint="eastAsia" w:asciiTheme="minorEastAsia" w:hAnsiTheme="minorEastAsia"/>
          <w:b/>
          <w:bCs/>
          <w:sz w:val="32"/>
          <w:szCs w:val="32"/>
          <w:lang w:val="en-US" w:eastAsia="zh-CN"/>
        </w:rPr>
      </w:pPr>
    </w:p>
    <w:p w14:paraId="74F7644B">
      <w:pPr>
        <w:numPr>
          <w:ilvl w:val="0"/>
          <w:numId w:val="0"/>
        </w:numPr>
        <w:spacing w:line="360" w:lineRule="auto"/>
        <w:jc w:val="center"/>
        <w:rPr>
          <w:rFonts w:hint="eastAsia" w:asciiTheme="minorEastAsia" w:hAnsiTheme="minorEastAsia"/>
          <w:b/>
          <w:bCs/>
          <w:sz w:val="32"/>
          <w:szCs w:val="32"/>
          <w:lang w:val="en-US" w:eastAsia="zh-CN"/>
        </w:rPr>
      </w:pPr>
    </w:p>
    <w:p w14:paraId="000550CE">
      <w:pPr>
        <w:numPr>
          <w:ilvl w:val="0"/>
          <w:numId w:val="0"/>
        </w:numPr>
        <w:spacing w:line="360" w:lineRule="auto"/>
        <w:jc w:val="center"/>
        <w:rPr>
          <w:rFonts w:hint="eastAsia" w:asciiTheme="minorEastAsia" w:hAnsiTheme="minorEastAsia"/>
          <w:b/>
          <w:bCs/>
          <w:sz w:val="32"/>
          <w:szCs w:val="32"/>
          <w:lang w:val="en-US" w:eastAsia="zh-CN"/>
        </w:rPr>
      </w:pPr>
    </w:p>
    <w:p w14:paraId="23809B29">
      <w:pPr>
        <w:numPr>
          <w:ilvl w:val="0"/>
          <w:numId w:val="0"/>
        </w:numPr>
        <w:spacing w:line="360" w:lineRule="auto"/>
        <w:jc w:val="center"/>
        <w:rPr>
          <w:rFonts w:hint="eastAsia" w:asciiTheme="minorEastAsia" w:hAnsiTheme="minorEastAsia"/>
          <w:b/>
          <w:bCs/>
          <w:sz w:val="32"/>
          <w:szCs w:val="32"/>
          <w:lang w:val="en-US" w:eastAsia="zh-CN"/>
        </w:rPr>
      </w:pPr>
    </w:p>
    <w:p w14:paraId="5E626277">
      <w:pPr>
        <w:numPr>
          <w:ilvl w:val="0"/>
          <w:numId w:val="0"/>
        </w:numPr>
        <w:spacing w:line="360" w:lineRule="auto"/>
        <w:jc w:val="center"/>
        <w:rPr>
          <w:rFonts w:hint="eastAsia" w:asciiTheme="minorEastAsia" w:hAnsiTheme="minorEastAsia"/>
          <w:b/>
          <w:bCs/>
          <w:sz w:val="32"/>
          <w:szCs w:val="32"/>
          <w:lang w:val="en-US" w:eastAsia="zh-CN"/>
        </w:rPr>
      </w:pPr>
    </w:p>
    <w:p w14:paraId="7DA453B8">
      <w:pPr>
        <w:numPr>
          <w:ilvl w:val="0"/>
          <w:numId w:val="0"/>
        </w:numPr>
        <w:spacing w:line="360" w:lineRule="auto"/>
        <w:jc w:val="center"/>
        <w:rPr>
          <w:rFonts w:hint="eastAsia" w:asciiTheme="minorEastAsia" w:hAnsiTheme="minorEastAsia"/>
          <w:b/>
          <w:bCs/>
          <w:sz w:val="32"/>
          <w:szCs w:val="32"/>
          <w:lang w:val="en-US" w:eastAsia="zh-CN"/>
        </w:rPr>
      </w:pPr>
    </w:p>
    <w:p w14:paraId="71312057">
      <w:pPr>
        <w:numPr>
          <w:ilvl w:val="0"/>
          <w:numId w:val="0"/>
        </w:numPr>
        <w:spacing w:line="360" w:lineRule="auto"/>
        <w:jc w:val="center"/>
        <w:rPr>
          <w:rFonts w:hint="eastAsia" w:asciiTheme="minorEastAsia" w:hAnsiTheme="minorEastAsia"/>
          <w:b/>
          <w:bCs/>
          <w:sz w:val="32"/>
          <w:szCs w:val="32"/>
          <w:lang w:val="en-US" w:eastAsia="zh-CN"/>
        </w:rPr>
      </w:pPr>
    </w:p>
    <w:p w14:paraId="7FFADF0C">
      <w:pPr>
        <w:numPr>
          <w:ilvl w:val="0"/>
          <w:numId w:val="0"/>
        </w:numPr>
        <w:spacing w:line="360" w:lineRule="auto"/>
        <w:jc w:val="center"/>
        <w:rPr>
          <w:rFonts w:hint="eastAsia" w:asciiTheme="minorEastAsia" w:hAnsiTheme="minorEastAsia"/>
          <w:b/>
          <w:bCs/>
          <w:sz w:val="32"/>
          <w:szCs w:val="32"/>
          <w:lang w:val="en-US" w:eastAsia="zh-CN"/>
        </w:rPr>
      </w:pPr>
    </w:p>
    <w:p w14:paraId="6823C86F">
      <w:pPr>
        <w:numPr>
          <w:ilvl w:val="0"/>
          <w:numId w:val="0"/>
        </w:numPr>
        <w:spacing w:line="360" w:lineRule="auto"/>
        <w:jc w:val="center"/>
        <w:rPr>
          <w:rFonts w:hint="eastAsia" w:asciiTheme="minorEastAsia" w:hAnsiTheme="minorEastAsia"/>
          <w:b/>
          <w:bCs/>
          <w:sz w:val="32"/>
          <w:szCs w:val="32"/>
          <w:lang w:val="en-US" w:eastAsia="zh-CN"/>
        </w:rPr>
      </w:pPr>
    </w:p>
    <w:p w14:paraId="7F1AC03E">
      <w:pPr>
        <w:numPr>
          <w:ilvl w:val="0"/>
          <w:numId w:val="0"/>
        </w:numPr>
        <w:spacing w:line="360" w:lineRule="auto"/>
        <w:jc w:val="center"/>
        <w:rPr>
          <w:rFonts w:hint="eastAsia" w:asciiTheme="minorEastAsia" w:hAnsiTheme="minorEastAsia"/>
          <w:b/>
          <w:bCs/>
          <w:sz w:val="32"/>
          <w:szCs w:val="32"/>
          <w:lang w:val="en-US" w:eastAsia="zh-CN"/>
        </w:rPr>
      </w:pPr>
    </w:p>
    <w:p w14:paraId="4110BF29">
      <w:pPr>
        <w:numPr>
          <w:ilvl w:val="0"/>
          <w:numId w:val="0"/>
        </w:numPr>
        <w:spacing w:line="360" w:lineRule="auto"/>
        <w:jc w:val="center"/>
        <w:rPr>
          <w:rFonts w:hint="eastAsia" w:asciiTheme="minorEastAsia" w:hAnsiTheme="minorEastAsia"/>
          <w:b/>
          <w:bCs/>
          <w:sz w:val="32"/>
          <w:szCs w:val="32"/>
          <w:lang w:val="en-US" w:eastAsia="zh-CN"/>
        </w:rPr>
      </w:pPr>
    </w:p>
    <w:p w14:paraId="3ADC792B">
      <w:pPr>
        <w:numPr>
          <w:ilvl w:val="0"/>
          <w:numId w:val="0"/>
        </w:numPr>
        <w:spacing w:line="360" w:lineRule="auto"/>
        <w:jc w:val="both"/>
        <w:rPr>
          <w:rFonts w:hint="eastAsia" w:asciiTheme="minorEastAsia" w:hAnsiTheme="minorEastAsia"/>
          <w:b/>
          <w:bCs/>
          <w:sz w:val="32"/>
          <w:szCs w:val="32"/>
          <w:lang w:val="en-US" w:eastAsia="zh-CN"/>
        </w:rPr>
      </w:pPr>
    </w:p>
    <w:p w14:paraId="7726D0EA">
      <w:pPr>
        <w:numPr>
          <w:ilvl w:val="0"/>
          <w:numId w:val="0"/>
        </w:numPr>
        <w:spacing w:line="360" w:lineRule="auto"/>
        <w:jc w:val="both"/>
        <w:rPr>
          <w:rFonts w:hint="eastAsia" w:asciiTheme="minorEastAsia" w:hAnsiTheme="minorEastAsia"/>
          <w:b/>
          <w:bCs/>
          <w:sz w:val="32"/>
          <w:szCs w:val="32"/>
          <w:lang w:val="en-US" w:eastAsia="zh-CN"/>
        </w:rPr>
      </w:pPr>
    </w:p>
    <w:p w14:paraId="792B2BEA">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15F140F7">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09DCAF">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6707D3F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6E68F4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73053946">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5AC5130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897F94E"/>
    <w:p w14:paraId="5C1023F5"/>
    <w:p w14:paraId="4A5A1FA7"/>
    <w:p w14:paraId="5C7E19BE"/>
    <w:p w14:paraId="106C8CF4"/>
    <w:p w14:paraId="5F4EFC14"/>
    <w:p w14:paraId="57329399"/>
    <w:p w14:paraId="00BE4283"/>
    <w:p w14:paraId="07A63420"/>
    <w:p w14:paraId="66DF197E"/>
    <w:p w14:paraId="0E488243"/>
    <w:p w14:paraId="0D442E60"/>
    <w:p w14:paraId="32D402B9">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466C6281">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5F110E8">
      <w:pPr>
        <w:pStyle w:val="3"/>
        <w:rPr>
          <w:rFonts w:hint="eastAsia"/>
          <w:color w:val="000000"/>
        </w:rPr>
      </w:pPr>
    </w:p>
    <w:p w14:paraId="602A41E7">
      <w:pPr>
        <w:rPr>
          <w:rFonts w:hint="eastAsia"/>
        </w:rPr>
      </w:pPr>
    </w:p>
    <w:p w14:paraId="6A4B3F4D">
      <w:pPr>
        <w:pStyle w:val="3"/>
        <w:rPr>
          <w:rFonts w:hint="eastAsia"/>
          <w:color w:val="000000"/>
        </w:rPr>
      </w:pPr>
    </w:p>
    <w:p w14:paraId="2B0908C2">
      <w:pPr>
        <w:pStyle w:val="3"/>
        <w:rPr>
          <w:color w:val="000000"/>
        </w:rPr>
      </w:pPr>
      <w:r>
        <w:rPr>
          <w:rFonts w:hint="eastAsia"/>
          <w:color w:val="000000"/>
        </w:rPr>
        <w:t>（封面）</w:t>
      </w:r>
      <w:bookmarkEnd w:id="0"/>
    </w:p>
    <w:p w14:paraId="07B63AFE">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267A97E1">
      <w:pPr>
        <w:rPr>
          <w:rFonts w:ascii="宋体" w:hAnsi="宋体"/>
          <w:b/>
          <w:bCs/>
          <w:color w:val="000000"/>
          <w:sz w:val="36"/>
          <w:szCs w:val="36"/>
        </w:rPr>
      </w:pPr>
      <w:r>
        <w:rPr>
          <w:rFonts w:hint="eastAsia" w:ascii="宋体" w:hAnsi="宋体" w:cs="宋体"/>
          <w:b/>
          <w:bCs/>
          <w:color w:val="000000"/>
          <w:sz w:val="36"/>
          <w:szCs w:val="36"/>
        </w:rPr>
        <w:t xml:space="preserve">          </w:t>
      </w:r>
    </w:p>
    <w:p w14:paraId="2001421E">
      <w:pPr>
        <w:ind w:firstLine="1767" w:firstLineChars="400"/>
        <w:rPr>
          <w:rFonts w:ascii="宋体" w:hAnsi="宋体"/>
          <w:b/>
          <w:bCs/>
          <w:color w:val="000000"/>
          <w:sz w:val="44"/>
          <w:szCs w:val="44"/>
        </w:rPr>
      </w:pPr>
    </w:p>
    <w:p w14:paraId="68570BF4">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A1C3FB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178140A8">
      <w:pPr>
        <w:ind w:firstLine="1767" w:firstLineChars="400"/>
        <w:rPr>
          <w:rFonts w:ascii="宋体" w:hAnsi="宋体"/>
          <w:b/>
          <w:bCs/>
          <w:color w:val="000000"/>
          <w:sz w:val="44"/>
          <w:szCs w:val="44"/>
        </w:rPr>
      </w:pPr>
    </w:p>
    <w:p w14:paraId="4383903F">
      <w:pPr>
        <w:ind w:firstLine="1767" w:firstLineChars="400"/>
        <w:rPr>
          <w:rFonts w:ascii="宋体" w:hAnsi="宋体"/>
          <w:b/>
          <w:bCs/>
          <w:color w:val="000000"/>
          <w:sz w:val="44"/>
          <w:szCs w:val="44"/>
        </w:rPr>
      </w:pPr>
    </w:p>
    <w:p w14:paraId="17739730">
      <w:pPr>
        <w:ind w:firstLine="1767" w:firstLineChars="400"/>
        <w:rPr>
          <w:rFonts w:ascii="宋体" w:hAnsi="宋体"/>
          <w:b/>
          <w:bCs/>
          <w:color w:val="000000"/>
          <w:sz w:val="44"/>
          <w:szCs w:val="44"/>
        </w:rPr>
      </w:pPr>
    </w:p>
    <w:p w14:paraId="3BB32254">
      <w:pPr>
        <w:ind w:firstLine="1767" w:firstLineChars="400"/>
        <w:rPr>
          <w:rFonts w:ascii="宋体" w:hAnsi="宋体"/>
          <w:b/>
          <w:bCs/>
          <w:color w:val="000000"/>
          <w:sz w:val="44"/>
          <w:szCs w:val="44"/>
        </w:rPr>
      </w:pPr>
    </w:p>
    <w:p w14:paraId="66FE135E">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FEB7E1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87F4A2A">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6466965E">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AAB5693">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493DFB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AEE7C0">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F10890B">
      <w:pPr>
        <w:pStyle w:val="17"/>
        <w:rPr>
          <w:rFonts w:hint="eastAsia" w:ascii="宋体" w:hAnsi="宋体" w:eastAsia="宋体" w:cs="宋体"/>
          <w:b w:val="0"/>
          <w:bCs w:val="0"/>
          <w:color w:val="000000"/>
          <w:kern w:val="2"/>
          <w:sz w:val="32"/>
          <w:szCs w:val="32"/>
          <w:lang w:val="en-US" w:eastAsia="zh-CN" w:bidi="ar-SA"/>
        </w:rPr>
      </w:pPr>
    </w:p>
    <w:p w14:paraId="13B8EF13">
      <w:pPr>
        <w:rPr>
          <w:rFonts w:hint="eastAsia"/>
          <w:lang w:val="en-US" w:eastAsia="zh-CN"/>
        </w:rPr>
      </w:pPr>
    </w:p>
    <w:p w14:paraId="6040FCA1">
      <w:pPr>
        <w:pStyle w:val="17"/>
        <w:rPr>
          <w:rFonts w:hint="eastAsia"/>
          <w:lang w:val="en-US" w:eastAsia="zh-CN"/>
        </w:rPr>
      </w:pPr>
    </w:p>
    <w:p w14:paraId="18403562">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5BFD1066">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1BD1BD9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53D0358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49EE76A">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3E118A7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CFC1FD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52C5FD85">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724F07CE">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51EE3DAA">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1D9C5102">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09F51142">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416DE515">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47252AF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6094E12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r>
        <w:rPr>
          <w:rFonts w:hint="eastAsia" w:ascii="宋体" w:hAnsi="宋体" w:eastAsia="宋体" w:cs="宋体"/>
          <w:b w:val="0"/>
          <w:bCs w:val="0"/>
          <w:color w:val="000000"/>
          <w:kern w:val="2"/>
          <w:sz w:val="24"/>
          <w:szCs w:val="24"/>
          <w:lang w:val="en-US" w:eastAsia="zh-CN" w:bidi="ar-SA"/>
        </w:rPr>
        <w:t>................................</w:t>
      </w:r>
    </w:p>
    <w:p w14:paraId="481CBC8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637D8D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75CAD8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6BFF83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9606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E9A3D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48D40D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07DD1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4F1869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11E6263">
      <w:pPr>
        <w:pStyle w:val="11"/>
        <w:rPr>
          <w:rFonts w:hint="eastAsia"/>
          <w:lang w:val="en-US" w:eastAsia="zh-CN"/>
        </w:rPr>
      </w:pPr>
    </w:p>
    <w:p w14:paraId="518EBC4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2C71970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031139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21946F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4CB3C2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161834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C4FAC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52750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6CBC84E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2FE555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57356F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50BFB37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250041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167D96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8D764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03CDC2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7AF7D4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34FB6A9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D57C7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CFC8419">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3E43BFD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7EF5D81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433F45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709027C6">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4833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54592D9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03178DA0">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服务时间</w:t>
            </w:r>
          </w:p>
        </w:tc>
      </w:tr>
      <w:tr w14:paraId="3470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55BE4B7A">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7A99690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634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A86A636">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27DBDC1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74BEFF97">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500900B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45E58D8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FB871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0638368A">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76C1792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196B22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874130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35121F">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4BEFD69">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2A35804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27865DDD">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2C5F9683">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946FCE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54A57A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549095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C9F8B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w:t>
      </w:r>
      <w:r>
        <w:rPr>
          <w:rFonts w:hint="eastAsia" w:ascii="宋体" w:hAnsi="宋体" w:eastAsia="宋体"/>
          <w:b/>
          <w:bCs/>
          <w:sz w:val="30"/>
          <w:szCs w:val="30"/>
          <w:lang w:val="en-US" w:eastAsia="zh-CN"/>
        </w:rPr>
        <w:t>如有</w:t>
      </w:r>
      <w:r>
        <w:rPr>
          <w:rFonts w:hint="eastAsia" w:ascii="宋体" w:hAnsi="宋体" w:eastAsia="宋体"/>
          <w:b/>
          <w:bCs/>
          <w:sz w:val="30"/>
          <w:szCs w:val="30"/>
          <w:lang w:val="en-US" w:eastAsia="zh-CN"/>
        </w:rPr>
        <w:t>）</w:t>
      </w:r>
    </w:p>
    <w:p w14:paraId="3628C8C5">
      <w:pPr>
        <w:pStyle w:val="11"/>
        <w:rPr>
          <w:rFonts w:ascii="宋体" w:hAnsi="宋体" w:eastAsia="宋体"/>
          <w:sz w:val="24"/>
          <w:szCs w:val="24"/>
          <w:lang w:val="zh-CN"/>
        </w:rPr>
      </w:pPr>
    </w:p>
    <w:p w14:paraId="2169C966">
      <w:pPr>
        <w:rPr>
          <w:rFonts w:ascii="宋体" w:hAnsi="宋体" w:eastAsia="宋体"/>
          <w:sz w:val="24"/>
          <w:szCs w:val="24"/>
          <w:lang w:val="zh-CN"/>
        </w:rPr>
      </w:pPr>
    </w:p>
    <w:p w14:paraId="5905B093">
      <w:pPr>
        <w:pStyle w:val="11"/>
        <w:rPr>
          <w:rFonts w:ascii="宋体" w:hAnsi="宋体" w:eastAsia="宋体"/>
          <w:sz w:val="24"/>
          <w:szCs w:val="24"/>
          <w:lang w:val="zh-CN"/>
        </w:rPr>
      </w:pPr>
    </w:p>
    <w:p w14:paraId="3134CBE6">
      <w:pPr>
        <w:rPr>
          <w:rFonts w:ascii="宋体" w:hAnsi="宋体" w:eastAsia="宋体"/>
          <w:sz w:val="24"/>
          <w:szCs w:val="24"/>
          <w:lang w:val="zh-CN"/>
        </w:rPr>
      </w:pPr>
    </w:p>
    <w:p w14:paraId="0D9E2469">
      <w:pPr>
        <w:pStyle w:val="11"/>
        <w:rPr>
          <w:rFonts w:ascii="宋体" w:hAnsi="宋体" w:eastAsia="宋体"/>
          <w:sz w:val="24"/>
          <w:szCs w:val="24"/>
          <w:lang w:val="zh-CN"/>
        </w:rPr>
      </w:pPr>
    </w:p>
    <w:p w14:paraId="17416D40">
      <w:pPr>
        <w:rPr>
          <w:rFonts w:ascii="宋体" w:hAnsi="宋体" w:eastAsia="宋体"/>
          <w:sz w:val="24"/>
          <w:szCs w:val="24"/>
          <w:lang w:val="zh-CN"/>
        </w:rPr>
      </w:pPr>
    </w:p>
    <w:p w14:paraId="5BBA8E6E">
      <w:pPr>
        <w:pStyle w:val="11"/>
        <w:rPr>
          <w:rFonts w:ascii="宋体" w:hAnsi="宋体" w:eastAsia="宋体"/>
          <w:sz w:val="24"/>
          <w:szCs w:val="24"/>
          <w:lang w:val="zh-CN"/>
        </w:rPr>
      </w:pPr>
    </w:p>
    <w:p w14:paraId="368D20FF">
      <w:pPr>
        <w:rPr>
          <w:rFonts w:ascii="宋体" w:hAnsi="宋体" w:eastAsia="宋体"/>
          <w:sz w:val="24"/>
          <w:szCs w:val="24"/>
          <w:lang w:val="zh-CN"/>
        </w:rPr>
      </w:pPr>
    </w:p>
    <w:p w14:paraId="36BCF16B">
      <w:pPr>
        <w:pStyle w:val="11"/>
        <w:rPr>
          <w:rFonts w:ascii="宋体" w:hAnsi="宋体" w:eastAsia="宋体"/>
          <w:sz w:val="24"/>
          <w:szCs w:val="24"/>
          <w:lang w:val="zh-CN"/>
        </w:rPr>
      </w:pPr>
    </w:p>
    <w:p w14:paraId="0C2E748A">
      <w:pPr>
        <w:rPr>
          <w:rFonts w:ascii="宋体" w:hAnsi="宋体" w:eastAsia="宋体"/>
          <w:sz w:val="24"/>
          <w:szCs w:val="24"/>
          <w:lang w:val="zh-CN"/>
        </w:rPr>
      </w:pPr>
    </w:p>
    <w:p w14:paraId="7FAFB190">
      <w:pPr>
        <w:pStyle w:val="11"/>
        <w:rPr>
          <w:rFonts w:ascii="宋体" w:hAnsi="宋体" w:eastAsia="宋体"/>
          <w:sz w:val="24"/>
          <w:szCs w:val="24"/>
          <w:lang w:val="zh-CN"/>
        </w:rPr>
      </w:pPr>
    </w:p>
    <w:p w14:paraId="100B3F28">
      <w:pPr>
        <w:rPr>
          <w:rFonts w:ascii="宋体" w:hAnsi="宋体" w:eastAsia="宋体"/>
          <w:sz w:val="24"/>
          <w:szCs w:val="24"/>
          <w:lang w:val="zh-CN"/>
        </w:rPr>
      </w:pPr>
    </w:p>
    <w:p w14:paraId="6A452DA4">
      <w:pPr>
        <w:pStyle w:val="11"/>
        <w:rPr>
          <w:rFonts w:ascii="宋体" w:hAnsi="宋体" w:eastAsia="宋体"/>
          <w:sz w:val="24"/>
          <w:szCs w:val="24"/>
          <w:lang w:val="zh-CN"/>
        </w:rPr>
      </w:pPr>
    </w:p>
    <w:p w14:paraId="14B93E10">
      <w:pPr>
        <w:rPr>
          <w:rFonts w:ascii="宋体" w:hAnsi="宋体" w:eastAsia="宋体"/>
          <w:sz w:val="24"/>
          <w:szCs w:val="24"/>
          <w:lang w:val="zh-CN"/>
        </w:rPr>
      </w:pPr>
    </w:p>
    <w:p w14:paraId="3EE22A6B">
      <w:pPr>
        <w:pStyle w:val="11"/>
        <w:rPr>
          <w:rFonts w:ascii="宋体" w:hAnsi="宋体" w:eastAsia="宋体"/>
          <w:sz w:val="24"/>
          <w:szCs w:val="24"/>
          <w:lang w:val="zh-CN"/>
        </w:rPr>
      </w:pPr>
    </w:p>
    <w:p w14:paraId="17FAAD57">
      <w:pPr>
        <w:rPr>
          <w:rFonts w:ascii="宋体" w:hAnsi="宋体" w:eastAsia="宋体"/>
          <w:sz w:val="24"/>
          <w:szCs w:val="24"/>
          <w:lang w:val="zh-CN"/>
        </w:rPr>
      </w:pPr>
    </w:p>
    <w:p w14:paraId="6FE5C7D0">
      <w:pPr>
        <w:pStyle w:val="11"/>
        <w:rPr>
          <w:rFonts w:ascii="宋体" w:hAnsi="宋体" w:eastAsia="宋体"/>
          <w:sz w:val="24"/>
          <w:szCs w:val="24"/>
          <w:lang w:val="zh-CN"/>
        </w:rPr>
      </w:pPr>
    </w:p>
    <w:p w14:paraId="6D23D196">
      <w:pPr>
        <w:rPr>
          <w:rFonts w:ascii="宋体" w:hAnsi="宋体" w:eastAsia="宋体"/>
          <w:sz w:val="24"/>
          <w:szCs w:val="24"/>
          <w:lang w:val="zh-CN"/>
        </w:rPr>
      </w:pPr>
    </w:p>
    <w:p w14:paraId="0EF74414">
      <w:pPr>
        <w:pStyle w:val="11"/>
        <w:rPr>
          <w:rFonts w:ascii="宋体" w:hAnsi="宋体" w:eastAsia="宋体"/>
          <w:sz w:val="24"/>
          <w:szCs w:val="24"/>
          <w:lang w:val="zh-CN"/>
        </w:rPr>
      </w:pPr>
    </w:p>
    <w:p w14:paraId="711AF5BA">
      <w:pPr>
        <w:rPr>
          <w:rFonts w:ascii="宋体" w:hAnsi="宋体" w:eastAsia="宋体"/>
          <w:sz w:val="24"/>
          <w:szCs w:val="24"/>
          <w:lang w:val="zh-CN"/>
        </w:rPr>
      </w:pPr>
    </w:p>
    <w:p w14:paraId="78F23EAD">
      <w:pPr>
        <w:pStyle w:val="11"/>
        <w:rPr>
          <w:rFonts w:ascii="宋体" w:hAnsi="宋体" w:eastAsia="宋体"/>
          <w:sz w:val="24"/>
          <w:szCs w:val="24"/>
          <w:lang w:val="zh-CN"/>
        </w:rPr>
      </w:pPr>
    </w:p>
    <w:p w14:paraId="5463269E">
      <w:pPr>
        <w:rPr>
          <w:rFonts w:ascii="宋体" w:hAnsi="宋体" w:eastAsia="宋体"/>
          <w:sz w:val="24"/>
          <w:szCs w:val="24"/>
          <w:lang w:val="zh-CN"/>
        </w:rPr>
      </w:pPr>
    </w:p>
    <w:p w14:paraId="135B6A9B">
      <w:pPr>
        <w:pStyle w:val="11"/>
        <w:rPr>
          <w:rFonts w:ascii="宋体" w:hAnsi="宋体" w:eastAsia="宋体"/>
          <w:sz w:val="24"/>
          <w:szCs w:val="24"/>
          <w:lang w:val="zh-CN"/>
        </w:rPr>
      </w:pPr>
    </w:p>
    <w:p w14:paraId="5630928C">
      <w:pPr>
        <w:rPr>
          <w:rFonts w:ascii="宋体" w:hAnsi="宋体" w:eastAsia="宋体"/>
          <w:sz w:val="24"/>
          <w:szCs w:val="24"/>
          <w:lang w:val="zh-CN"/>
        </w:rPr>
      </w:pPr>
    </w:p>
    <w:p w14:paraId="3ED9C92E">
      <w:pPr>
        <w:rPr>
          <w:rFonts w:ascii="宋体" w:hAnsi="宋体" w:eastAsia="宋体"/>
          <w:sz w:val="24"/>
          <w:szCs w:val="24"/>
          <w:lang w:val="zh-CN"/>
        </w:rPr>
      </w:pPr>
    </w:p>
    <w:p w14:paraId="0F933307">
      <w:pPr>
        <w:rPr>
          <w:lang w:val="zh-CN"/>
        </w:rPr>
      </w:pPr>
    </w:p>
    <w:p w14:paraId="64DB4D6A">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76748620">
      <w:pPr>
        <w:rPr>
          <w:rFonts w:ascii="宋体" w:hAnsi="宋体" w:eastAsia="宋体"/>
          <w:sz w:val="24"/>
          <w:szCs w:val="24"/>
          <w:lang w:val="zh-CN"/>
        </w:rPr>
      </w:pPr>
    </w:p>
    <w:p w14:paraId="0840D65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3D07A8F4">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0684C23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0B8D1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1C91AC3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4214275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642357F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2206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389E33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0923EE7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6B260A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A8CAB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602F1F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273828C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DAC11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2B7C07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6E45C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277AD2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0E544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3FF69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0BCD13F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3D14040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6E2945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989C0E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0082E4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69F36BD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252388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8D35DB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12180D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6BE2CF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45AB34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C3E66A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C2A37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D88213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067B23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757807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81000C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CD918B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6BF243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0D4B0F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9B2541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5B6346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0E6F7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93C14A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5B85CA03">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01AC7D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94F8D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AAB7C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4FD64A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4F14458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3B352C8A">
      <w:pPr>
        <w:rPr>
          <w:lang w:val="zh-CN"/>
        </w:rPr>
      </w:pPr>
    </w:p>
    <w:p w14:paraId="5EF616FF">
      <w:pPr>
        <w:rPr>
          <w:lang w:val="zh-CN"/>
        </w:rPr>
      </w:pPr>
    </w:p>
    <w:p w14:paraId="5193E365">
      <w:pPr>
        <w:rPr>
          <w:lang w:val="zh-CN"/>
        </w:rPr>
      </w:pPr>
    </w:p>
    <w:p w14:paraId="4BBE6C47">
      <w:pPr>
        <w:rPr>
          <w:lang w:val="zh-CN"/>
        </w:rPr>
      </w:pPr>
    </w:p>
    <w:p w14:paraId="57DE14AA">
      <w:pPr>
        <w:rPr>
          <w:lang w:val="zh-CN"/>
        </w:rPr>
      </w:pPr>
    </w:p>
    <w:p w14:paraId="3407C551">
      <w:pPr>
        <w:rPr>
          <w:lang w:val="zh-CN"/>
        </w:rPr>
      </w:pPr>
    </w:p>
    <w:p w14:paraId="6A03F6F3">
      <w:pPr>
        <w:rPr>
          <w:lang w:val="zh-CN"/>
        </w:rPr>
      </w:pPr>
    </w:p>
    <w:p w14:paraId="216EB0F4">
      <w:pPr>
        <w:rPr>
          <w:lang w:val="zh-CN"/>
        </w:rPr>
      </w:pPr>
    </w:p>
    <w:p w14:paraId="02B00BD5">
      <w:pPr>
        <w:rPr>
          <w:lang w:val="zh-CN"/>
        </w:rPr>
      </w:pPr>
    </w:p>
    <w:p w14:paraId="45F0B5D6">
      <w:pPr>
        <w:rPr>
          <w:lang w:val="zh-CN"/>
        </w:rPr>
      </w:pPr>
    </w:p>
    <w:p w14:paraId="52076B6D">
      <w:pPr>
        <w:rPr>
          <w:lang w:val="zh-CN"/>
        </w:rPr>
      </w:pPr>
    </w:p>
    <w:p w14:paraId="2E501A3B">
      <w:pPr>
        <w:rPr>
          <w:lang w:val="zh-CN"/>
        </w:rPr>
      </w:pPr>
    </w:p>
    <w:p w14:paraId="2C1482AE">
      <w:pPr>
        <w:rPr>
          <w:lang w:val="zh-CN"/>
        </w:rPr>
      </w:pPr>
    </w:p>
    <w:p w14:paraId="53F19A2E">
      <w:pPr>
        <w:rPr>
          <w:lang w:val="zh-CN"/>
        </w:rPr>
      </w:pPr>
    </w:p>
    <w:p w14:paraId="58C7CC90">
      <w:pPr>
        <w:rPr>
          <w:lang w:val="zh-CN"/>
        </w:rPr>
      </w:pPr>
    </w:p>
    <w:p w14:paraId="6CE5211F">
      <w:pPr>
        <w:rPr>
          <w:lang w:val="zh-CN"/>
        </w:rPr>
      </w:pPr>
    </w:p>
    <w:p w14:paraId="38C2F06C">
      <w:pPr>
        <w:rPr>
          <w:lang w:val="zh-CN"/>
        </w:rPr>
      </w:pPr>
    </w:p>
    <w:p w14:paraId="016E4515">
      <w:pPr>
        <w:rPr>
          <w:lang w:val="zh-CN"/>
        </w:rPr>
      </w:pPr>
    </w:p>
    <w:p w14:paraId="10334230">
      <w:pPr>
        <w:rPr>
          <w:lang w:val="zh-CN"/>
        </w:rPr>
      </w:pPr>
    </w:p>
    <w:p w14:paraId="7A4AEDDA">
      <w:pPr>
        <w:rPr>
          <w:lang w:val="zh-CN"/>
        </w:rPr>
      </w:pPr>
    </w:p>
    <w:p w14:paraId="41E3DE47">
      <w:pPr>
        <w:rPr>
          <w:lang w:val="zh-CN"/>
        </w:rPr>
      </w:pPr>
    </w:p>
    <w:p w14:paraId="75407BBF">
      <w:pPr>
        <w:rPr>
          <w:lang w:val="zh-CN"/>
        </w:rPr>
      </w:pPr>
    </w:p>
    <w:p w14:paraId="10E71A4C">
      <w:pPr>
        <w:rPr>
          <w:lang w:val="zh-CN"/>
        </w:rPr>
      </w:pPr>
    </w:p>
    <w:p w14:paraId="2066E47D">
      <w:pPr>
        <w:rPr>
          <w:lang w:val="zh-CN"/>
        </w:rPr>
      </w:pPr>
    </w:p>
    <w:p w14:paraId="370CEFE3">
      <w:pPr>
        <w:rPr>
          <w:lang w:val="zh-CN"/>
        </w:rPr>
      </w:pPr>
    </w:p>
    <w:p w14:paraId="09BD771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45A8F4FA">
      <w:pPr>
        <w:numPr>
          <w:ilvl w:val="0"/>
          <w:numId w:val="0"/>
        </w:numPr>
        <w:ind w:leftChars="0"/>
        <w:rPr>
          <w:rFonts w:hint="default" w:ascii="宋体" w:hAnsi="宋体" w:eastAsia="宋体"/>
          <w:sz w:val="24"/>
          <w:szCs w:val="24"/>
          <w:lang w:val="en-US" w:eastAsia="zh-CN"/>
        </w:rPr>
      </w:pPr>
    </w:p>
    <w:p w14:paraId="4932D26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791D89F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1815FFB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15AE071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43315BA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17CB91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3E33C90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6F9918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6B4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549799C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35B8193">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1F37A71">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57A58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471A06E">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4FDEEED">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565A503D">
      <w:pPr>
        <w:jc w:val="center"/>
        <w:rPr>
          <w:rFonts w:hint="eastAsia" w:ascii="宋体" w:hAnsi="宋体" w:eastAsia="宋体"/>
          <w:sz w:val="24"/>
          <w:szCs w:val="24"/>
          <w:u w:val="none"/>
          <w:lang w:val="en-US" w:eastAsia="zh-CN"/>
        </w:rPr>
      </w:pPr>
    </w:p>
    <w:p w14:paraId="11248FB0">
      <w:pPr>
        <w:jc w:val="center"/>
        <w:rPr>
          <w:rFonts w:hint="eastAsia" w:ascii="宋体" w:hAnsi="宋体" w:eastAsia="宋体"/>
          <w:sz w:val="24"/>
          <w:szCs w:val="24"/>
          <w:u w:val="none"/>
          <w:lang w:val="en-US" w:eastAsia="zh-CN"/>
        </w:rPr>
      </w:pPr>
    </w:p>
    <w:p w14:paraId="51B2BAB2">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F7432CC">
      <w:pPr>
        <w:rPr>
          <w:rFonts w:hint="eastAsia" w:ascii="宋体" w:hAnsi="宋体" w:eastAsia="宋体"/>
          <w:sz w:val="24"/>
          <w:szCs w:val="24"/>
          <w:u w:val="none"/>
          <w:lang w:val="en-US" w:eastAsia="zh-CN"/>
        </w:rPr>
      </w:pPr>
    </w:p>
    <w:p w14:paraId="5C976506">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7597E844">
      <w:pPr>
        <w:ind w:firstLine="2400" w:firstLineChars="1000"/>
        <w:rPr>
          <w:rFonts w:hint="eastAsia" w:ascii="宋体" w:hAnsi="宋体" w:eastAsia="宋体"/>
          <w:sz w:val="24"/>
          <w:szCs w:val="24"/>
          <w:u w:val="none"/>
          <w:lang w:val="en-US" w:eastAsia="zh-CN"/>
        </w:rPr>
      </w:pPr>
    </w:p>
    <w:p w14:paraId="0193512E">
      <w:pPr>
        <w:rPr>
          <w:rFonts w:hint="eastAsia" w:ascii="宋体" w:hAnsi="宋体" w:eastAsia="宋体"/>
          <w:sz w:val="24"/>
          <w:szCs w:val="24"/>
          <w:u w:val="none"/>
          <w:lang w:val="en-US" w:eastAsia="zh-CN"/>
        </w:rPr>
      </w:pPr>
    </w:p>
    <w:p w14:paraId="5140DF08">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062F6B76">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5B492837">
      <w:pPr>
        <w:rPr>
          <w:rFonts w:ascii="宋体" w:hAnsi="宋体" w:eastAsia="宋体"/>
          <w:sz w:val="24"/>
          <w:szCs w:val="24"/>
          <w:lang w:val="zh-CN"/>
        </w:rPr>
      </w:pPr>
    </w:p>
    <w:p w14:paraId="36BFF9D0">
      <w:pPr>
        <w:rPr>
          <w:rFonts w:ascii="宋体" w:hAnsi="宋体" w:eastAsia="宋体"/>
          <w:sz w:val="24"/>
          <w:szCs w:val="24"/>
          <w:lang w:val="zh-CN"/>
        </w:rPr>
      </w:pPr>
    </w:p>
    <w:p w14:paraId="24E48BDC">
      <w:pPr>
        <w:rPr>
          <w:rFonts w:ascii="宋体" w:hAnsi="宋体" w:eastAsia="宋体"/>
          <w:sz w:val="24"/>
          <w:szCs w:val="24"/>
          <w:lang w:val="zh-CN"/>
        </w:rPr>
      </w:pPr>
    </w:p>
    <w:p w14:paraId="2CAC9D6A">
      <w:pPr>
        <w:rPr>
          <w:rFonts w:ascii="宋体" w:hAnsi="宋体" w:eastAsia="宋体"/>
          <w:sz w:val="24"/>
          <w:szCs w:val="24"/>
          <w:lang w:val="zh-CN"/>
        </w:rPr>
      </w:pPr>
    </w:p>
    <w:p w14:paraId="7E9EB96C">
      <w:pPr>
        <w:rPr>
          <w:rFonts w:ascii="宋体" w:hAnsi="宋体" w:eastAsia="宋体"/>
          <w:sz w:val="24"/>
          <w:szCs w:val="24"/>
          <w:lang w:val="zh-CN"/>
        </w:rPr>
      </w:pPr>
    </w:p>
    <w:p w14:paraId="2BE892A7">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277BA215">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2E79052F">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4BBB0A2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37256B22">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1FA2B3D6">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46616713">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204B35">
                            <w:pPr>
                              <w:rPr>
                                <w:rFonts w:hint="eastAsia"/>
                                <w:lang w:val="en-US" w:eastAsia="zh-CN"/>
                              </w:rPr>
                            </w:pPr>
                          </w:p>
                          <w:p w14:paraId="327E2868">
                            <w:pPr>
                              <w:rPr>
                                <w:rFonts w:hint="eastAsia"/>
                                <w:lang w:val="en-US" w:eastAsia="zh-CN"/>
                              </w:rPr>
                            </w:pPr>
                          </w:p>
                          <w:p w14:paraId="4221E3F7">
                            <w:pPr>
                              <w:rPr>
                                <w:rFonts w:hint="eastAsia"/>
                                <w:lang w:val="en-US" w:eastAsia="zh-CN"/>
                              </w:rPr>
                            </w:pPr>
                          </w:p>
                          <w:p w14:paraId="6AEE256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F204B35">
                      <w:pPr>
                        <w:rPr>
                          <w:rFonts w:hint="eastAsia"/>
                          <w:lang w:val="en-US" w:eastAsia="zh-CN"/>
                        </w:rPr>
                      </w:pPr>
                    </w:p>
                    <w:p w14:paraId="327E2868">
                      <w:pPr>
                        <w:rPr>
                          <w:rFonts w:hint="eastAsia"/>
                          <w:lang w:val="en-US" w:eastAsia="zh-CN"/>
                        </w:rPr>
                      </w:pPr>
                    </w:p>
                    <w:p w14:paraId="4221E3F7">
                      <w:pPr>
                        <w:rPr>
                          <w:rFonts w:hint="eastAsia"/>
                          <w:lang w:val="en-US" w:eastAsia="zh-CN"/>
                        </w:rPr>
                      </w:pPr>
                    </w:p>
                    <w:p w14:paraId="6AEE256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006F16">
                            <w:pPr>
                              <w:jc w:val="center"/>
                              <w:rPr>
                                <w:rFonts w:hint="eastAsia"/>
                                <w:lang w:val="en-US" w:eastAsia="zh-CN"/>
                              </w:rPr>
                            </w:pPr>
                          </w:p>
                          <w:p w14:paraId="56326373">
                            <w:pPr>
                              <w:jc w:val="center"/>
                              <w:rPr>
                                <w:rFonts w:hint="eastAsia"/>
                                <w:lang w:val="en-US" w:eastAsia="zh-CN"/>
                              </w:rPr>
                            </w:pPr>
                          </w:p>
                          <w:p w14:paraId="42225426">
                            <w:pPr>
                              <w:jc w:val="center"/>
                              <w:rPr>
                                <w:rFonts w:hint="eastAsia"/>
                                <w:lang w:val="en-US" w:eastAsia="zh-CN"/>
                              </w:rPr>
                            </w:pPr>
                          </w:p>
                          <w:p w14:paraId="31F24B42">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D006F16">
                      <w:pPr>
                        <w:jc w:val="center"/>
                        <w:rPr>
                          <w:rFonts w:hint="eastAsia"/>
                          <w:lang w:val="en-US" w:eastAsia="zh-CN"/>
                        </w:rPr>
                      </w:pPr>
                    </w:p>
                    <w:p w14:paraId="56326373">
                      <w:pPr>
                        <w:jc w:val="center"/>
                        <w:rPr>
                          <w:rFonts w:hint="eastAsia"/>
                          <w:lang w:val="en-US" w:eastAsia="zh-CN"/>
                        </w:rPr>
                      </w:pPr>
                    </w:p>
                    <w:p w14:paraId="42225426">
                      <w:pPr>
                        <w:jc w:val="center"/>
                        <w:rPr>
                          <w:rFonts w:hint="eastAsia"/>
                          <w:lang w:val="en-US" w:eastAsia="zh-CN"/>
                        </w:rPr>
                      </w:pPr>
                    </w:p>
                    <w:p w14:paraId="31F24B42">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55398072">
      <w:pPr>
        <w:spacing w:line="360" w:lineRule="auto"/>
        <w:rPr>
          <w:rFonts w:ascii="宋体" w:hAnsi="宋体" w:eastAsia="宋体"/>
          <w:sz w:val="24"/>
          <w:szCs w:val="24"/>
        </w:rPr>
      </w:pPr>
    </w:p>
    <w:p w14:paraId="21BBDCFE">
      <w:pPr>
        <w:spacing w:line="360" w:lineRule="auto"/>
        <w:rPr>
          <w:rFonts w:hint="eastAsia" w:ascii="宋体" w:hAnsi="宋体" w:eastAsia="宋体"/>
          <w:sz w:val="24"/>
          <w:szCs w:val="24"/>
          <w:lang w:val="en-US" w:eastAsia="zh-CN"/>
        </w:rPr>
      </w:pPr>
    </w:p>
    <w:p w14:paraId="0E0919AF">
      <w:pPr>
        <w:spacing w:line="360" w:lineRule="auto"/>
        <w:rPr>
          <w:rFonts w:hint="eastAsia" w:ascii="宋体" w:hAnsi="宋体" w:eastAsia="宋体"/>
          <w:sz w:val="24"/>
          <w:szCs w:val="24"/>
          <w:lang w:val="en-US" w:eastAsia="zh-CN"/>
        </w:rPr>
      </w:pPr>
    </w:p>
    <w:p w14:paraId="06FAB79E">
      <w:pPr>
        <w:spacing w:line="360" w:lineRule="auto"/>
        <w:rPr>
          <w:rFonts w:hint="eastAsia" w:ascii="宋体" w:hAnsi="宋体" w:eastAsia="宋体"/>
          <w:sz w:val="24"/>
          <w:szCs w:val="24"/>
          <w:lang w:val="en-US" w:eastAsia="zh-CN"/>
        </w:rPr>
      </w:pPr>
    </w:p>
    <w:p w14:paraId="6919695E">
      <w:pPr>
        <w:spacing w:line="360" w:lineRule="auto"/>
        <w:rPr>
          <w:rFonts w:hint="eastAsia" w:ascii="宋体" w:hAnsi="宋体" w:eastAsia="宋体"/>
          <w:sz w:val="24"/>
          <w:szCs w:val="24"/>
          <w:lang w:val="en-US" w:eastAsia="zh-CN"/>
        </w:rPr>
      </w:pPr>
    </w:p>
    <w:p w14:paraId="3F7F5295">
      <w:pPr>
        <w:spacing w:line="360" w:lineRule="auto"/>
        <w:rPr>
          <w:rFonts w:hint="eastAsia" w:ascii="宋体" w:hAnsi="宋体" w:eastAsia="宋体"/>
          <w:sz w:val="24"/>
          <w:szCs w:val="24"/>
          <w:lang w:val="en-US" w:eastAsia="zh-CN"/>
        </w:rPr>
      </w:pPr>
    </w:p>
    <w:p w14:paraId="7F4CA83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4836AA">
                            <w:pPr>
                              <w:rPr>
                                <w:rFonts w:hint="eastAsia"/>
                                <w:lang w:val="en-US" w:eastAsia="zh-CN"/>
                              </w:rPr>
                            </w:pPr>
                          </w:p>
                          <w:p w14:paraId="4A33AEE5">
                            <w:pPr>
                              <w:rPr>
                                <w:rFonts w:hint="eastAsia"/>
                                <w:lang w:val="en-US" w:eastAsia="zh-CN"/>
                              </w:rPr>
                            </w:pPr>
                          </w:p>
                          <w:p w14:paraId="4D14F249">
                            <w:pPr>
                              <w:rPr>
                                <w:rFonts w:hint="eastAsia"/>
                                <w:lang w:val="en-US" w:eastAsia="zh-CN"/>
                              </w:rPr>
                            </w:pPr>
                          </w:p>
                          <w:p w14:paraId="69F631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2F4836AA">
                      <w:pPr>
                        <w:rPr>
                          <w:rFonts w:hint="eastAsia"/>
                          <w:lang w:val="en-US" w:eastAsia="zh-CN"/>
                        </w:rPr>
                      </w:pPr>
                    </w:p>
                    <w:p w14:paraId="4A33AEE5">
                      <w:pPr>
                        <w:rPr>
                          <w:rFonts w:hint="eastAsia"/>
                          <w:lang w:val="en-US" w:eastAsia="zh-CN"/>
                        </w:rPr>
                      </w:pPr>
                    </w:p>
                    <w:p w14:paraId="4D14F249">
                      <w:pPr>
                        <w:rPr>
                          <w:rFonts w:hint="eastAsia"/>
                          <w:lang w:val="en-US" w:eastAsia="zh-CN"/>
                        </w:rPr>
                      </w:pPr>
                    </w:p>
                    <w:p w14:paraId="69F631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FDE2B18">
                            <w:pPr>
                              <w:rPr>
                                <w:rFonts w:hint="eastAsia"/>
                                <w:lang w:val="en-US" w:eastAsia="zh-CN"/>
                              </w:rPr>
                            </w:pPr>
                          </w:p>
                          <w:p w14:paraId="72CC4369">
                            <w:pPr>
                              <w:rPr>
                                <w:rFonts w:hint="eastAsia"/>
                                <w:lang w:val="en-US" w:eastAsia="zh-CN"/>
                              </w:rPr>
                            </w:pPr>
                          </w:p>
                          <w:p w14:paraId="0154BD77">
                            <w:pPr>
                              <w:rPr>
                                <w:rFonts w:hint="eastAsia"/>
                                <w:lang w:val="en-US" w:eastAsia="zh-CN"/>
                              </w:rPr>
                            </w:pPr>
                          </w:p>
                          <w:p w14:paraId="22032767">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4FDE2B18">
                      <w:pPr>
                        <w:rPr>
                          <w:rFonts w:hint="eastAsia"/>
                          <w:lang w:val="en-US" w:eastAsia="zh-CN"/>
                        </w:rPr>
                      </w:pPr>
                    </w:p>
                    <w:p w14:paraId="72CC4369">
                      <w:pPr>
                        <w:rPr>
                          <w:rFonts w:hint="eastAsia"/>
                          <w:lang w:val="en-US" w:eastAsia="zh-CN"/>
                        </w:rPr>
                      </w:pPr>
                    </w:p>
                    <w:p w14:paraId="0154BD77">
                      <w:pPr>
                        <w:rPr>
                          <w:rFonts w:hint="eastAsia"/>
                          <w:lang w:val="en-US" w:eastAsia="zh-CN"/>
                        </w:rPr>
                      </w:pPr>
                    </w:p>
                    <w:p w14:paraId="22032767">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0BAD47D4">
      <w:pPr>
        <w:spacing w:line="360" w:lineRule="auto"/>
        <w:rPr>
          <w:rFonts w:hint="eastAsia" w:ascii="宋体" w:hAnsi="宋体" w:eastAsia="宋体"/>
          <w:sz w:val="24"/>
          <w:szCs w:val="24"/>
          <w:lang w:val="en-US" w:eastAsia="zh-CN"/>
        </w:rPr>
      </w:pPr>
    </w:p>
    <w:p w14:paraId="59CF2A55">
      <w:pPr>
        <w:spacing w:line="360" w:lineRule="auto"/>
        <w:rPr>
          <w:rFonts w:hint="eastAsia" w:ascii="宋体" w:hAnsi="宋体" w:eastAsia="宋体"/>
          <w:sz w:val="24"/>
          <w:szCs w:val="24"/>
          <w:lang w:val="en-US" w:eastAsia="zh-CN"/>
        </w:rPr>
      </w:pPr>
    </w:p>
    <w:p w14:paraId="02948019">
      <w:pPr>
        <w:spacing w:line="360" w:lineRule="auto"/>
        <w:rPr>
          <w:rFonts w:hint="eastAsia" w:ascii="宋体" w:hAnsi="宋体" w:eastAsia="宋体"/>
          <w:sz w:val="24"/>
          <w:szCs w:val="24"/>
          <w:lang w:val="en-US" w:eastAsia="zh-CN"/>
        </w:rPr>
      </w:pPr>
    </w:p>
    <w:p w14:paraId="581FE0BE">
      <w:pPr>
        <w:spacing w:line="360" w:lineRule="auto"/>
        <w:rPr>
          <w:rFonts w:hint="eastAsia" w:ascii="宋体" w:hAnsi="宋体" w:eastAsia="宋体"/>
          <w:sz w:val="24"/>
          <w:szCs w:val="24"/>
          <w:lang w:val="en-US" w:eastAsia="zh-CN"/>
        </w:rPr>
      </w:pPr>
    </w:p>
    <w:p w14:paraId="437895A4">
      <w:pPr>
        <w:spacing w:line="360" w:lineRule="auto"/>
        <w:rPr>
          <w:rFonts w:hint="eastAsia" w:ascii="宋体" w:hAnsi="宋体" w:eastAsia="宋体"/>
          <w:sz w:val="24"/>
          <w:szCs w:val="24"/>
          <w:lang w:val="en-US" w:eastAsia="zh-CN"/>
        </w:rPr>
      </w:pPr>
    </w:p>
    <w:p w14:paraId="38F00E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6D497AE4">
      <w:pPr>
        <w:spacing w:line="360" w:lineRule="auto"/>
        <w:rPr>
          <w:rFonts w:hint="eastAsia" w:ascii="宋体" w:hAnsi="宋体" w:eastAsia="宋体"/>
          <w:sz w:val="24"/>
          <w:szCs w:val="24"/>
          <w:lang w:val="en-US" w:eastAsia="zh-CN"/>
        </w:rPr>
      </w:pPr>
    </w:p>
    <w:p w14:paraId="76173B01">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16276B3">
      <w:pPr>
        <w:spacing w:line="360" w:lineRule="auto"/>
        <w:rPr>
          <w:rFonts w:hint="eastAsia" w:ascii="宋体" w:hAnsi="宋体" w:eastAsia="宋体"/>
          <w:sz w:val="24"/>
          <w:szCs w:val="24"/>
          <w:lang w:val="en-US" w:eastAsia="zh-CN"/>
        </w:rPr>
      </w:pPr>
    </w:p>
    <w:p w14:paraId="05F77E3A">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5130F944">
      <w:pPr>
        <w:spacing w:line="360" w:lineRule="auto"/>
        <w:rPr>
          <w:rFonts w:hint="default" w:ascii="宋体" w:hAnsi="宋体" w:eastAsia="宋体"/>
          <w:sz w:val="24"/>
          <w:szCs w:val="24"/>
          <w:u w:val="single"/>
          <w:lang w:val="en-US" w:eastAsia="zh-CN"/>
        </w:rPr>
      </w:pPr>
    </w:p>
    <w:p w14:paraId="63F2E114">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A2D01F7">
      <w:pPr>
        <w:tabs>
          <w:tab w:val="left" w:pos="1326"/>
        </w:tabs>
        <w:bidi w:val="0"/>
        <w:jc w:val="left"/>
        <w:rPr>
          <w:rFonts w:hint="eastAsia" w:ascii="宋体" w:hAnsi="宋体" w:eastAsia="宋体" w:cs="宋体"/>
          <w:sz w:val="24"/>
          <w:szCs w:val="24"/>
          <w:lang w:val="en-US" w:eastAsia="zh-CN"/>
        </w:rPr>
      </w:pPr>
    </w:p>
    <w:p w14:paraId="1657E2A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A2BC9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F672DB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B16F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F40C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329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DE1E6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235D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DAC8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413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AC5F1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30B2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5B7EE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9F4FE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217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52E21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854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54F8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57959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B72C7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C017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7D29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D326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9FFF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3B6D0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5CB2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325E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D5A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B5E35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33B2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34E64B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764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5ED4C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91D87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79C61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07AE64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E2BD8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E0805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F67185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55907C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6CD7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891FE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69E0D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01017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6056D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42A23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0E00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34B84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9CA3E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77EC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4EF14AF9">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53FC8335">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343E29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0D69C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683EFF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41E1B7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72096A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353D3F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17C97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4A79AC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64B33E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24B0D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5AD91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3BCC63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86F7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4F381B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DEE9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6A21FB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2048724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1CE41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156FE9D">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6F554801">
      <w:pPr>
        <w:numPr>
          <w:ilvl w:val="0"/>
          <w:numId w:val="0"/>
        </w:numPr>
        <w:spacing w:line="360" w:lineRule="auto"/>
        <w:ind w:leftChars="0"/>
        <w:jc w:val="both"/>
        <w:rPr>
          <w:rFonts w:ascii="宋体" w:hAnsi="宋体" w:eastAsia="宋体" w:cs="宋体"/>
          <w:b/>
          <w:bCs/>
          <w:color w:val="000000"/>
          <w:sz w:val="30"/>
          <w:szCs w:val="30"/>
        </w:rPr>
      </w:pPr>
    </w:p>
    <w:p w14:paraId="4D86227D">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6C4AEE3A">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56552CFF">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133F221C">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7A27489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69F4005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7DF42E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818B35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27EBE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4C0FC31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485B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3D4578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32A699E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0E68FB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7D46D6F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6FEDD20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2F01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F7D50C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2EA6843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C8B88F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B05E24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8EC9A5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53E1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F41822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7E1413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356796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B7ED40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56884E1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CE0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78DBE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51F151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2AF7535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985A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D55D19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216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FB5E78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F361B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58CE6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76C18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E355F2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527175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57AB68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A00E0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2DB239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780F642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bCs/>
          <w:kern w:val="2"/>
          <w:sz w:val="30"/>
          <w:szCs w:val="30"/>
          <w:lang w:val="en-US" w:eastAsia="zh-CN" w:bidi="ar-SA"/>
        </w:rPr>
      </w:pPr>
      <w:r>
        <w:rPr>
          <w:rFonts w:hint="eastAsia" w:ascii="宋体" w:hAnsi="宋体" w:eastAsia="宋体" w:cs="宋体"/>
          <w:b/>
          <w:sz w:val="28"/>
          <w:szCs w:val="28"/>
          <w:lang w:val="en-US" w:eastAsia="zh-CN"/>
        </w:rPr>
        <w:t>十三、其他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1A52DA"/>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customStyle="1" w:styleId="22">
    <w:name w:val="Table Paragraph"/>
    <w:basedOn w:val="1"/>
    <w:autoRedefine/>
    <w:qFormat/>
    <w:uiPriority w:val="1"/>
    <w:rPr>
      <w:rFonts w:ascii="宋体" w:hAnsi="宋体" w:eastAsia="宋体" w:cs="宋体"/>
      <w:lang w:val="zh-CN" w:eastAsia="zh-CN" w:bidi="zh-CN"/>
    </w:rPr>
  </w:style>
  <w:style w:type="character" w:customStyle="1" w:styleId="23">
    <w:name w:val="font11"/>
    <w:basedOn w:val="16"/>
    <w:autoRedefine/>
    <w:qFormat/>
    <w:uiPriority w:val="0"/>
    <w:rPr>
      <w:rFonts w:hint="eastAsia" w:ascii="宋体" w:hAnsi="宋体" w:eastAsia="宋体" w:cs="宋体"/>
      <w:color w:val="000000"/>
      <w:sz w:val="21"/>
      <w:szCs w:val="21"/>
      <w:u w:val="none"/>
    </w:rPr>
  </w:style>
  <w:style w:type="character" w:customStyle="1" w:styleId="24">
    <w:name w:val="font21"/>
    <w:basedOn w:val="16"/>
    <w:autoRedefine/>
    <w:qFormat/>
    <w:uiPriority w:val="0"/>
    <w:rPr>
      <w:rFonts w:hint="eastAsia" w:ascii="宋体" w:hAnsi="宋体" w:eastAsia="宋体" w:cs="宋体"/>
      <w:color w:val="000000"/>
      <w:sz w:val="21"/>
      <w:szCs w:val="21"/>
      <w:u w:val="none"/>
    </w:rPr>
  </w:style>
  <w:style w:type="paragraph" w:customStyle="1" w:styleId="25">
    <w:name w:val="列出段落1"/>
    <w:basedOn w:val="1"/>
    <w:autoRedefine/>
    <w:qFormat/>
    <w:uiPriority w:val="34"/>
    <w:pPr>
      <w:ind w:firstLine="420" w:firstLineChars="200"/>
    </w:pPr>
    <w:rPr>
      <w:rFonts w:ascii="Calibri" w:hAnsi="Calibri"/>
    </w:rPr>
  </w:style>
  <w:style w:type="character" w:customStyle="1" w:styleId="26">
    <w:name w:val="font41"/>
    <w:basedOn w:val="16"/>
    <w:autoRedefine/>
    <w:qFormat/>
    <w:uiPriority w:val="0"/>
    <w:rPr>
      <w:rFonts w:hint="default" w:ascii="Times New Roman" w:hAnsi="Times New Roman" w:cs="Times New Roman"/>
      <w:color w:val="000000"/>
      <w:sz w:val="24"/>
      <w:szCs w:val="24"/>
      <w:u w:val="none"/>
    </w:rPr>
  </w:style>
  <w:style w:type="character" w:customStyle="1" w:styleId="27">
    <w:name w:val="font31"/>
    <w:basedOn w:val="16"/>
    <w:autoRedefine/>
    <w:qFormat/>
    <w:uiPriority w:val="0"/>
    <w:rPr>
      <w:rFonts w:ascii="等线" w:hAnsi="等线" w:eastAsia="等线" w:cs="等线"/>
      <w:color w:val="000000"/>
      <w:sz w:val="24"/>
      <w:szCs w:val="24"/>
      <w:u w:val="none"/>
    </w:rPr>
  </w:style>
  <w:style w:type="character" w:customStyle="1" w:styleId="28">
    <w:name w:val="font61"/>
    <w:basedOn w:val="16"/>
    <w:autoRedefine/>
    <w:qFormat/>
    <w:uiPriority w:val="0"/>
    <w:rPr>
      <w:rFonts w:hint="default" w:ascii="Times New Roman" w:hAnsi="Times New Roman" w:cs="Times New Roman"/>
      <w:color w:val="000000"/>
      <w:sz w:val="24"/>
      <w:szCs w:val="24"/>
      <w:u w:val="none"/>
    </w:rPr>
  </w:style>
  <w:style w:type="paragraph" w:styleId="29">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0">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7244</Words>
  <Characters>8081</Characters>
  <Lines>1</Lines>
  <Paragraphs>1</Paragraphs>
  <TotalTime>9</TotalTime>
  <ScaleCrop>false</ScaleCrop>
  <LinksUpToDate>false</LinksUpToDate>
  <CharactersWithSpaces>8558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2025-03-19T07:13:35Z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E5D7A6D0ABC542058ADE68664B5915A2_13</vt:lpwstr>
  </property>
  <property fmtid="{D5CDD505-2E9C-101B-9397-08002B2CF9AE}" pid="4" name="KSOTemplateDocerSaveRecord">
    <vt:lpwstr>eyJoZGlkIjoiM2I5YmQyM2VlMzIyNzg3MTM0MjMzMjczYWU0N2U3MTciLCJ1c2VySWQiOiI3ODA0NjkwMjMifQ==</vt:lpwstr>
  </property>
</Properties>
</file>