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4B8C5">
      <w:pPr>
        <w:numPr>
          <w:ilvl w:val="0"/>
          <w:numId w:val="0"/>
        </w:numPr>
        <w:jc w:val="center"/>
        <w:rPr>
          <w:rFonts w:hint="default"/>
          <w:b/>
          <w:bCs/>
          <w:sz w:val="44"/>
          <w:szCs w:val="44"/>
          <w:lang w:val="en-US" w:eastAsia="zh-CN"/>
        </w:rPr>
      </w:pPr>
      <w:r>
        <w:rPr>
          <w:rFonts w:hint="eastAsia"/>
          <w:b/>
          <w:bCs/>
          <w:sz w:val="44"/>
          <w:szCs w:val="44"/>
          <w:lang w:val="en-US" w:eastAsia="zh-CN"/>
        </w:rPr>
        <w:t xml:space="preserve"> </w:t>
      </w:r>
    </w:p>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1767" w:firstLineChars="400"/>
        <w:jc w:val="both"/>
        <w:rPr>
          <w:rFonts w:hint="default"/>
          <w:b/>
          <w:bCs/>
          <w:sz w:val="44"/>
          <w:szCs w:val="44"/>
          <w:lang w:val="en-US" w:eastAsia="zh-CN"/>
        </w:rPr>
      </w:pPr>
      <w:r>
        <w:rPr>
          <w:rFonts w:hint="eastAsia"/>
          <w:b/>
          <w:bCs/>
          <w:sz w:val="44"/>
          <w:szCs w:val="44"/>
          <w:lang w:val="en-US" w:eastAsia="zh-CN"/>
        </w:rPr>
        <w:t>院内招标采购招标文件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5"/>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5328446E">
      <w:pPr>
        <w:numPr>
          <w:ilvl w:val="0"/>
          <w:numId w:val="0"/>
        </w:numPr>
        <w:jc w:val="center"/>
        <w:rPr>
          <w:rFonts w:hint="eastAsia"/>
          <w:b/>
          <w:bCs/>
          <w:sz w:val="36"/>
          <w:szCs w:val="36"/>
          <w:lang w:val="en-US" w:eastAsia="zh-CN"/>
        </w:rPr>
      </w:pPr>
      <w:bookmarkStart w:id="1" w:name="_GoBack"/>
      <w:r>
        <w:rPr>
          <w:rFonts w:hint="eastAsia"/>
          <w:b/>
          <w:bCs/>
          <w:sz w:val="36"/>
          <w:szCs w:val="36"/>
          <w:lang w:val="en-US" w:eastAsia="zh-CN"/>
        </w:rPr>
        <w:t>净化空调过滤器等</w:t>
      </w:r>
      <w:bookmarkEnd w:id="1"/>
      <w:r>
        <w:rPr>
          <w:rFonts w:hint="eastAsia"/>
          <w:b/>
          <w:bCs/>
          <w:sz w:val="36"/>
          <w:szCs w:val="36"/>
          <w:lang w:val="en-US" w:eastAsia="zh-CN"/>
        </w:rPr>
        <w:t>采购项目</w:t>
      </w:r>
    </w:p>
    <w:p w14:paraId="2C98D1D5">
      <w:pPr>
        <w:numPr>
          <w:ilvl w:val="0"/>
          <w:numId w:val="0"/>
        </w:numPr>
        <w:jc w:val="center"/>
        <w:rPr>
          <w:rFonts w:hint="eastAsia"/>
          <w:b/>
          <w:bCs/>
          <w:sz w:val="36"/>
          <w:szCs w:val="36"/>
          <w:lang w:val="en-US" w:eastAsia="zh-CN"/>
        </w:rPr>
      </w:pP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2025年5月8日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51018CCA">
      <w:pPr>
        <w:numPr>
          <w:ilvl w:val="0"/>
          <w:numId w:val="0"/>
        </w:numPr>
        <w:spacing w:line="360" w:lineRule="auto"/>
        <w:jc w:val="left"/>
        <w:rPr>
          <w:rFonts w:hint="eastAsia" w:hAnsi="宋体"/>
          <w:sz w:val="24"/>
          <w:szCs w:val="24"/>
        </w:rPr>
      </w:pPr>
    </w:p>
    <w:p w14:paraId="052E48FF">
      <w:pPr>
        <w:numPr>
          <w:ilvl w:val="0"/>
          <w:numId w:val="0"/>
        </w:numPr>
        <w:spacing w:line="360" w:lineRule="auto"/>
        <w:jc w:val="left"/>
        <w:rPr>
          <w:rFonts w:hint="eastAsia" w:hAnsi="宋体"/>
          <w:sz w:val="24"/>
          <w:szCs w:val="24"/>
          <w:lang w:val="en-US" w:eastAsia="zh-CN"/>
        </w:rPr>
      </w:pPr>
    </w:p>
    <w:p w14:paraId="7C4971ED">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auto"/>
        <w:rPr>
          <w:rFonts w:hint="default" w:ascii="宋体" w:hAnsi="宋体" w:eastAsia="宋体" w:cs="宋体"/>
          <w:b/>
          <w:bCs/>
          <w:sz w:val="24"/>
          <w:szCs w:val="24"/>
          <w:lang w:val="en-US" w:eastAsia="zh-CN"/>
        </w:rPr>
      </w:pPr>
      <w:r>
        <w:rPr>
          <w:rFonts w:hint="eastAsia" w:ascii="宋体" w:hAnsi="宋体" w:eastAsia="宋体" w:cs="宋体"/>
          <w:b/>
          <w:bCs/>
          <w:sz w:val="28"/>
          <w:szCs w:val="28"/>
          <w:lang w:val="en-US" w:eastAsia="zh-CN"/>
        </w:rPr>
        <w:t xml:space="preserve">一、商务条款 </w:t>
      </w:r>
      <w:r>
        <w:rPr>
          <w:rFonts w:hint="eastAsia" w:ascii="宋体" w:hAnsi="宋体" w:eastAsia="宋体" w:cs="宋体"/>
          <w:b/>
          <w:bCs/>
          <w:sz w:val="24"/>
          <w:szCs w:val="24"/>
          <w:lang w:val="en-US" w:eastAsia="zh-CN"/>
        </w:rPr>
        <w:t xml:space="preserve">                                      货币单位：元</w:t>
      </w:r>
    </w:p>
    <w:tbl>
      <w:tblPr>
        <w:tblStyle w:val="16"/>
        <w:tblW w:w="105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823"/>
        <w:gridCol w:w="3353"/>
        <w:gridCol w:w="1680"/>
        <w:gridCol w:w="826"/>
        <w:gridCol w:w="1338"/>
        <w:gridCol w:w="1596"/>
      </w:tblGrid>
      <w:tr w14:paraId="1CD09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55A2D9E5">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823" w:type="dxa"/>
            <w:vAlign w:val="center"/>
          </w:tcPr>
          <w:p w14:paraId="5BF4B170">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3353" w:type="dxa"/>
            <w:vAlign w:val="center"/>
          </w:tcPr>
          <w:p w14:paraId="26271924">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名称</w:t>
            </w:r>
          </w:p>
        </w:tc>
        <w:tc>
          <w:tcPr>
            <w:tcW w:w="1680" w:type="dxa"/>
            <w:vAlign w:val="center"/>
          </w:tcPr>
          <w:p w14:paraId="11854BE5">
            <w:pPr>
              <w:keepNext w:val="0"/>
              <w:keepLines w:val="0"/>
              <w:suppressLineNumbers w:val="0"/>
              <w:spacing w:before="0" w:beforeAutospacing="0" w:after="0" w:afterAutospacing="0"/>
              <w:ind w:left="0" w:right="0" w:firstLine="240" w:firstLineChars="100"/>
              <w:jc w:val="cente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6FBE7CDD">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01CC265">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预算单价</w:t>
            </w:r>
          </w:p>
        </w:tc>
        <w:tc>
          <w:tcPr>
            <w:tcW w:w="1596" w:type="dxa"/>
            <w:vAlign w:val="center"/>
          </w:tcPr>
          <w:p w14:paraId="16F241CB">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预算总价</w:t>
            </w:r>
          </w:p>
        </w:tc>
      </w:tr>
      <w:tr w14:paraId="361A0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Merge w:val="restart"/>
            <w:vAlign w:val="center"/>
          </w:tcPr>
          <w:p w14:paraId="0412C76F">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823" w:type="dxa"/>
            <w:vAlign w:val="center"/>
          </w:tcPr>
          <w:p w14:paraId="798C10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①</w:t>
            </w:r>
          </w:p>
        </w:tc>
        <w:tc>
          <w:tcPr>
            <w:tcW w:w="3353" w:type="dxa"/>
            <w:vAlign w:val="center"/>
          </w:tcPr>
          <w:p w14:paraId="5F6FBFF7">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净化空调过滤器等</w:t>
            </w:r>
          </w:p>
        </w:tc>
        <w:tc>
          <w:tcPr>
            <w:tcW w:w="1680" w:type="dxa"/>
            <w:vAlign w:val="center"/>
          </w:tcPr>
          <w:p w14:paraId="5184DEB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项</w:t>
            </w:r>
          </w:p>
        </w:tc>
        <w:tc>
          <w:tcPr>
            <w:tcW w:w="826" w:type="dxa"/>
            <w:vAlign w:val="center"/>
          </w:tcPr>
          <w:p w14:paraId="716810CA">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338" w:type="dxa"/>
            <w:vAlign w:val="center"/>
          </w:tcPr>
          <w:p w14:paraId="15C04292">
            <w:pPr>
              <w:keepNext w:val="0"/>
              <w:keepLines w:val="0"/>
              <w:widowControl/>
              <w:suppressLineNumbers w:val="0"/>
              <w:jc w:val="center"/>
              <w:textAlignment w:val="center"/>
              <w:rPr>
                <w:rFonts w:hint="default"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393621</w:t>
            </w:r>
          </w:p>
        </w:tc>
        <w:tc>
          <w:tcPr>
            <w:tcW w:w="1596" w:type="dxa"/>
            <w:vAlign w:val="center"/>
          </w:tcPr>
          <w:p w14:paraId="791756E5">
            <w:pPr>
              <w:keepNext w:val="0"/>
              <w:keepLines w:val="0"/>
              <w:widowControl/>
              <w:suppressLineNumbers w:val="0"/>
              <w:jc w:val="center"/>
              <w:textAlignment w:val="center"/>
              <w:rPr>
                <w:rFonts w:hint="default" w:ascii="宋体" w:hAnsi="宋体" w:eastAsia="宋体" w:cs="宋体"/>
                <w:sz w:val="24"/>
                <w:szCs w:val="24"/>
                <w:lang w:val="en-US"/>
              </w:rPr>
            </w:pPr>
            <w:r>
              <w:rPr>
                <w:rFonts w:hint="eastAsia" w:ascii="宋体" w:hAnsi="宋体" w:eastAsia="宋体" w:cs="宋体"/>
                <w:i w:val="0"/>
                <w:iCs w:val="0"/>
                <w:color w:val="000000"/>
                <w:kern w:val="0"/>
                <w:sz w:val="24"/>
                <w:szCs w:val="24"/>
                <w:u w:val="none"/>
                <w:lang w:val="en-US" w:eastAsia="zh-CN" w:bidi="ar"/>
              </w:rPr>
              <w:t>393621</w:t>
            </w:r>
          </w:p>
        </w:tc>
      </w:tr>
      <w:tr w14:paraId="53F68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Merge w:val="continue"/>
            <w:tcBorders/>
            <w:vAlign w:val="center"/>
          </w:tcPr>
          <w:p w14:paraId="6892EC6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p>
        </w:tc>
        <w:tc>
          <w:tcPr>
            <w:tcW w:w="8020" w:type="dxa"/>
            <w:gridSpan w:val="5"/>
            <w:vAlign w:val="center"/>
          </w:tcPr>
          <w:p w14:paraId="7FD7C162">
            <w:pPr>
              <w:widowControl/>
              <w:jc w:val="center"/>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5269A879">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393621</w:t>
            </w:r>
          </w:p>
        </w:tc>
      </w:tr>
      <w:tr w14:paraId="2B1C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atLeast"/>
          <w:jc w:val="center"/>
        </w:trPr>
        <w:tc>
          <w:tcPr>
            <w:tcW w:w="939" w:type="dxa"/>
            <w:vAlign w:val="center"/>
          </w:tcPr>
          <w:p w14:paraId="7B88772A">
            <w:pPr>
              <w:keepNext w:val="0"/>
              <w:keepLines w:val="0"/>
              <w:suppressLineNumbers w:val="0"/>
              <w:spacing w:before="0"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rPr>
              <w:t>2</w:t>
            </w:r>
          </w:p>
        </w:tc>
        <w:tc>
          <w:tcPr>
            <w:tcW w:w="4176" w:type="dxa"/>
            <w:gridSpan w:val="2"/>
            <w:vAlign w:val="center"/>
          </w:tcPr>
          <w:p w14:paraId="6242583D">
            <w:pPr>
              <w:jc w:val="center"/>
              <w:rPr>
                <w:rFonts w:hint="eastAsia" w:ascii="宋体" w:hAnsi="宋体" w:eastAsia="宋体" w:cs="宋体"/>
                <w:sz w:val="24"/>
                <w:szCs w:val="24"/>
                <w:lang w:eastAsia="zh-CN"/>
              </w:rPr>
            </w:pPr>
            <w:r>
              <w:rPr>
                <w:rFonts w:hint="eastAsia" w:ascii="宋体" w:hAnsi="宋体" w:eastAsia="宋体" w:cs="宋体"/>
                <w:kern w:val="0"/>
                <w:sz w:val="24"/>
                <w:szCs w:val="24"/>
              </w:rPr>
              <w:t>付款条件</w:t>
            </w:r>
          </w:p>
        </w:tc>
        <w:tc>
          <w:tcPr>
            <w:tcW w:w="5440" w:type="dxa"/>
            <w:gridSpan w:val="4"/>
            <w:vAlign w:val="center"/>
          </w:tcPr>
          <w:p w14:paraId="34695CCB">
            <w:pPr>
              <w:widowControl/>
              <w:jc w:val="center"/>
              <w:textAlignment w:val="center"/>
              <w:rPr>
                <w:rFonts w:hint="default"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以实际使用量按月分批付款</w:t>
            </w:r>
          </w:p>
        </w:tc>
      </w:tr>
      <w:tr w14:paraId="34F8F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D34776D">
            <w:pPr>
              <w:keepNext w:val="0"/>
              <w:keepLines w:val="0"/>
              <w:suppressLineNumbers w:val="0"/>
              <w:spacing w:before="0" w:beforeAutospacing="0" w:after="0" w:afterAutospacing="0"/>
              <w:ind w:left="0" w:right="0"/>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4176" w:type="dxa"/>
            <w:gridSpan w:val="2"/>
            <w:vAlign w:val="center"/>
          </w:tcPr>
          <w:p w14:paraId="425F29ED">
            <w:pPr>
              <w:jc w:val="center"/>
              <w:rPr>
                <w:rFonts w:hint="eastAsia" w:ascii="宋体" w:hAnsi="宋体" w:eastAsia="宋体" w:cs="宋体"/>
                <w:sz w:val="24"/>
                <w:szCs w:val="24"/>
              </w:rPr>
            </w:pPr>
            <w:r>
              <w:rPr>
                <w:rFonts w:hint="eastAsia" w:ascii="宋体" w:hAnsi="宋体" w:eastAsia="宋体" w:cs="宋体"/>
                <w:kern w:val="0"/>
                <w:sz w:val="24"/>
                <w:szCs w:val="24"/>
              </w:rPr>
              <w:t>交付使用时间</w:t>
            </w:r>
          </w:p>
        </w:tc>
        <w:tc>
          <w:tcPr>
            <w:tcW w:w="5440" w:type="dxa"/>
            <w:gridSpan w:val="4"/>
            <w:vAlign w:val="center"/>
          </w:tcPr>
          <w:p w14:paraId="5C587EE0">
            <w:pPr>
              <w:pStyle w:val="30"/>
              <w:ind w:firstLine="0" w:firstLineChars="0"/>
              <w:jc w:val="center"/>
              <w:rPr>
                <w:rFonts w:hint="default" w:ascii="宋体" w:hAnsi="宋体" w:eastAsia="宋体" w:cs="宋体"/>
                <w:sz w:val="24"/>
                <w:szCs w:val="24"/>
                <w:lang w:val="en-US"/>
              </w:rPr>
            </w:pPr>
            <w:r>
              <w:rPr>
                <w:rFonts w:hint="eastAsia" w:ascii="宋体" w:hAnsi="宋体"/>
                <w:kern w:val="0"/>
                <w:sz w:val="24"/>
                <w:szCs w:val="24"/>
                <w:lang w:eastAsia="zh-CN"/>
              </w:rPr>
              <w:t>合同签订后</w:t>
            </w:r>
            <w:r>
              <w:rPr>
                <w:rFonts w:hint="eastAsia" w:ascii="宋体" w:hAnsi="宋体"/>
                <w:kern w:val="0"/>
                <w:sz w:val="24"/>
                <w:szCs w:val="24"/>
                <w:lang w:val="en-US" w:eastAsia="zh-CN"/>
              </w:rPr>
              <w:t>按需7日内送</w:t>
            </w:r>
            <w:r>
              <w:rPr>
                <w:rFonts w:hint="eastAsia" w:ascii="宋体" w:hAnsi="宋体"/>
                <w:kern w:val="0"/>
                <w:sz w:val="24"/>
                <w:szCs w:val="24"/>
                <w:lang w:eastAsia="zh-CN"/>
              </w:rPr>
              <w:t>货到</w:t>
            </w:r>
            <w:r>
              <w:rPr>
                <w:rFonts w:hint="eastAsia" w:ascii="宋体" w:hAnsi="宋体"/>
                <w:kern w:val="0"/>
                <w:sz w:val="24"/>
                <w:szCs w:val="24"/>
                <w:lang w:val="en-US" w:eastAsia="zh-CN"/>
              </w:rPr>
              <w:t>指定地点</w:t>
            </w:r>
          </w:p>
        </w:tc>
      </w:tr>
      <w:tr w14:paraId="4A2B6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0050C614">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4176" w:type="dxa"/>
            <w:gridSpan w:val="2"/>
            <w:vAlign w:val="center"/>
          </w:tcPr>
          <w:p w14:paraId="0FA556C0">
            <w:pPr>
              <w:jc w:val="center"/>
              <w:rPr>
                <w:rFonts w:hint="default" w:ascii="宋体" w:hAnsi="宋体" w:eastAsia="宋体" w:cs="宋体"/>
                <w:sz w:val="24"/>
                <w:szCs w:val="24"/>
                <w:lang w:val="en-US" w:eastAsia="zh-CN"/>
              </w:rPr>
            </w:pPr>
            <w:r>
              <w:rPr>
                <w:rFonts w:hint="eastAsia" w:ascii="宋体" w:hAnsi="宋体" w:eastAsia="宋体" w:cs="宋体"/>
                <w:kern w:val="0"/>
                <w:sz w:val="24"/>
                <w:szCs w:val="24"/>
              </w:rPr>
              <w:t>合同期</w:t>
            </w:r>
          </w:p>
        </w:tc>
        <w:tc>
          <w:tcPr>
            <w:tcW w:w="5440" w:type="dxa"/>
            <w:gridSpan w:val="4"/>
            <w:vAlign w:val="center"/>
          </w:tcPr>
          <w:p w14:paraId="27E699D7">
            <w:pPr>
              <w:jc w:val="center"/>
              <w:rPr>
                <w:rFonts w:hint="default" w:ascii="宋体" w:hAnsi="宋体" w:eastAsia="宋体" w:cs="宋体"/>
                <w:sz w:val="24"/>
                <w:szCs w:val="24"/>
                <w:lang w:val="en-US" w:eastAsia="zh-CN"/>
              </w:rPr>
            </w:pPr>
            <w:r>
              <w:rPr>
                <w:rFonts w:hint="eastAsia" w:ascii="宋体" w:hAnsi="宋体" w:eastAsia="宋体" w:cs="宋体"/>
                <w:kern w:val="0"/>
                <w:sz w:val="24"/>
                <w:szCs w:val="24"/>
                <w:lang w:val="en-US" w:eastAsia="zh-CN"/>
              </w:rPr>
              <w:t>一年</w:t>
            </w:r>
          </w:p>
        </w:tc>
      </w:tr>
      <w:tr w14:paraId="3D67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60FE1684">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4176" w:type="dxa"/>
            <w:gridSpan w:val="2"/>
            <w:vAlign w:val="center"/>
          </w:tcPr>
          <w:p w14:paraId="7694BAFE">
            <w:pPr>
              <w:jc w:val="center"/>
              <w:rPr>
                <w:rFonts w:hint="eastAsia" w:ascii="宋体" w:hAnsi="宋体" w:eastAsia="宋体" w:cs="宋体"/>
                <w:sz w:val="24"/>
                <w:szCs w:val="24"/>
                <w:lang w:val="en-US" w:eastAsia="zh-CN"/>
              </w:rPr>
            </w:pPr>
            <w:r>
              <w:rPr>
                <w:rFonts w:hint="eastAsia" w:ascii="宋体" w:hAnsi="宋体" w:eastAsia="宋体" w:cs="宋体"/>
                <w:kern w:val="0"/>
                <w:sz w:val="24"/>
                <w:szCs w:val="24"/>
              </w:rPr>
              <w:t>质保期</w:t>
            </w:r>
          </w:p>
        </w:tc>
        <w:tc>
          <w:tcPr>
            <w:tcW w:w="5440" w:type="dxa"/>
            <w:gridSpan w:val="4"/>
            <w:vAlign w:val="center"/>
          </w:tcPr>
          <w:p w14:paraId="75D3C981">
            <w:pPr>
              <w:jc w:val="center"/>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rPr>
              <w:t>一年</w:t>
            </w:r>
          </w:p>
        </w:tc>
      </w:tr>
      <w:tr w14:paraId="10162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D51CC42">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4176" w:type="dxa"/>
            <w:gridSpan w:val="2"/>
            <w:vAlign w:val="center"/>
          </w:tcPr>
          <w:p w14:paraId="3EB6DB3C">
            <w:pPr>
              <w:jc w:val="center"/>
              <w:rPr>
                <w:rFonts w:hint="eastAsia" w:ascii="宋体" w:hAnsi="宋体" w:eastAsia="宋体" w:cs="宋体"/>
                <w:kern w:val="0"/>
                <w:sz w:val="24"/>
                <w:szCs w:val="24"/>
              </w:rPr>
            </w:pPr>
            <w:r>
              <w:rPr>
                <w:rFonts w:hint="eastAsia" w:ascii="宋体" w:hAnsi="宋体" w:eastAsia="宋体" w:cs="宋体"/>
                <w:kern w:val="0"/>
                <w:sz w:val="24"/>
                <w:szCs w:val="24"/>
              </w:rPr>
              <w:t>服务地点</w:t>
            </w:r>
          </w:p>
        </w:tc>
        <w:tc>
          <w:tcPr>
            <w:tcW w:w="5440" w:type="dxa"/>
            <w:gridSpan w:val="4"/>
            <w:vAlign w:val="center"/>
          </w:tcPr>
          <w:p w14:paraId="0FAE0E4B">
            <w:pPr>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鄂尔多斯市中心医院</w:t>
            </w:r>
          </w:p>
        </w:tc>
      </w:tr>
      <w:tr w14:paraId="3B18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3B7CE973">
            <w:pPr>
              <w:keepNext w:val="0"/>
              <w:keepLines w:val="0"/>
              <w:suppressLineNumbers w:val="0"/>
              <w:spacing w:before="0" w:beforeAutospacing="0" w:after="0" w:afterAutospacing="0"/>
              <w:ind w:left="0" w:right="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4176" w:type="dxa"/>
            <w:gridSpan w:val="2"/>
            <w:vAlign w:val="center"/>
          </w:tcPr>
          <w:p w14:paraId="1C393510">
            <w:pPr>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服务要求</w:t>
            </w:r>
          </w:p>
        </w:tc>
        <w:tc>
          <w:tcPr>
            <w:tcW w:w="5440" w:type="dxa"/>
            <w:gridSpan w:val="4"/>
            <w:vAlign w:val="center"/>
          </w:tcPr>
          <w:p w14:paraId="2D38C45B">
            <w:pPr>
              <w:jc w:val="both"/>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高效过滤器要负责安装并对所安装房间进行洁净度检测，提供第三方检测报告，确保房间洁净度。</w:t>
            </w:r>
          </w:p>
        </w:tc>
      </w:tr>
    </w:tbl>
    <w:p w14:paraId="7B8EC38A">
      <w:pPr>
        <w:rPr>
          <w:rFonts w:hint="eastAsia" w:hAnsi="宋体"/>
          <w:sz w:val="24"/>
          <w:szCs w:val="24"/>
        </w:rPr>
      </w:pPr>
    </w:p>
    <w:p w14:paraId="5672B1EB">
      <w:pPr>
        <w:rPr>
          <w:rFonts w:hint="eastAsia" w:hAnsi="宋体"/>
          <w:sz w:val="24"/>
          <w:szCs w:val="24"/>
        </w:rPr>
      </w:pPr>
    </w:p>
    <w:p w14:paraId="77B00C2C">
      <w:pPr>
        <w:rPr>
          <w:rFonts w:hint="eastAsia" w:hAnsi="宋体"/>
          <w:sz w:val="24"/>
          <w:szCs w:val="24"/>
        </w:rPr>
      </w:pPr>
    </w:p>
    <w:p w14:paraId="6E869CAF">
      <w:pPr>
        <w:rPr>
          <w:rFonts w:hint="eastAsia" w:hAnsi="宋体"/>
          <w:sz w:val="24"/>
          <w:szCs w:val="24"/>
        </w:rPr>
      </w:pPr>
    </w:p>
    <w:p w14:paraId="4A8931C7">
      <w:pPr>
        <w:rPr>
          <w:rFonts w:hint="eastAsia" w:hAnsi="宋体"/>
          <w:sz w:val="24"/>
          <w:szCs w:val="24"/>
        </w:rPr>
      </w:pPr>
    </w:p>
    <w:p w14:paraId="659BEC09">
      <w:pPr>
        <w:rPr>
          <w:rFonts w:hint="eastAsia" w:hAnsi="宋体"/>
          <w:sz w:val="24"/>
          <w:szCs w:val="24"/>
        </w:rPr>
      </w:pPr>
    </w:p>
    <w:p w14:paraId="4196681D">
      <w:pPr>
        <w:rPr>
          <w:rFonts w:hint="eastAsia" w:hAnsi="宋体"/>
          <w:sz w:val="24"/>
          <w:szCs w:val="24"/>
        </w:rPr>
      </w:pPr>
    </w:p>
    <w:p w14:paraId="06E55FBA">
      <w:pPr>
        <w:rPr>
          <w:rFonts w:hint="eastAsia" w:hAnsi="宋体"/>
          <w:sz w:val="24"/>
          <w:szCs w:val="24"/>
        </w:rPr>
      </w:pPr>
    </w:p>
    <w:p w14:paraId="3CD422EC">
      <w:pPr>
        <w:rPr>
          <w:rFonts w:hint="eastAsia" w:hAnsi="宋体"/>
          <w:sz w:val="24"/>
          <w:szCs w:val="24"/>
        </w:rPr>
      </w:pPr>
    </w:p>
    <w:p w14:paraId="4C3DB29B">
      <w:pPr>
        <w:rPr>
          <w:rFonts w:hint="eastAsia" w:hAnsi="宋体"/>
          <w:sz w:val="24"/>
          <w:szCs w:val="24"/>
        </w:rPr>
      </w:pPr>
    </w:p>
    <w:p w14:paraId="020AD121">
      <w:pPr>
        <w:rPr>
          <w:rFonts w:hint="eastAsia" w:hAnsi="宋体"/>
          <w:sz w:val="24"/>
          <w:szCs w:val="24"/>
        </w:rPr>
      </w:pPr>
    </w:p>
    <w:p w14:paraId="149B93BC">
      <w:pPr>
        <w:rPr>
          <w:rFonts w:hint="eastAsia" w:hAnsi="宋体"/>
          <w:sz w:val="24"/>
          <w:szCs w:val="24"/>
        </w:rPr>
      </w:pPr>
    </w:p>
    <w:p w14:paraId="4B956263">
      <w:pPr>
        <w:rPr>
          <w:rFonts w:hint="eastAsia" w:hAnsi="宋体"/>
          <w:sz w:val="24"/>
          <w:szCs w:val="24"/>
        </w:rPr>
      </w:pPr>
    </w:p>
    <w:p w14:paraId="38B2A7CB">
      <w:pPr>
        <w:rPr>
          <w:rFonts w:hint="eastAsia" w:hAnsi="宋体"/>
          <w:sz w:val="24"/>
          <w:szCs w:val="24"/>
        </w:rPr>
      </w:pPr>
    </w:p>
    <w:p w14:paraId="0CFB43DE">
      <w:pPr>
        <w:rPr>
          <w:rFonts w:hint="eastAsia" w:hAnsi="宋体"/>
          <w:sz w:val="24"/>
          <w:szCs w:val="24"/>
        </w:rPr>
      </w:pPr>
    </w:p>
    <w:p w14:paraId="128AC10B">
      <w:pPr>
        <w:rPr>
          <w:rFonts w:hint="eastAsia" w:hAnsi="宋体"/>
          <w:sz w:val="24"/>
          <w:szCs w:val="24"/>
        </w:rPr>
      </w:pPr>
    </w:p>
    <w:p w14:paraId="1A9CAE4D">
      <w:pPr>
        <w:rPr>
          <w:rFonts w:hint="eastAsia" w:hAnsi="宋体"/>
          <w:sz w:val="24"/>
          <w:szCs w:val="24"/>
        </w:rPr>
      </w:pPr>
    </w:p>
    <w:p w14:paraId="34D8CED7">
      <w:pPr>
        <w:rPr>
          <w:rFonts w:hint="eastAsia" w:hAnsi="宋体"/>
          <w:sz w:val="24"/>
          <w:szCs w:val="24"/>
        </w:rPr>
      </w:pPr>
    </w:p>
    <w:p w14:paraId="6F4D760B">
      <w:pPr>
        <w:rPr>
          <w:rFonts w:hint="eastAsia" w:hAnsi="宋体"/>
          <w:sz w:val="24"/>
          <w:szCs w:val="24"/>
        </w:rPr>
      </w:pPr>
    </w:p>
    <w:p w14:paraId="2723E2FE">
      <w:pPr>
        <w:rPr>
          <w:rFonts w:hint="eastAsia"/>
          <w:lang w:val="en-US" w:eastAsia="zh-CN"/>
        </w:rPr>
      </w:pPr>
      <w:r>
        <w:rPr>
          <w:rFonts w:hint="eastAsia" w:ascii="宋体" w:hAnsi="宋体" w:eastAsia="宋体" w:cs="宋体"/>
          <w:b/>
          <w:bCs/>
          <w:sz w:val="28"/>
          <w:szCs w:val="28"/>
          <w:lang w:val="en-US" w:eastAsia="zh-CN"/>
        </w:rPr>
        <w:t>二、</w:t>
      </w:r>
      <w:r>
        <w:rPr>
          <w:rFonts w:hint="eastAsia"/>
          <w:b/>
          <w:bCs/>
          <w:sz w:val="28"/>
          <w:szCs w:val="28"/>
          <w:lang w:val="en-US" w:eastAsia="zh-CN"/>
        </w:rPr>
        <w:t>资格审查表</w:t>
      </w:r>
    </w:p>
    <w:tbl>
      <w:tblPr>
        <w:tblStyle w:val="15"/>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（2）审查投标人开户许可证（或基本存款账户信息表）及基本开户银行出具的近一年内的银行资信证明。</w:t>
            </w:r>
          </w:p>
          <w:p w14:paraId="2D6378F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4D5C5FB1">
      <w:pPr>
        <w:rPr>
          <w:rFonts w:hint="eastAsia" w:ascii="宋体" w:hAnsi="宋体" w:eastAsia="宋体" w:cs="宋体"/>
          <w:b/>
          <w:bCs/>
          <w:sz w:val="28"/>
          <w:szCs w:val="28"/>
          <w:lang w:val="en-US" w:eastAsia="zh-CN"/>
        </w:rPr>
      </w:pPr>
    </w:p>
    <w:p w14:paraId="0565EAA3">
      <w:pPr>
        <w:rPr>
          <w:rFonts w:hint="eastAsia"/>
          <w:lang w:val="en-US" w:eastAsia="zh-CN"/>
        </w:rPr>
      </w:pPr>
    </w:p>
    <w:p w14:paraId="4E6274D0">
      <w:pPr>
        <w:rPr>
          <w:rFonts w:hint="eastAsia"/>
          <w:lang w:val="en-US" w:eastAsia="zh-CN"/>
        </w:rPr>
      </w:pPr>
    </w:p>
    <w:p w14:paraId="56244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562" w:firstLineChars="200"/>
        <w:jc w:val="center"/>
        <w:textAlignment w:val="auto"/>
        <w:rPr>
          <w:rFonts w:hint="eastAsia" w:ascii="宋体" w:hAnsi="宋体" w:eastAsia="宋体" w:cs="宋体"/>
          <w:b/>
          <w:sz w:val="24"/>
          <w:szCs w:val="24"/>
          <w:lang w:val="en-US" w:eastAsia="zh-CN"/>
        </w:rPr>
      </w:pPr>
      <w:bookmarkStart w:id="0" w:name="_Toc422403383"/>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5D19A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7DE9C19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569B7A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66511C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32CB5D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69BBE96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34A54F6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3.1投标文件中开标一览表（报价表）内容与投标文件中相应内容不一致的，以开标一览表（报价表）为准；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修正后的报价投标人应当采用书面形式，并加盖公章，或者由法定代表人或其授权的代表签字确认后产生约束力，但不得超出投标文件的范围或者改变投标文件的实质性内容，投标人不确认的，其投标无效。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5969B98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B295C5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7BBB40E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71FF945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3FEB309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269F128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5DE1A3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C1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投标</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w:t>
      </w:r>
      <w:r>
        <w:rPr>
          <w:rFonts w:hint="eastAsia" w:ascii="宋体" w:hAnsi="宋体" w:eastAsia="宋体"/>
          <w:color w:val="000000"/>
          <w:sz w:val="24"/>
          <w:szCs w:val="24"/>
          <w:lang w:eastAsia="zh-CN"/>
        </w:rPr>
        <w:t>文件应按目录的顺序，编制报名文件。</w:t>
      </w:r>
    </w:p>
    <w:p w14:paraId="7AD0A10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投标文件统一使用A4规格打印，页码必须连续（不能打印的材料可手写页码）。投标文件装订应采用胶订方式牢固装订成册，不可插页抽页，不可采用活页纸装订，所有页面均需加盖公章。</w:t>
      </w:r>
    </w:p>
    <w:p w14:paraId="1B9785F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投标文件材料的齐全程度，是医院确定最终选择的一个重要因素。</w:t>
      </w:r>
    </w:p>
    <w:p w14:paraId="78552198">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报名单位在投标文件中提供的所有资料必须真实有效，如若提供虚假材料将依法追究其法律责任。</w:t>
      </w:r>
    </w:p>
    <w:p w14:paraId="4F985ECC"/>
    <w:p w14:paraId="60AC2891"/>
    <w:p w14:paraId="6088753A"/>
    <w:p w14:paraId="20337561"/>
    <w:p w14:paraId="29EF6831"/>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33FD0547">
      <w:pPr>
        <w:pStyle w:val="3"/>
        <w:rPr>
          <w:rFonts w:hint="eastAsia"/>
          <w:color w:val="000000"/>
        </w:rPr>
      </w:pPr>
    </w:p>
    <w:p w14:paraId="2B0908C2">
      <w:pPr>
        <w:pStyle w:val="3"/>
        <w:rPr>
          <w:color w:val="000000"/>
        </w:rPr>
      </w:pPr>
      <w:r>
        <w:rPr>
          <w:rFonts w:hint="eastAsia"/>
          <w:color w:val="000000"/>
        </w:rPr>
        <w:t>（封面）</w:t>
      </w:r>
      <w:bookmarkEnd w:id="0"/>
    </w:p>
    <w:p w14:paraId="07B63AFE">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267A97E1">
      <w:pPr>
        <w:rPr>
          <w:rFonts w:ascii="宋体" w:hAnsi="宋体"/>
          <w:b/>
          <w:bCs/>
          <w:color w:val="000000"/>
          <w:sz w:val="36"/>
          <w:szCs w:val="36"/>
        </w:rPr>
      </w:pPr>
      <w:r>
        <w:rPr>
          <w:rFonts w:hint="eastAsia" w:ascii="宋体" w:hAnsi="宋体" w:cs="宋体"/>
          <w:b/>
          <w:bCs/>
          <w:color w:val="000000"/>
          <w:sz w:val="36"/>
          <w:szCs w:val="36"/>
        </w:rPr>
        <w:t xml:space="preserve">          </w:t>
      </w:r>
    </w:p>
    <w:p w14:paraId="2001421E">
      <w:pPr>
        <w:ind w:firstLine="1767" w:firstLineChars="400"/>
        <w:rPr>
          <w:rFonts w:ascii="宋体" w:hAnsi="宋体"/>
          <w:b/>
          <w:bCs/>
          <w:color w:val="000000"/>
          <w:sz w:val="44"/>
          <w:szCs w:val="44"/>
        </w:rPr>
      </w:pPr>
    </w:p>
    <w:p w14:paraId="68570BF4">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3A1C3FBA">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178140A8">
      <w:pPr>
        <w:ind w:firstLine="1767" w:firstLineChars="400"/>
        <w:rPr>
          <w:rFonts w:ascii="宋体" w:hAnsi="宋体"/>
          <w:b/>
          <w:bCs/>
          <w:color w:val="000000"/>
          <w:sz w:val="44"/>
          <w:szCs w:val="44"/>
        </w:rPr>
      </w:pPr>
    </w:p>
    <w:p w14:paraId="4383903F">
      <w:pPr>
        <w:ind w:firstLine="1767" w:firstLineChars="400"/>
        <w:rPr>
          <w:rFonts w:ascii="宋体" w:hAnsi="宋体"/>
          <w:b/>
          <w:bCs/>
          <w:color w:val="000000"/>
          <w:sz w:val="44"/>
          <w:szCs w:val="44"/>
        </w:rPr>
      </w:pPr>
    </w:p>
    <w:p w14:paraId="17739730">
      <w:pPr>
        <w:ind w:firstLine="1767" w:firstLineChars="400"/>
        <w:rPr>
          <w:rFonts w:ascii="宋体" w:hAnsi="宋体"/>
          <w:b/>
          <w:bCs/>
          <w:color w:val="000000"/>
          <w:sz w:val="44"/>
          <w:szCs w:val="44"/>
        </w:rPr>
      </w:pPr>
    </w:p>
    <w:p w14:paraId="3BB32254">
      <w:pPr>
        <w:ind w:firstLine="1767" w:firstLineChars="400"/>
        <w:rPr>
          <w:rFonts w:ascii="宋体" w:hAnsi="宋体"/>
          <w:b/>
          <w:bCs/>
          <w:color w:val="000000"/>
          <w:sz w:val="44"/>
          <w:szCs w:val="44"/>
        </w:rPr>
      </w:pPr>
    </w:p>
    <w:p w14:paraId="66FE135E">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6FEB7E1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787F4A2A">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6466965E">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1AAB5693">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493DFB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FAEE7C0">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F10890B">
      <w:pPr>
        <w:pStyle w:val="18"/>
        <w:rPr>
          <w:rFonts w:hint="eastAsia" w:ascii="宋体" w:hAnsi="宋体" w:eastAsia="宋体" w:cs="宋体"/>
          <w:b w:val="0"/>
          <w:bCs w:val="0"/>
          <w:color w:val="000000"/>
          <w:kern w:val="2"/>
          <w:sz w:val="32"/>
          <w:szCs w:val="32"/>
          <w:lang w:val="en-US" w:eastAsia="zh-CN" w:bidi="ar-SA"/>
        </w:rPr>
      </w:pPr>
    </w:p>
    <w:p w14:paraId="13B8EF13">
      <w:pPr>
        <w:rPr>
          <w:rFonts w:hint="eastAsia"/>
          <w:lang w:val="en-US" w:eastAsia="zh-CN"/>
        </w:rPr>
      </w:pPr>
    </w:p>
    <w:p w14:paraId="6040FCA1">
      <w:pPr>
        <w:pStyle w:val="18"/>
        <w:rPr>
          <w:rFonts w:hint="eastAsia"/>
          <w:lang w:val="en-US" w:eastAsia="zh-CN"/>
        </w:rPr>
      </w:pPr>
    </w:p>
    <w:p w14:paraId="18403562">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5BFD1066">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1BD1BD9B">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53D0358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49EE76A">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0BA087E9">
      <w:pPr>
        <w:numPr>
          <w:ilvl w:val="0"/>
          <w:numId w:val="0"/>
        </w:numPr>
        <w:spacing w:line="360" w:lineRule="auto"/>
        <w:ind w:left="0" w:right="0" w:firstLine="0"/>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0CFC1FD9">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五、投标人基本情况表.................................................</w:t>
      </w:r>
    </w:p>
    <w:p w14:paraId="52C5FD85">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六、主要商务要求承书.................................................</w:t>
      </w:r>
    </w:p>
    <w:p w14:paraId="724F07CE">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 提供具有良好的商业信誉和健全的财务会计制度的证明材料.............</w:t>
      </w:r>
    </w:p>
    <w:p w14:paraId="4777D0C4">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八、提供依法缴纳税收和社会保障资金的良好记录........................ .</w:t>
      </w:r>
    </w:p>
    <w:p w14:paraId="3A812222">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九、参加政府采购前三年内在经营活动中无重大违法记录书面声明...........</w:t>
      </w:r>
    </w:p>
    <w:p w14:paraId="7EC8662E">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w:t>
      </w:r>
      <w:r>
        <w:rPr>
          <w:rFonts w:ascii="宋体" w:hAnsi="宋体" w:eastAsia="宋体" w:cs="宋体"/>
          <w:b w:val="0"/>
          <w:color w:val="auto"/>
          <w:sz w:val="24"/>
          <w:szCs w:val="24"/>
        </w:rPr>
        <w:t>具有履行合同所必须的设备和专业技术能力的声明....................</w:t>
      </w:r>
      <w:r>
        <w:rPr>
          <w:rFonts w:hint="eastAsia" w:ascii="宋体" w:hAnsi="宋体" w:eastAsia="宋体" w:cs="宋体"/>
          <w:b w:val="0"/>
          <w:color w:val="auto"/>
          <w:sz w:val="24"/>
          <w:szCs w:val="24"/>
          <w:lang w:val="en-US" w:eastAsia="zh-CN"/>
        </w:rPr>
        <w:t>十一、</w:t>
      </w:r>
      <w:r>
        <w:rPr>
          <w:rFonts w:ascii="宋体" w:hAnsi="宋体" w:eastAsia="宋体" w:cs="宋体"/>
          <w:b w:val="0"/>
          <w:color w:val="000000"/>
          <w:sz w:val="24"/>
          <w:szCs w:val="24"/>
        </w:rPr>
        <w:t>提供具有独立承担民事责任的能力的证明材料....................</w:t>
      </w:r>
      <w:r>
        <w:rPr>
          <w:rFonts w:hint="eastAsia" w:ascii="宋体" w:hAnsi="宋体" w:eastAsia="宋体" w:cs="宋体"/>
          <w:b w:val="0"/>
          <w:bCs w:val="0"/>
          <w:color w:val="auto"/>
          <w:kern w:val="2"/>
          <w:sz w:val="24"/>
          <w:szCs w:val="24"/>
          <w:lang w:val="en-US" w:eastAsia="zh-CN" w:bidi="ar-SA"/>
        </w:rPr>
        <w:t>....</w:t>
      </w:r>
    </w:p>
    <w:p w14:paraId="481CBC8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十二、报价单..........................</w:t>
      </w:r>
      <w:r>
        <w:rPr>
          <w:rFonts w:hint="eastAsia" w:ascii="宋体" w:hAnsi="宋体" w:eastAsia="宋体" w:cs="宋体"/>
          <w:b w:val="0"/>
          <w:bCs w:val="0"/>
          <w:color w:val="000000"/>
          <w:kern w:val="2"/>
          <w:sz w:val="24"/>
          <w:szCs w:val="24"/>
          <w:lang w:val="en-US" w:eastAsia="zh-CN" w:bidi="ar-SA"/>
        </w:rPr>
        <w:t>................................</w:t>
      </w:r>
    </w:p>
    <w:p w14:paraId="26B17BE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十三、</w:t>
      </w:r>
      <w:r>
        <w:rPr>
          <w:rFonts w:ascii="宋体" w:hAnsi="宋体" w:eastAsia="宋体" w:cs="宋体"/>
          <w:b w:val="0"/>
          <w:color w:val="000000"/>
          <w:sz w:val="24"/>
          <w:szCs w:val="24"/>
        </w:rPr>
        <w:t>售后服务......................................................</w:t>
      </w:r>
    </w:p>
    <w:p w14:paraId="09E8C78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十四、其它</w:t>
      </w:r>
      <w:r>
        <w:rPr>
          <w:rFonts w:hint="eastAsia" w:ascii="宋体" w:hAnsi="宋体" w:eastAsia="宋体" w:cs="宋体"/>
          <w:b w:val="0"/>
          <w:bCs w:val="0"/>
          <w:color w:val="auto"/>
          <w:kern w:val="2"/>
          <w:sz w:val="24"/>
          <w:szCs w:val="24"/>
          <w:lang w:val="en-US" w:eastAsia="zh-CN" w:bidi="ar-SA"/>
        </w:rPr>
        <w:t>.........................</w:t>
      </w:r>
      <w:r>
        <w:rPr>
          <w:rFonts w:hint="eastAsia" w:ascii="宋体" w:hAnsi="宋体" w:eastAsia="宋体" w:cs="宋体"/>
          <w:b w:val="0"/>
          <w:bCs w:val="0"/>
          <w:color w:val="000000"/>
          <w:kern w:val="2"/>
          <w:sz w:val="24"/>
          <w:szCs w:val="24"/>
          <w:lang w:val="en-US" w:eastAsia="zh-CN" w:bidi="ar-SA"/>
        </w:rPr>
        <w:t>...................................</w:t>
      </w:r>
    </w:p>
    <w:p w14:paraId="275CAD8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6BFF83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D9606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E9A3D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48D40D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944348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6AB9648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11E6263">
      <w:pPr>
        <w:pStyle w:val="11"/>
        <w:rPr>
          <w:rFonts w:hint="eastAsia"/>
          <w:lang w:val="en-US" w:eastAsia="zh-CN"/>
        </w:rPr>
      </w:pPr>
    </w:p>
    <w:p w14:paraId="518EBC4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5FAEFF2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0C55D04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41E1D08">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90F846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003ED5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D57C7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CFC8419">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keepNext w:val="0"/>
              <w:keepLines w:val="0"/>
              <w:suppressLineNumbers w:val="0"/>
              <w:spacing w:before="0" w:beforeAutospacing="0" w:after="0" w:afterAutospacing="0" w:line="360" w:lineRule="auto"/>
              <w:ind w:left="0" w:right="0"/>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pPr>
              <w:keepNext w:val="0"/>
              <w:keepLines w:val="0"/>
              <w:suppressLineNumbers w:val="0"/>
              <w:spacing w:before="0" w:beforeAutospacing="0" w:after="0" w:afterAutospacing="0"/>
              <w:ind w:left="0" w:right="0"/>
              <w:rPr>
                <w:rFonts w:hint="default"/>
              </w:rPr>
            </w:pPr>
          </w:p>
        </w:tc>
        <w:tc>
          <w:tcPr>
            <w:tcW w:w="2018" w:type="dxa"/>
            <w:vMerge w:val="continue"/>
            <w:vAlign w:val="center"/>
          </w:tcPr>
          <w:p w14:paraId="3E61E7D2">
            <w:pPr>
              <w:keepNext w:val="0"/>
              <w:keepLines w:val="0"/>
              <w:suppressLineNumbers w:val="0"/>
              <w:spacing w:before="0" w:beforeAutospacing="0" w:after="0" w:afterAutospacing="0"/>
              <w:ind w:left="0" w:right="0"/>
              <w:rPr>
                <w:rFonts w:hint="default"/>
              </w:rPr>
            </w:pPr>
          </w:p>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A5C5D2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3A301A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549095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F933307">
      <w:pPr>
        <w:rPr>
          <w:lang w:val="zh-CN"/>
        </w:rPr>
      </w:pPr>
    </w:p>
    <w:p w14:paraId="64DB4D6A">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76748620">
      <w:pPr>
        <w:rPr>
          <w:rFonts w:ascii="宋体" w:hAnsi="宋体" w:eastAsia="宋体"/>
          <w:sz w:val="24"/>
          <w:szCs w:val="24"/>
          <w:lang w:val="zh-CN"/>
        </w:rPr>
      </w:pPr>
    </w:p>
    <w:p w14:paraId="0840D65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3D07A8F4">
      <w:pPr>
        <w:spacing w:line="360" w:lineRule="auto"/>
        <w:jc w:val="center"/>
        <w:rPr>
          <w:rFonts w:hint="eastAsia" w:ascii="宋体" w:hAnsi="宋体" w:eastAsia="宋体"/>
          <w:color w:val="000000"/>
          <w:sz w:val="24"/>
          <w:szCs w:val="24"/>
        </w:rPr>
      </w:pPr>
    </w:p>
    <w:tbl>
      <w:tblPr>
        <w:tblStyle w:val="15"/>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0684C23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0B8D1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1C91AC3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4214275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642357F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2206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389E33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0923EE7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6B260A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A8CAB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3602F1F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273828C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DAC11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2B7C07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26E45C7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277AD2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0E5441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73FF69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0BCD13F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3D14040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6E2945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989C0E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0082E4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69F36BD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2523886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8D35DBF">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12180D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6BE2CF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45AB34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2C3E66A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C2A37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7D88213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067B23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757807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81000C2">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CD918B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26BF243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0D4B0F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9B2541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5B6346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10E6F76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93C14AE">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5B85CA03">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01AC7D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394F8D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AAB7CF">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4FD64A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4F14458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3B352C8A">
      <w:pPr>
        <w:rPr>
          <w:lang w:val="zh-CN"/>
        </w:rPr>
      </w:pPr>
    </w:p>
    <w:p w14:paraId="370CEFE3">
      <w:pPr>
        <w:rPr>
          <w:lang w:val="zh-CN"/>
        </w:rPr>
      </w:pPr>
    </w:p>
    <w:p w14:paraId="0BA03A9E">
      <w:pPr>
        <w:rPr>
          <w:lang w:val="zh-CN"/>
        </w:rPr>
      </w:pPr>
    </w:p>
    <w:p w14:paraId="63D884F3">
      <w:pPr>
        <w:rPr>
          <w:lang w:val="zh-CN"/>
        </w:rPr>
      </w:pPr>
    </w:p>
    <w:p w14:paraId="19E640D1">
      <w:pPr>
        <w:rPr>
          <w:lang w:val="zh-CN"/>
        </w:rPr>
      </w:pPr>
    </w:p>
    <w:p w14:paraId="1FF15D64">
      <w:pPr>
        <w:rPr>
          <w:lang w:val="zh-CN"/>
        </w:rPr>
      </w:pPr>
    </w:p>
    <w:p w14:paraId="0BEE6DCA">
      <w:pPr>
        <w:rPr>
          <w:lang w:val="zh-CN"/>
        </w:rPr>
      </w:pPr>
    </w:p>
    <w:p w14:paraId="09EB9120">
      <w:pPr>
        <w:rPr>
          <w:lang w:val="zh-CN"/>
        </w:rPr>
      </w:pPr>
    </w:p>
    <w:p w14:paraId="2F5FF052">
      <w:pPr>
        <w:rPr>
          <w:lang w:val="zh-CN"/>
        </w:rPr>
      </w:pPr>
    </w:p>
    <w:p w14:paraId="5755FBE9">
      <w:pPr>
        <w:rPr>
          <w:lang w:val="zh-CN"/>
        </w:rPr>
      </w:pPr>
    </w:p>
    <w:p w14:paraId="7DB471FA">
      <w:pPr>
        <w:rPr>
          <w:lang w:val="zh-CN"/>
        </w:rPr>
      </w:pPr>
    </w:p>
    <w:p w14:paraId="65708CDC">
      <w:pPr>
        <w:rPr>
          <w:lang w:val="zh-CN"/>
        </w:rPr>
      </w:pPr>
    </w:p>
    <w:p w14:paraId="77BFC5C5">
      <w:pPr>
        <w:rPr>
          <w:lang w:val="zh-CN"/>
        </w:rPr>
      </w:pPr>
    </w:p>
    <w:p w14:paraId="248D2DB3">
      <w:pPr>
        <w:rPr>
          <w:lang w:val="zh-CN"/>
        </w:rPr>
      </w:pPr>
    </w:p>
    <w:p w14:paraId="4D697F13">
      <w:pPr>
        <w:rPr>
          <w:lang w:val="zh-CN"/>
        </w:rPr>
      </w:pPr>
    </w:p>
    <w:p w14:paraId="36C7CA25">
      <w:pPr>
        <w:rPr>
          <w:lang w:val="zh-CN"/>
        </w:rPr>
      </w:pPr>
    </w:p>
    <w:p w14:paraId="6F5DB370">
      <w:pPr>
        <w:rPr>
          <w:lang w:val="zh-CN"/>
        </w:rPr>
      </w:pPr>
    </w:p>
    <w:p w14:paraId="7EC27715">
      <w:pPr>
        <w:rPr>
          <w:lang w:val="zh-CN"/>
        </w:rPr>
      </w:pPr>
    </w:p>
    <w:p w14:paraId="2F168364">
      <w:pPr>
        <w:rPr>
          <w:lang w:val="zh-CN"/>
        </w:rPr>
      </w:pPr>
    </w:p>
    <w:p w14:paraId="72A60CA9">
      <w:pPr>
        <w:rPr>
          <w:lang w:val="zh-CN"/>
        </w:rPr>
      </w:pPr>
    </w:p>
    <w:p w14:paraId="55E87F19">
      <w:pPr>
        <w:rPr>
          <w:lang w:val="zh-CN"/>
        </w:rPr>
      </w:pPr>
    </w:p>
    <w:p w14:paraId="6A1FE40F">
      <w:pPr>
        <w:rPr>
          <w:lang w:val="zh-CN"/>
        </w:rPr>
      </w:pPr>
    </w:p>
    <w:p w14:paraId="1846C5DB">
      <w:pPr>
        <w:rPr>
          <w:lang w:val="zh-CN"/>
        </w:rPr>
      </w:pPr>
    </w:p>
    <w:p w14:paraId="771E8D6C">
      <w:pPr>
        <w:rPr>
          <w:lang w:val="zh-CN"/>
        </w:rPr>
      </w:pPr>
    </w:p>
    <w:p w14:paraId="45A8F4FA">
      <w:pPr>
        <w:numPr>
          <w:ilvl w:val="0"/>
          <w:numId w:val="0"/>
        </w:numPr>
        <w:ind w:leftChars="0"/>
        <w:rPr>
          <w:rFonts w:hint="default" w:ascii="宋体" w:hAnsi="宋体" w:eastAsia="宋体"/>
          <w:sz w:val="24"/>
          <w:szCs w:val="24"/>
          <w:lang w:val="en-US" w:eastAsia="zh-CN"/>
        </w:rPr>
      </w:pPr>
      <w:r>
        <w:rPr>
          <w:rFonts w:hint="eastAsia" w:ascii="宋体" w:hAnsi="宋体" w:eastAsia="宋体"/>
          <w:b/>
          <w:bCs/>
          <w:sz w:val="30"/>
          <w:szCs w:val="30"/>
          <w:lang w:val="en-US" w:eastAsia="zh-CN"/>
        </w:rPr>
        <w:t>四、法定代表人身份证明及授权委托人身份证明</w:t>
      </w: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57764239">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340FA7F5">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5"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AFdqk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k/EhXG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CHlGim&#10;cOA3P69vfv25+f2D5JGe1vo5oi4t4kL3znQQze26x2Lsuqucin/0Q+AHuVd7ckUXCMdiPsnH+XRK&#10;CYdvPJnNJpNEf3a33Tof3gujSDQK6nB6iVS2O/MBpSD0NiRm80Y25aqRMk3cZn0qHdkxnPQqfbFK&#10;bHkQJjVp0ev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T8SFc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4614A686">
      <w:pPr>
        <w:tabs>
          <w:tab w:val="left" w:pos="1326"/>
        </w:tabs>
        <w:bidi w:val="0"/>
        <w:jc w:val="left"/>
        <w:rPr>
          <w:rFonts w:hint="eastAsia" w:ascii="宋体" w:hAnsi="宋体" w:eastAsia="宋体" w:cs="宋体"/>
          <w:sz w:val="24"/>
          <w:szCs w:val="24"/>
          <w:lang w:val="en-US" w:eastAsia="zh-CN"/>
        </w:rPr>
      </w:pPr>
    </w:p>
    <w:p w14:paraId="711523E3">
      <w:pPr>
        <w:tabs>
          <w:tab w:val="left" w:pos="1326"/>
        </w:tabs>
        <w:bidi w:val="0"/>
        <w:jc w:val="left"/>
        <w:rPr>
          <w:rFonts w:hint="eastAsia" w:ascii="宋体" w:hAnsi="宋体" w:eastAsia="宋体" w:cs="宋体"/>
          <w:sz w:val="24"/>
          <w:szCs w:val="24"/>
          <w:lang w:val="en-US" w:eastAsia="zh-CN"/>
        </w:rPr>
      </w:pPr>
    </w:p>
    <w:p w14:paraId="1657E2A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五、投标人基本情况表</w:t>
      </w:r>
    </w:p>
    <w:p w14:paraId="5A2BC9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3F672DB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BB16F3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F40C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13298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B5E351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733B2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六、主要商务要求承诺书</w:t>
      </w:r>
      <w:r>
        <w:rPr>
          <w:rFonts w:hint="eastAsia" w:ascii="宋体" w:hAnsi="宋体" w:eastAsia="宋体" w:cs="宋体"/>
          <w:b/>
          <w:i w:val="0"/>
          <w:sz w:val="28"/>
          <w:szCs w:val="28"/>
          <w:lang w:val="en-US" w:eastAsia="zh-CN"/>
        </w:rPr>
        <w:t xml:space="preserve"> </w:t>
      </w:r>
    </w:p>
    <w:p w14:paraId="34E64B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6B8559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401F38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如有优于招标文件主要商务要求的请在此承诺书中说明。具体优于内容（如标的提供的时间、地点，质保期等）。 </w:t>
      </w:r>
    </w:p>
    <w:p w14:paraId="2A8B860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420271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70CE99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42858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731382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085198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27647E3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2D77EC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4EF14A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七、</w:t>
      </w:r>
      <w:r>
        <w:rPr>
          <w:rFonts w:hint="eastAsia" w:ascii="宋体" w:hAnsi="宋体" w:eastAsia="宋体" w:cs="宋体"/>
          <w:b/>
          <w:bCs/>
          <w:sz w:val="28"/>
          <w:szCs w:val="28"/>
          <w:lang w:val="en-US" w:eastAsia="zh-CN"/>
        </w:rPr>
        <w:t xml:space="preserve">提供具有良好的商业信誉和健全的财务会计制度的证明材料 </w:t>
      </w:r>
    </w:p>
    <w:p w14:paraId="53FC833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八、</w:t>
      </w:r>
      <w:r>
        <w:rPr>
          <w:rFonts w:hint="eastAsia" w:ascii="宋体" w:hAnsi="宋体" w:eastAsia="宋体" w:cs="宋体"/>
          <w:b/>
          <w:bCs/>
          <w:sz w:val="28"/>
          <w:szCs w:val="28"/>
          <w:lang w:val="en-US" w:eastAsia="zh-CN"/>
        </w:rPr>
        <w:t xml:space="preserve">提供依法缴纳税收和社会保障资金的良好记录 </w:t>
      </w:r>
    </w:p>
    <w:p w14:paraId="343E29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九、参加政府采购前三年内在经营活动中无重大违法记录书面声明(后附信用记录截图）</w:t>
      </w:r>
    </w:p>
    <w:p w14:paraId="0D69C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683EFF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51B286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CB95C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AA6FA6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0B6B0B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6B8D2F7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投标供应商名称）近三年内，在参加政府采购活动中无重大违法记录，特此声明。</w:t>
      </w:r>
    </w:p>
    <w:p w14:paraId="7E4B28D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5519C4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7F4D8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523793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2483C7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118C7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4452B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1CE41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0156FE9D">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w:t>
      </w:r>
      <w:r>
        <w:rPr>
          <w:rFonts w:ascii="宋体" w:hAnsi="宋体" w:eastAsia="宋体" w:cs="宋体"/>
          <w:b/>
          <w:bCs/>
          <w:color w:val="000000"/>
          <w:sz w:val="30"/>
          <w:szCs w:val="30"/>
        </w:rPr>
        <w:t>具有履行合同所必须的设备和专业技术能力的声明</w:t>
      </w:r>
    </w:p>
    <w:p w14:paraId="6F554801">
      <w:pPr>
        <w:numPr>
          <w:ilvl w:val="0"/>
          <w:numId w:val="0"/>
        </w:numPr>
        <w:spacing w:line="360" w:lineRule="auto"/>
        <w:ind w:leftChars="0"/>
        <w:jc w:val="both"/>
        <w:rPr>
          <w:rFonts w:ascii="宋体" w:hAnsi="宋体" w:eastAsia="宋体" w:cs="宋体"/>
          <w:b/>
          <w:bCs/>
          <w:color w:val="000000"/>
          <w:sz w:val="30"/>
          <w:szCs w:val="30"/>
        </w:rPr>
      </w:pPr>
    </w:p>
    <w:p w14:paraId="67D9B2AC">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6F7280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64E46671">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5426B23F">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0BE4AE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010AA7BF">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3818B35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0EC9D49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2"/>
          <w:sz w:val="28"/>
          <w:szCs w:val="28"/>
          <w:lang w:val="en-US" w:eastAsia="zh-CN" w:bidi="ar-SA"/>
        </w:rPr>
        <w:t>十一、提供具有独立承担民事责任的能力的证明材料</w:t>
      </w:r>
    </w:p>
    <w:p w14:paraId="780F642B">
      <w:pPr>
        <w:pageBreakBefore w:val="0"/>
        <w:numPr>
          <w:ilvl w:val="0"/>
          <w:numId w:val="0"/>
        </w:numPr>
        <w:tabs>
          <w:tab w:val="left" w:pos="606"/>
        </w:tabs>
        <w:wordWrap w:val="0"/>
        <w:autoSpaceDE/>
        <w:autoSpaceDN/>
        <w:bidi w:val="0"/>
        <w:snapToGrid/>
        <w:spacing w:line="24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十二、报价单</w:t>
      </w:r>
    </w:p>
    <w:tbl>
      <w:tblPr>
        <w:tblStyle w:val="15"/>
        <w:tblpPr w:leftFromText="180" w:rightFromText="180" w:vertAnchor="text" w:horzAnchor="page" w:tblpX="784" w:tblpY="649"/>
        <w:tblOverlap w:val="never"/>
        <w:tblW w:w="111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244"/>
        <w:gridCol w:w="666"/>
        <w:gridCol w:w="1767"/>
        <w:gridCol w:w="1383"/>
        <w:gridCol w:w="667"/>
        <w:gridCol w:w="667"/>
        <w:gridCol w:w="1016"/>
        <w:gridCol w:w="1017"/>
        <w:gridCol w:w="1017"/>
        <w:gridCol w:w="1017"/>
      </w:tblGrid>
      <w:tr w14:paraId="79C3E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75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C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9EA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效率</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B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材质</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96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规格（mm）</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11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C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预估数量</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8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预算单价（元）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0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预算金额（元）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2C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投标单价（元））</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86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投标总价（元）</w:t>
            </w:r>
          </w:p>
        </w:tc>
      </w:tr>
      <w:tr w14:paraId="0475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7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9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6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C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4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290*290*46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7C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0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5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D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AE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4E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0A11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C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A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C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9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6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290*493*46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D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C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9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C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10184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AB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BD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3299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89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0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5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2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290*595*46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D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A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3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42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A4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8D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DFC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E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C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A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7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493*493*46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E0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94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0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E35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10880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B6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B0C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BB5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39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7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16F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F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A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493*595*46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D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6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5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28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38472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E8E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188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604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4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97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0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4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2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595*595*46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F3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71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8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8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43008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82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1A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5D4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150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2C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9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00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450*250*46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9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F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3E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EC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FB2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C8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D60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3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1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E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C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5D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620*640*40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8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C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E7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E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4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F5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733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B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E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4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F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6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470*650*46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2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70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96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6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4C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6B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3D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6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0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EA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6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9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785*785*96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F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3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58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C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E5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F8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4B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3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1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5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9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纸框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7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765*627*96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A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A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56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A2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A6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9352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ED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74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A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4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1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287*492*381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8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2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1C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3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7F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8AD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65B8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0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4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01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8C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EE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287*492*381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433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27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2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D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69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02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F884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5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F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1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B2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0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287*592*381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8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5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F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B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6972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19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8A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D4E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C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6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6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76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6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493*493*381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0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2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6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6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DF4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2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64A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E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74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5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8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A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493*592*381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E4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7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92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B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14112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86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99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610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F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4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3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94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7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E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A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4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04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FD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3C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ECB27FD">
        <w:tblPrEx>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22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0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8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6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620*640*20*200*6P</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D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E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A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A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B1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CE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7C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A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71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1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8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2D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1037*312*50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68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C9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FA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B0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11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72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B1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4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BB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C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E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F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510*310*50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9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6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94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4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97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E3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3D7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9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F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3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5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0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310*310*50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4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C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D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E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74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6F9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E07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7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A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亚高校过滤器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3F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E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E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287*592*292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5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5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3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C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BF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37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84E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F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E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亚高校过滤器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9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4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F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592*592*292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B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5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7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2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DC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05A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B55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8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9F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亚高校过滤器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9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9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610*610*292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ED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6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5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C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95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EC10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7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38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亚高校过滤器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2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H10</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0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B0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610*287*292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F3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4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C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CF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3F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3E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434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9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D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E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D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5E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484*484*150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C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4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F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6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C3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6C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2BF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22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99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2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C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73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320*320*150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9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2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E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3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1C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46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12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3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7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亚高校过滤器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0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60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1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484*484*96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0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E8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2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E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D04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1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F495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9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6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DA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5C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28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320*320*220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3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E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2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93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2F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DB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0AB9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4C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D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A8E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E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3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484*484*220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2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67A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E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9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F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5B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4913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0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8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5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2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B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610*610*150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3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0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1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94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49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1DD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9E1C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F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0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4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F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5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610*305*150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5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A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B1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3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87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BD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D8BC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FB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1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C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8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D3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610*610*70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8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B3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C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E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28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BB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546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A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7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27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B6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3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610*305*70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16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9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8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6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BF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29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D3D6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7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9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0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6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6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610*610*220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87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30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1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3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6BF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C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C1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F0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D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2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1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D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484*484*230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31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1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5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1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89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F8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6D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1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D7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04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8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6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915*610*150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E4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9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6C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B5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7F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FC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64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2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F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7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D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915*610*70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5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6D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64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8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50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4E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8B5D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E8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64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D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6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B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915*610*55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C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8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7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3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E4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01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C27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2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78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E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4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9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915*305*55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6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F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FE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8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C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68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0557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C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A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A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F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0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762*610*70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B5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8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4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F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FC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063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63DA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06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3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E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E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1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610*610*150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5E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7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0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3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EE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3F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9D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9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A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C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0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1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610*610*70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DA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5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0B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490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2C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7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857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7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5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F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AF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4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610*305*150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8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E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9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A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5980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44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C1D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D58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7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A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D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2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610*305*70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1E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7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2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1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7E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1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248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10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D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3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H13</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B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铝框 </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0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610*305*55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2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9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D6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B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FE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DD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6C9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6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F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V型活性炭过滤器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7BDB3">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8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8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610*610*292-4V</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40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7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3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2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53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8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D464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D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3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5305">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D1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C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715*715*12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B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2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8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C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90F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7B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60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44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A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FCAD">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EF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318*318*12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4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39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1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9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D1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7C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B539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B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0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F436">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A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7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515*515*12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B3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A4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9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C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68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27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F78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D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BD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2527">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E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D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915*718*12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F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9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1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C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D08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6C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322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F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48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0FB5">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47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1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615*615*12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B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F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8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8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6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75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ACC0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D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8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C959">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2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59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315*515*12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3D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4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7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E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89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9F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7742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5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EB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0942">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6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E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515*715*12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9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AF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A7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8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E0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87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CEA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7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23D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6E3E">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3D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9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1090*350*12</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A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C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55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12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AD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1B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7FFD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D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2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回风棉</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2B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3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8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1090*350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4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5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4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26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4224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D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6F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E32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4A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0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9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8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290*360*46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F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0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2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A1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B3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05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A7C6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7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9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A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3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F8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8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2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2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3F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2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29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AF59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9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5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1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A4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F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290*490*46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2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3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D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2F2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89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BFE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5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A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C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B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A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290*590*46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AA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F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4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7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7014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D5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F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2FF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7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F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F2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9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77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360*490*46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C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14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E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6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5E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97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8C4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C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B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E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A1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390*490*46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6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F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7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6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67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79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B2B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7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E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D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13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85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490*490*46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E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FA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F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6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BE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83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F279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A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E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6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D9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A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490*590*46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B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C9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B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9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A5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0E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C6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8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3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初效过滤器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2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G4</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0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0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590*590*46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EF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F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F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B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7296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5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C59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75CD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6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2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D1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2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9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290×390×381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4E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E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80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6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4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A0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3222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4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01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E7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5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F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290×490×381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9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3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A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86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3560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87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CB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5567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84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20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6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F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B9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290×590×381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B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C2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B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F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6636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87C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34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18F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17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E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D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2E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B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360×490×381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97A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1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B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18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95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0A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236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7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A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10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F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1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390×490×381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BB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F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4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9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E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04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563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BA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A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803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8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4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490×490×381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46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C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1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F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79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CD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2D2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9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C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B4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8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C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490×590×381</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1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A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4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98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29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10A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1244" w:type="dxa"/>
            <w:tcBorders>
              <w:top w:val="nil"/>
              <w:left w:val="single" w:color="000000" w:sz="4" w:space="0"/>
              <w:bottom w:val="single" w:color="000000" w:sz="4" w:space="0"/>
              <w:right w:val="single" w:color="000000" w:sz="4" w:space="0"/>
            </w:tcBorders>
            <w:shd w:val="clear" w:color="auto" w:fill="auto"/>
            <w:noWrap/>
            <w:vAlign w:val="center"/>
          </w:tcPr>
          <w:p w14:paraId="6D84C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中效过滤器</w:t>
            </w:r>
          </w:p>
        </w:tc>
        <w:tc>
          <w:tcPr>
            <w:tcW w:w="666" w:type="dxa"/>
            <w:tcBorders>
              <w:top w:val="nil"/>
              <w:left w:val="single" w:color="000000" w:sz="4" w:space="0"/>
              <w:bottom w:val="single" w:color="000000" w:sz="4" w:space="0"/>
              <w:right w:val="single" w:color="000000" w:sz="4" w:space="0"/>
            </w:tcBorders>
            <w:shd w:val="clear" w:color="auto" w:fill="auto"/>
            <w:noWrap/>
            <w:vAlign w:val="center"/>
          </w:tcPr>
          <w:p w14:paraId="5F1A3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F8</w:t>
            </w:r>
          </w:p>
        </w:tc>
        <w:tc>
          <w:tcPr>
            <w:tcW w:w="1767" w:type="dxa"/>
            <w:tcBorders>
              <w:top w:val="nil"/>
              <w:left w:val="single" w:color="000000" w:sz="4" w:space="0"/>
              <w:bottom w:val="single" w:color="000000" w:sz="4" w:space="0"/>
              <w:right w:val="single" w:color="000000" w:sz="4" w:space="0"/>
            </w:tcBorders>
            <w:shd w:val="clear" w:color="auto" w:fill="auto"/>
            <w:noWrap/>
            <w:vAlign w:val="center"/>
          </w:tcPr>
          <w:p w14:paraId="20313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w:t>
            </w:r>
          </w:p>
        </w:tc>
        <w:tc>
          <w:tcPr>
            <w:tcW w:w="1383" w:type="dxa"/>
            <w:tcBorders>
              <w:top w:val="nil"/>
              <w:left w:val="single" w:color="000000" w:sz="4" w:space="0"/>
              <w:bottom w:val="single" w:color="000000" w:sz="4" w:space="0"/>
              <w:right w:val="single" w:color="000000" w:sz="4" w:space="0"/>
            </w:tcBorders>
            <w:shd w:val="clear" w:color="auto" w:fill="auto"/>
            <w:noWrap/>
            <w:vAlign w:val="center"/>
          </w:tcPr>
          <w:p w14:paraId="051D5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590×590×381</w:t>
            </w:r>
          </w:p>
        </w:tc>
        <w:tc>
          <w:tcPr>
            <w:tcW w:w="667" w:type="dxa"/>
            <w:tcBorders>
              <w:top w:val="nil"/>
              <w:left w:val="single" w:color="000000" w:sz="4" w:space="0"/>
              <w:bottom w:val="single" w:color="000000" w:sz="4" w:space="0"/>
              <w:right w:val="single" w:color="000000" w:sz="4" w:space="0"/>
            </w:tcBorders>
            <w:shd w:val="clear" w:color="auto" w:fill="auto"/>
            <w:noWrap/>
            <w:vAlign w:val="center"/>
          </w:tcPr>
          <w:p w14:paraId="094E9A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nil"/>
              <w:left w:val="single" w:color="000000" w:sz="4" w:space="0"/>
              <w:bottom w:val="single" w:color="000000" w:sz="4" w:space="0"/>
              <w:right w:val="single" w:color="000000" w:sz="4" w:space="0"/>
            </w:tcBorders>
            <w:shd w:val="clear" w:color="auto" w:fill="auto"/>
            <w:noWrap/>
            <w:vAlign w:val="center"/>
          </w:tcPr>
          <w:p w14:paraId="67D6D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1016" w:type="dxa"/>
            <w:tcBorders>
              <w:top w:val="nil"/>
              <w:left w:val="single" w:color="000000" w:sz="4" w:space="0"/>
              <w:bottom w:val="single" w:color="000000" w:sz="4" w:space="0"/>
              <w:right w:val="single" w:color="000000" w:sz="4" w:space="0"/>
            </w:tcBorders>
            <w:shd w:val="clear" w:color="auto" w:fill="auto"/>
            <w:noWrap/>
            <w:vAlign w:val="center"/>
          </w:tcPr>
          <w:p w14:paraId="49415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F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A9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E7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8E5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3F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A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D5C9">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B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1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90*235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9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8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C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C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8AF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AB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C9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0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F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BFE2">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33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E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118*515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7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D3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8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AF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07F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26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2654E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B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3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9BE9">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A4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F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205*410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42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1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F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5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F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E6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6C44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2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6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1E50">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A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56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206*1006</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2C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5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C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8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2F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1EF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C384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F9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AA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55D8">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D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DA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218*415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B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F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1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D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5E3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85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CDD9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4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C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1EC2">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2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DD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235*535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A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A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D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53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8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3A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691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61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2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9A12">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18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31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285*335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4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F6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37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B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42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C8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D3C3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3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8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39FD">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E5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2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300*395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A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62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F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5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DC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84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DCE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3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05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67CF">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3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9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300*900</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8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A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0D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7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5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5B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C4BB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9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3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3096">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6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2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315*715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EE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4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2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1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53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B7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EF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B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5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5253D">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6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8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325*815</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A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A8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4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CA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A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C1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F18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6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1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A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尼龙回风网</w:t>
            </w:r>
          </w:p>
        </w:tc>
        <w:tc>
          <w:tcPr>
            <w:tcW w:w="666" w:type="dxa"/>
            <w:tcBorders>
              <w:top w:val="single" w:color="000000" w:sz="4" w:space="0"/>
              <w:left w:val="single" w:color="000000" w:sz="4" w:space="0"/>
              <w:bottom w:val="nil"/>
              <w:right w:val="single" w:color="000000" w:sz="4" w:space="0"/>
            </w:tcBorders>
            <w:shd w:val="clear" w:color="auto" w:fill="auto"/>
            <w:noWrap/>
            <w:vAlign w:val="center"/>
          </w:tcPr>
          <w:p w14:paraId="3ABC7ECE">
            <w:pPr>
              <w:jc w:val="center"/>
              <w:rPr>
                <w:rFonts w:hint="eastAsia" w:ascii="宋体" w:hAnsi="宋体" w:eastAsia="宋体" w:cs="宋体"/>
                <w:i w:val="0"/>
                <w:iCs w:val="0"/>
                <w:color w:val="000000"/>
                <w:sz w:val="20"/>
                <w:szCs w:val="20"/>
                <w:u w:val="none"/>
              </w:rPr>
            </w:pPr>
          </w:p>
        </w:tc>
        <w:tc>
          <w:tcPr>
            <w:tcW w:w="1767" w:type="dxa"/>
            <w:tcBorders>
              <w:top w:val="single" w:color="000000" w:sz="4" w:space="0"/>
              <w:left w:val="single" w:color="000000" w:sz="4" w:space="0"/>
              <w:bottom w:val="nil"/>
              <w:right w:val="single" w:color="000000" w:sz="4" w:space="0"/>
            </w:tcBorders>
            <w:shd w:val="clear" w:color="auto" w:fill="auto"/>
            <w:noWrap/>
            <w:vAlign w:val="center"/>
          </w:tcPr>
          <w:p w14:paraId="4B85A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铝框一体 镀锌龙骨架</w:t>
            </w:r>
          </w:p>
        </w:tc>
        <w:tc>
          <w:tcPr>
            <w:tcW w:w="1383" w:type="dxa"/>
            <w:tcBorders>
              <w:top w:val="single" w:color="000000" w:sz="4" w:space="0"/>
              <w:left w:val="single" w:color="000000" w:sz="4" w:space="0"/>
              <w:bottom w:val="nil"/>
              <w:right w:val="single" w:color="000000" w:sz="4" w:space="0"/>
            </w:tcBorders>
            <w:shd w:val="clear" w:color="auto" w:fill="auto"/>
            <w:noWrap/>
            <w:vAlign w:val="center"/>
          </w:tcPr>
          <w:p w14:paraId="7B1E9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515*515</w:t>
            </w:r>
          </w:p>
        </w:tc>
        <w:tc>
          <w:tcPr>
            <w:tcW w:w="667" w:type="dxa"/>
            <w:tcBorders>
              <w:top w:val="single" w:color="000000" w:sz="4" w:space="0"/>
              <w:left w:val="single" w:color="000000" w:sz="4" w:space="0"/>
              <w:bottom w:val="nil"/>
              <w:right w:val="single" w:color="000000" w:sz="4" w:space="0"/>
            </w:tcBorders>
            <w:shd w:val="clear" w:color="auto" w:fill="auto"/>
            <w:noWrap/>
            <w:vAlign w:val="center"/>
          </w:tcPr>
          <w:p w14:paraId="68795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667" w:type="dxa"/>
            <w:tcBorders>
              <w:top w:val="single" w:color="000000" w:sz="4" w:space="0"/>
              <w:left w:val="single" w:color="000000" w:sz="4" w:space="0"/>
              <w:bottom w:val="nil"/>
              <w:right w:val="single" w:color="000000" w:sz="4" w:space="0"/>
            </w:tcBorders>
            <w:shd w:val="clear" w:color="auto" w:fill="auto"/>
            <w:noWrap/>
            <w:vAlign w:val="center"/>
          </w:tcPr>
          <w:p w14:paraId="17EC65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1016" w:type="dxa"/>
            <w:tcBorders>
              <w:top w:val="single" w:color="000000" w:sz="4" w:space="0"/>
              <w:left w:val="single" w:color="000000" w:sz="4" w:space="0"/>
              <w:bottom w:val="nil"/>
              <w:right w:val="single" w:color="000000" w:sz="4" w:space="0"/>
            </w:tcBorders>
            <w:shd w:val="clear" w:color="auto" w:fill="auto"/>
            <w:noWrap/>
            <w:vAlign w:val="center"/>
          </w:tcPr>
          <w:p w14:paraId="65E9E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C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3A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2F7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14E9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112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6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总价合计               大写：                           小写：</w:t>
            </w:r>
          </w:p>
        </w:tc>
      </w:tr>
    </w:tbl>
    <w:p w14:paraId="12419615">
      <w:pPr>
        <w:pStyle w:val="12"/>
        <w:rPr>
          <w:rFonts w:hint="eastAsia" w:ascii="宋体" w:hAnsi="宋体" w:eastAsia="宋体" w:cs="宋体"/>
          <w:b/>
          <w:bCs w:val="0"/>
          <w:sz w:val="28"/>
          <w:szCs w:val="28"/>
          <w:lang w:val="en-US" w:eastAsia="zh-CN"/>
        </w:rPr>
      </w:pPr>
    </w:p>
    <w:p w14:paraId="2C84FD92">
      <w:pPr>
        <w:pStyle w:val="12"/>
        <w:ind w:firstLine="4779" w:firstLineChars="1700"/>
        <w:rPr>
          <w:rFonts w:hint="eastAsia" w:ascii="宋体" w:hAnsi="宋体" w:eastAsia="宋体" w:cs="宋体"/>
          <w:b/>
          <w:sz w:val="28"/>
          <w:szCs w:val="28"/>
          <w:lang w:val="en-US" w:eastAsia="zh-CN"/>
        </w:rPr>
      </w:pPr>
      <w:r>
        <w:rPr>
          <w:rFonts w:hint="eastAsia" w:ascii="宋体" w:hAnsi="宋体" w:eastAsia="宋体" w:cs="宋体"/>
          <w:b/>
          <w:bCs w:val="0"/>
          <w:sz w:val="28"/>
          <w:szCs w:val="28"/>
          <w:lang w:val="en-US" w:eastAsia="zh-CN"/>
        </w:rPr>
        <w:t>投标供应商（盖章）：</w:t>
      </w:r>
    </w:p>
    <w:p w14:paraId="0F9514B5">
      <w:pPr>
        <w:pageBreakBefore w:val="0"/>
        <w:numPr>
          <w:ilvl w:val="0"/>
          <w:numId w:val="4"/>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0D980D59">
      <w:pPr>
        <w:pageBreakBefore w:val="0"/>
        <w:numPr>
          <w:ilvl w:val="0"/>
          <w:numId w:val="4"/>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其它</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F567B">
    <w:pPr>
      <w:pStyle w:val="8"/>
      <w:jc w:val="both"/>
      <w:rPr>
        <w:rFonts w:hint="default"/>
        <w:lang w:val="en-US"/>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1"/>
              <wp:cNvGraphicFramePr/>
              <a:graphic xmlns:a="http://schemas.openxmlformats.org/drawingml/2006/main">
                <a:graphicData uri="http://schemas.microsoft.com/office/word/2010/wordprocessingShape">
                  <wps:wsp>
                    <wps:cNvSpPr txBox="1"/>
                    <wps:spPr>
                      <a:xfrm>
                        <a:off x="0" y="0"/>
                        <a:ext cx="1831340" cy="139700"/>
                      </a:xfrm>
                      <a:prstGeom prst="rect">
                        <a:avLst/>
                      </a:prstGeom>
                      <a:noFill/>
                      <a:ln cap="flat">
                        <a:noFill/>
                      </a:ln>
                    </wps:spPr>
                    <wps:txbx>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v-text-anchor:middle;mso-width-relative:page;mso-height-relative:page;" filled="f" stroked="f" coordsize="21600,21600" o:gfxdata="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QN830QAAAAUBAAAPAAAAAAAAAAEAIAAAACIAAABkcnMvZG93bnJldi54bWxQSwECFAAU&#10;AAAACACHTuJAXUaz8zECAABZBAAADgAAAAAAAAABACAAAAAgAQAAZHJzL2Uyb0RvYy54bWxQSwUG&#10;AAAAAAYABgBZAQAAwwUAAAAA&#10;">
              <v:fill on="f" focussize="0,0"/>
              <v:stroke on="f"/>
              <v:imagedata o:title=""/>
              <o:lock v:ext="edit" aspectratio="f"/>
              <v:textbox inset="0mm,0mm,0mm,0mm" style="mso-fit-shape-to-text:t;">
                <w:txbxContent>
                  <w:p w14:paraId="2941774E">
                    <w:pPr>
                      <w:pStyle w:val="8"/>
                      <w:rPr>
                        <w:rFonts w:hint="eastAsia" w:eastAsia="宋体"/>
                        <w:lang w:eastAsia="zh-CN"/>
                      </w:rPr>
                    </w:pPr>
                    <w:r>
                      <w:rPr>
                        <w:rFonts w:hint="eastAsia"/>
                      </w:rPr>
                      <w:fldChar w:fldCharType="begin"/>
                    </w:r>
                    <w:r>
                      <w:rPr>
                        <w:rFonts w:hint="eastAsia"/>
                      </w:rPr>
                      <w:instrText xml:space="preserve">PAGE  \* MERGEFORMAT</w:instrText>
                    </w:r>
                    <w: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1">
    <w:nsid w:val="0CCB9914"/>
    <w:multiLevelType w:val="singleLevel"/>
    <w:tmpl w:val="0CCB9914"/>
    <w:lvl w:ilvl="0" w:tentative="0">
      <w:start w:val="13"/>
      <w:numFmt w:val="chineseCounting"/>
      <w:suff w:val="nothing"/>
      <w:lvlText w:val="%1、"/>
      <w:lvlJc w:val="left"/>
      <w:rPr>
        <w:rFonts w:hint="eastAsia"/>
      </w:rPr>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00172A27"/>
    <w:rsid w:val="018B576F"/>
    <w:rsid w:val="024C4854"/>
    <w:rsid w:val="024D1D68"/>
    <w:rsid w:val="027E2104"/>
    <w:rsid w:val="030D75C3"/>
    <w:rsid w:val="036A0F34"/>
    <w:rsid w:val="03CC5EBC"/>
    <w:rsid w:val="03CD1340"/>
    <w:rsid w:val="0485511C"/>
    <w:rsid w:val="04D74F47"/>
    <w:rsid w:val="053333F3"/>
    <w:rsid w:val="05606DDD"/>
    <w:rsid w:val="05770905"/>
    <w:rsid w:val="069429D0"/>
    <w:rsid w:val="069D5FAD"/>
    <w:rsid w:val="06B84C89"/>
    <w:rsid w:val="06DF7684"/>
    <w:rsid w:val="079A2775"/>
    <w:rsid w:val="07B6496C"/>
    <w:rsid w:val="07C64EDC"/>
    <w:rsid w:val="08DB2790"/>
    <w:rsid w:val="090D0F93"/>
    <w:rsid w:val="09942FD0"/>
    <w:rsid w:val="09C33906"/>
    <w:rsid w:val="0B737573"/>
    <w:rsid w:val="0B8E008E"/>
    <w:rsid w:val="0BF73B5D"/>
    <w:rsid w:val="0C8920AB"/>
    <w:rsid w:val="0E280BA1"/>
    <w:rsid w:val="0E7712A3"/>
    <w:rsid w:val="0E8F386B"/>
    <w:rsid w:val="0EAE2FD0"/>
    <w:rsid w:val="0EC93655"/>
    <w:rsid w:val="0EE55C94"/>
    <w:rsid w:val="0F3E2655"/>
    <w:rsid w:val="10727C56"/>
    <w:rsid w:val="10B11D4F"/>
    <w:rsid w:val="10D51590"/>
    <w:rsid w:val="11162294"/>
    <w:rsid w:val="119838D7"/>
    <w:rsid w:val="11CE42C7"/>
    <w:rsid w:val="1268701C"/>
    <w:rsid w:val="141960BC"/>
    <w:rsid w:val="14511D5D"/>
    <w:rsid w:val="14597EA8"/>
    <w:rsid w:val="1472711D"/>
    <w:rsid w:val="147469A8"/>
    <w:rsid w:val="14994609"/>
    <w:rsid w:val="14A30191"/>
    <w:rsid w:val="15027387"/>
    <w:rsid w:val="157611AC"/>
    <w:rsid w:val="166B5892"/>
    <w:rsid w:val="16AC4710"/>
    <w:rsid w:val="16AE0863"/>
    <w:rsid w:val="18121689"/>
    <w:rsid w:val="18803BFB"/>
    <w:rsid w:val="18A6220B"/>
    <w:rsid w:val="192A7900"/>
    <w:rsid w:val="19C636CB"/>
    <w:rsid w:val="1A0322AB"/>
    <w:rsid w:val="1A216A9B"/>
    <w:rsid w:val="1AB27051"/>
    <w:rsid w:val="1B031D68"/>
    <w:rsid w:val="1B594C47"/>
    <w:rsid w:val="1C1A1005"/>
    <w:rsid w:val="1E201AA4"/>
    <w:rsid w:val="1E56328C"/>
    <w:rsid w:val="1F701D4F"/>
    <w:rsid w:val="1F7538DF"/>
    <w:rsid w:val="219C4587"/>
    <w:rsid w:val="21E800D6"/>
    <w:rsid w:val="21F22524"/>
    <w:rsid w:val="225B4788"/>
    <w:rsid w:val="236F25AE"/>
    <w:rsid w:val="23C451C6"/>
    <w:rsid w:val="24350B8A"/>
    <w:rsid w:val="26283EB2"/>
    <w:rsid w:val="26E23DC6"/>
    <w:rsid w:val="271C462C"/>
    <w:rsid w:val="27DD3907"/>
    <w:rsid w:val="29111AF1"/>
    <w:rsid w:val="293852BB"/>
    <w:rsid w:val="295579BA"/>
    <w:rsid w:val="2BDC4906"/>
    <w:rsid w:val="2C4241C8"/>
    <w:rsid w:val="2D020716"/>
    <w:rsid w:val="2D811081"/>
    <w:rsid w:val="2EA758B3"/>
    <w:rsid w:val="2EC6190E"/>
    <w:rsid w:val="2F534F90"/>
    <w:rsid w:val="2F880183"/>
    <w:rsid w:val="2FE43113"/>
    <w:rsid w:val="3139688E"/>
    <w:rsid w:val="31EE4882"/>
    <w:rsid w:val="32E945AA"/>
    <w:rsid w:val="333F7051"/>
    <w:rsid w:val="33F96FD6"/>
    <w:rsid w:val="34481B5C"/>
    <w:rsid w:val="35332471"/>
    <w:rsid w:val="366A4A09"/>
    <w:rsid w:val="37257DC7"/>
    <w:rsid w:val="38BD12DD"/>
    <w:rsid w:val="38D70A29"/>
    <w:rsid w:val="39EF7A7C"/>
    <w:rsid w:val="3A2E2DC1"/>
    <w:rsid w:val="3A9C348D"/>
    <w:rsid w:val="3C1A50D7"/>
    <w:rsid w:val="3D362067"/>
    <w:rsid w:val="3D926603"/>
    <w:rsid w:val="3E843922"/>
    <w:rsid w:val="3FB17EA0"/>
    <w:rsid w:val="3FB454E1"/>
    <w:rsid w:val="405A279D"/>
    <w:rsid w:val="40FF7B3F"/>
    <w:rsid w:val="42A542DB"/>
    <w:rsid w:val="43B446EE"/>
    <w:rsid w:val="43B6162D"/>
    <w:rsid w:val="43E1752F"/>
    <w:rsid w:val="440700DA"/>
    <w:rsid w:val="454959B9"/>
    <w:rsid w:val="456728B3"/>
    <w:rsid w:val="46AB11F1"/>
    <w:rsid w:val="47D772EC"/>
    <w:rsid w:val="47F2274C"/>
    <w:rsid w:val="4803283D"/>
    <w:rsid w:val="480C2862"/>
    <w:rsid w:val="48CE6604"/>
    <w:rsid w:val="48E83EBD"/>
    <w:rsid w:val="49397BA0"/>
    <w:rsid w:val="49BC0F7C"/>
    <w:rsid w:val="4B091217"/>
    <w:rsid w:val="4B645A8C"/>
    <w:rsid w:val="4B8219EB"/>
    <w:rsid w:val="4C0130D0"/>
    <w:rsid w:val="4C2B118A"/>
    <w:rsid w:val="4C873D0A"/>
    <w:rsid w:val="4C9106B5"/>
    <w:rsid w:val="4CFD4EFB"/>
    <w:rsid w:val="4DE61182"/>
    <w:rsid w:val="4E3E109E"/>
    <w:rsid w:val="4E7D75B9"/>
    <w:rsid w:val="4ECE5829"/>
    <w:rsid w:val="4F0A0A6D"/>
    <w:rsid w:val="4F4C28E7"/>
    <w:rsid w:val="4FD40F9E"/>
    <w:rsid w:val="50900B38"/>
    <w:rsid w:val="512F7E31"/>
    <w:rsid w:val="51827267"/>
    <w:rsid w:val="522E2262"/>
    <w:rsid w:val="52F95956"/>
    <w:rsid w:val="52F97BD0"/>
    <w:rsid w:val="56B63A7F"/>
    <w:rsid w:val="56D4087D"/>
    <w:rsid w:val="57224BDA"/>
    <w:rsid w:val="586E3AB8"/>
    <w:rsid w:val="5922620D"/>
    <w:rsid w:val="5A5D2403"/>
    <w:rsid w:val="5A867B53"/>
    <w:rsid w:val="5B6E25BC"/>
    <w:rsid w:val="5B7C6170"/>
    <w:rsid w:val="5BB72056"/>
    <w:rsid w:val="5CBB64D2"/>
    <w:rsid w:val="5CF27DD3"/>
    <w:rsid w:val="5D331CC7"/>
    <w:rsid w:val="5DC444F5"/>
    <w:rsid w:val="5DDE5B0D"/>
    <w:rsid w:val="5E132A05"/>
    <w:rsid w:val="5E6C6B01"/>
    <w:rsid w:val="5F334CEB"/>
    <w:rsid w:val="5F710496"/>
    <w:rsid w:val="5FB4161A"/>
    <w:rsid w:val="5FE711D1"/>
    <w:rsid w:val="60541B24"/>
    <w:rsid w:val="60FD7482"/>
    <w:rsid w:val="61A56138"/>
    <w:rsid w:val="63532DA2"/>
    <w:rsid w:val="639320D5"/>
    <w:rsid w:val="64BB1E86"/>
    <w:rsid w:val="65033347"/>
    <w:rsid w:val="66343542"/>
    <w:rsid w:val="667B1E6E"/>
    <w:rsid w:val="66A65A6B"/>
    <w:rsid w:val="66CA54A4"/>
    <w:rsid w:val="67006D5F"/>
    <w:rsid w:val="675445CD"/>
    <w:rsid w:val="67784B5F"/>
    <w:rsid w:val="683C6BCF"/>
    <w:rsid w:val="685127B9"/>
    <w:rsid w:val="69BC0519"/>
    <w:rsid w:val="69DE1817"/>
    <w:rsid w:val="6A8F035A"/>
    <w:rsid w:val="6AC040FE"/>
    <w:rsid w:val="6BBC6069"/>
    <w:rsid w:val="6CF662CF"/>
    <w:rsid w:val="6D320A99"/>
    <w:rsid w:val="6D3E798B"/>
    <w:rsid w:val="6D901E35"/>
    <w:rsid w:val="6DA01355"/>
    <w:rsid w:val="6E0E62DF"/>
    <w:rsid w:val="6EBB3FB2"/>
    <w:rsid w:val="6EC6456A"/>
    <w:rsid w:val="6F6367E4"/>
    <w:rsid w:val="6F6F075E"/>
    <w:rsid w:val="70C87808"/>
    <w:rsid w:val="72103AF2"/>
    <w:rsid w:val="7225688E"/>
    <w:rsid w:val="731E024A"/>
    <w:rsid w:val="73A73F6C"/>
    <w:rsid w:val="741E09A4"/>
    <w:rsid w:val="751C4B17"/>
    <w:rsid w:val="758F3DF0"/>
    <w:rsid w:val="75CB3919"/>
    <w:rsid w:val="75FF3725"/>
    <w:rsid w:val="76432944"/>
    <w:rsid w:val="76437B2F"/>
    <w:rsid w:val="76524935"/>
    <w:rsid w:val="76FA52B6"/>
    <w:rsid w:val="77246C60"/>
    <w:rsid w:val="77D96CDB"/>
    <w:rsid w:val="77E46B25"/>
    <w:rsid w:val="791B65A9"/>
    <w:rsid w:val="7A33539F"/>
    <w:rsid w:val="7BB52156"/>
    <w:rsid w:val="7DEA41A0"/>
    <w:rsid w:val="7E290090"/>
    <w:rsid w:val="7E2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28"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7">
    <w:name w:val="Default Paragraph Font"/>
    <w:autoRedefine/>
    <w:semiHidden/>
    <w:qFormat/>
    <w:uiPriority w:val="0"/>
  </w:style>
  <w:style w:type="table" w:default="1" w:styleId="1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next w:val="1"/>
    <w:autoRedefine/>
    <w:qFormat/>
    <w:uiPriority w:val="1"/>
    <w:rPr>
      <w:rFonts w:ascii="微软雅黑" w:hAnsi="微软雅黑" w:eastAsia="微软雅黑" w:cs="微软雅黑"/>
      <w:sz w:val="15"/>
      <w:szCs w:val="15"/>
      <w:lang w:val="zh-CN" w:eastAsia="zh-CN" w:bidi="zh-CN"/>
    </w:rPr>
  </w:style>
  <w:style w:type="paragraph" w:styleId="5">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6">
    <w:name w:val="Plain Text"/>
    <w:basedOn w:val="7"/>
    <w:next w:val="1"/>
    <w:autoRedefine/>
    <w:qFormat/>
    <w:uiPriority w:val="0"/>
    <w:rPr>
      <w:rFonts w:ascii="宋体" w:hAnsi="Courier New"/>
    </w:rPr>
  </w:style>
  <w:style w:type="paragraph" w:customStyle="1" w:styleId="7">
    <w:name w:val="Normal_6"/>
    <w:next w:val="6"/>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2"/>
    <w:autoRedefine/>
    <w:qFormat/>
    <w:uiPriority w:val="28"/>
  </w:style>
  <w:style w:type="paragraph" w:styleId="11">
    <w:name w:val="Subtitle"/>
    <w:basedOn w:val="1"/>
    <w:next w:val="1"/>
    <w:autoRedefine/>
    <w:qFormat/>
    <w:uiPriority w:val="0"/>
    <w:pPr>
      <w:autoSpaceDE/>
      <w:autoSpaceDN/>
      <w:spacing w:before="240" w:after="60" w:line="312" w:lineRule="auto"/>
      <w:ind w:firstLine="14"/>
      <w:jc w:val="center"/>
      <w:outlineLvl w:val="1"/>
    </w:pPr>
  </w:style>
  <w:style w:type="paragraph" w:styleId="12">
    <w:name w:val="Body Text 2"/>
    <w:basedOn w:val="1"/>
    <w:qFormat/>
    <w:uiPriority w:val="0"/>
    <w:pPr>
      <w:spacing w:after="120" w:afterLines="0" w:afterAutospacing="0" w:line="480" w:lineRule="auto"/>
    </w:p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basedOn w:val="15"/>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Body Text First Indent 21"/>
    <w:basedOn w:val="5"/>
    <w:next w:val="1"/>
    <w:autoRedefine/>
    <w:qFormat/>
    <w:uiPriority w:val="0"/>
    <w:pPr>
      <w:autoSpaceDE/>
      <w:autoSpaceDN/>
      <w:adjustRightInd/>
      <w:spacing w:after="120" w:line="240" w:lineRule="auto"/>
      <w:ind w:left="420" w:leftChars="200" w:firstLine="420"/>
      <w:jc w:val="both"/>
      <w:textAlignment w:val="auto"/>
    </w:pPr>
    <w:rPr>
      <w:kern w:val="0"/>
    </w:rPr>
  </w:style>
  <w:style w:type="character" w:customStyle="1" w:styleId="19">
    <w:name w:val="font12"/>
    <w:basedOn w:val="17"/>
    <w:autoRedefine/>
    <w:qFormat/>
    <w:uiPriority w:val="0"/>
    <w:rPr>
      <w:rFonts w:hint="eastAsia" w:ascii="宋体" w:hAnsi="宋体" w:eastAsia="宋体" w:cs="宋体"/>
      <w:b/>
      <w:color w:val="000000"/>
      <w:sz w:val="24"/>
      <w:szCs w:val="24"/>
      <w:u w:val="none"/>
    </w:rPr>
  </w:style>
  <w:style w:type="character" w:customStyle="1" w:styleId="20">
    <w:name w:val="font81"/>
    <w:basedOn w:val="17"/>
    <w:autoRedefine/>
    <w:qFormat/>
    <w:uiPriority w:val="0"/>
    <w:rPr>
      <w:rFonts w:hint="eastAsia" w:ascii="宋体" w:hAnsi="宋体" w:eastAsia="宋体" w:cs="宋体"/>
      <w:color w:val="000000"/>
      <w:sz w:val="20"/>
      <w:szCs w:val="20"/>
      <w:u w:val="none"/>
    </w:rPr>
  </w:style>
  <w:style w:type="character" w:customStyle="1" w:styleId="21">
    <w:name w:val="font101"/>
    <w:basedOn w:val="17"/>
    <w:autoRedefine/>
    <w:qFormat/>
    <w:uiPriority w:val="0"/>
    <w:rPr>
      <w:rFonts w:hint="eastAsia" w:ascii="宋体" w:hAnsi="宋体" w:eastAsia="宋体" w:cs="宋体"/>
      <w:b/>
      <w:color w:val="000000"/>
      <w:sz w:val="24"/>
      <w:szCs w:val="24"/>
      <w:u w:val="none"/>
    </w:rPr>
  </w:style>
  <w:style w:type="character" w:customStyle="1" w:styleId="22">
    <w:name w:val="font141"/>
    <w:basedOn w:val="17"/>
    <w:autoRedefine/>
    <w:qFormat/>
    <w:uiPriority w:val="0"/>
    <w:rPr>
      <w:rFonts w:hint="eastAsia" w:ascii="宋体" w:hAnsi="宋体" w:eastAsia="宋体" w:cs="宋体"/>
      <w:color w:val="000000"/>
      <w:sz w:val="20"/>
      <w:szCs w:val="20"/>
      <w:u w:val="none"/>
    </w:rPr>
  </w:style>
  <w:style w:type="paragraph" w:customStyle="1" w:styleId="23">
    <w:name w:val="Table Paragraph"/>
    <w:basedOn w:val="1"/>
    <w:autoRedefine/>
    <w:qFormat/>
    <w:uiPriority w:val="1"/>
    <w:rPr>
      <w:rFonts w:ascii="宋体" w:hAnsi="宋体" w:eastAsia="宋体" w:cs="宋体"/>
      <w:lang w:val="zh-CN" w:eastAsia="zh-CN" w:bidi="zh-CN"/>
    </w:rPr>
  </w:style>
  <w:style w:type="character" w:customStyle="1" w:styleId="24">
    <w:name w:val="font11"/>
    <w:basedOn w:val="17"/>
    <w:autoRedefine/>
    <w:qFormat/>
    <w:uiPriority w:val="0"/>
    <w:rPr>
      <w:rFonts w:hint="eastAsia" w:ascii="宋体" w:hAnsi="宋体" w:eastAsia="宋体" w:cs="宋体"/>
      <w:color w:val="000000"/>
      <w:sz w:val="21"/>
      <w:szCs w:val="21"/>
      <w:u w:val="none"/>
    </w:rPr>
  </w:style>
  <w:style w:type="character" w:customStyle="1" w:styleId="25">
    <w:name w:val="font21"/>
    <w:basedOn w:val="17"/>
    <w:autoRedefine/>
    <w:qFormat/>
    <w:uiPriority w:val="0"/>
    <w:rPr>
      <w:rFonts w:hint="eastAsia" w:ascii="宋体" w:hAnsi="宋体" w:eastAsia="宋体" w:cs="宋体"/>
      <w:color w:val="000000"/>
      <w:sz w:val="21"/>
      <w:szCs w:val="21"/>
      <w:u w:val="none"/>
    </w:rPr>
  </w:style>
  <w:style w:type="paragraph" w:customStyle="1" w:styleId="26">
    <w:name w:val="列出段落1"/>
    <w:basedOn w:val="1"/>
    <w:autoRedefine/>
    <w:qFormat/>
    <w:uiPriority w:val="34"/>
    <w:pPr>
      <w:ind w:firstLine="420" w:firstLineChars="200"/>
    </w:pPr>
    <w:rPr>
      <w:rFonts w:ascii="Calibri" w:hAnsi="Calibri"/>
    </w:rPr>
  </w:style>
  <w:style w:type="character" w:customStyle="1" w:styleId="27">
    <w:name w:val="font41"/>
    <w:basedOn w:val="17"/>
    <w:autoRedefine/>
    <w:qFormat/>
    <w:uiPriority w:val="0"/>
    <w:rPr>
      <w:rFonts w:hint="default" w:ascii="Times New Roman" w:hAnsi="Times New Roman" w:cs="Times New Roman"/>
      <w:color w:val="000000"/>
      <w:sz w:val="24"/>
      <w:szCs w:val="24"/>
      <w:u w:val="none"/>
    </w:rPr>
  </w:style>
  <w:style w:type="character" w:customStyle="1" w:styleId="28">
    <w:name w:val="font31"/>
    <w:basedOn w:val="17"/>
    <w:autoRedefine/>
    <w:qFormat/>
    <w:uiPriority w:val="0"/>
    <w:rPr>
      <w:rFonts w:ascii="等线" w:hAnsi="等线" w:eastAsia="等线" w:cs="等线"/>
      <w:color w:val="000000"/>
      <w:sz w:val="24"/>
      <w:szCs w:val="24"/>
      <w:u w:val="none"/>
    </w:rPr>
  </w:style>
  <w:style w:type="character" w:customStyle="1" w:styleId="29">
    <w:name w:val="font61"/>
    <w:basedOn w:val="17"/>
    <w:autoRedefine/>
    <w:qFormat/>
    <w:uiPriority w:val="0"/>
    <w:rPr>
      <w:rFonts w:hint="default" w:ascii="Times New Roman" w:hAnsi="Times New Roman" w:cs="Times New Roman"/>
      <w:color w:val="000000"/>
      <w:sz w:val="24"/>
      <w:szCs w:val="24"/>
      <w:u w:val="none"/>
    </w:rPr>
  </w:style>
  <w:style w:type="paragraph" w:styleId="30">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31">
    <w:name w:val="正文1"/>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32">
    <w:name w:val="font0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5172</Words>
  <Characters>5796</Characters>
  <Lines>1</Lines>
  <Paragraphs>1</Paragraphs>
  <TotalTime>3</TotalTime>
  <ScaleCrop>false</ScaleCrop>
  <LinksUpToDate>false</LinksUpToDate>
  <CharactersWithSpaces>5944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朵妙</cp:lastModifiedBy>
  <cp:lastPrinted>2022-08-05T00:37:00Z</cp:lastPrinted>
  <dcterms:modified xsi:type="dcterms:W3CDTF">2025-05-07T08:59:16Z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D2F94D6626B34D41B720412429387A94_13</vt:lpwstr>
  </property>
  <property fmtid="{D5CDD505-2E9C-101B-9397-08002B2CF9AE}" pid="4" name="KSOTemplateDocerSaveRecord">
    <vt:lpwstr>eyJoZGlkIjoiODJiNTA2YzcwNjRjMjc0NmI4NDEwZTY3NjFjMGZmNzEiLCJ1c2VySWQiOiI3MDM3OTc0MTQifQ==</vt:lpwstr>
  </property>
</Properties>
</file>