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0072F"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鄂尔多斯市中心医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院院内采购净化空调过滤器等计划表</w:t>
      </w:r>
    </w:p>
    <w:tbl>
      <w:tblPr>
        <w:tblStyle w:val="5"/>
        <w:tblW w:w="10020" w:type="dxa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29"/>
        <w:gridCol w:w="603"/>
        <w:gridCol w:w="2168"/>
        <w:gridCol w:w="1680"/>
        <w:gridCol w:w="615"/>
        <w:gridCol w:w="780"/>
        <w:gridCol w:w="840"/>
        <w:gridCol w:w="945"/>
      </w:tblGrid>
      <w:tr w14:paraId="4494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预算金额（元）</w:t>
            </w:r>
          </w:p>
        </w:tc>
      </w:tr>
      <w:tr w14:paraId="71A4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290*290*46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</w:tr>
      <w:tr w14:paraId="26ED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290*493*46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10184</w:t>
            </w:r>
          </w:p>
        </w:tc>
      </w:tr>
      <w:tr w14:paraId="6A03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21760</w:t>
            </w:r>
          </w:p>
        </w:tc>
      </w:tr>
      <w:tr w14:paraId="682F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493*493*46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10880</w:t>
            </w:r>
          </w:p>
        </w:tc>
      </w:tr>
      <w:tr w14:paraId="4DC1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38472</w:t>
            </w:r>
          </w:p>
        </w:tc>
      </w:tr>
      <w:tr w14:paraId="22B4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43008</w:t>
            </w:r>
          </w:p>
        </w:tc>
      </w:tr>
      <w:tr w14:paraId="76FD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450*250*46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3FCD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620*640*40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</w:tr>
      <w:tr w14:paraId="7772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470*650*46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7ACE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785*785*96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7586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765*627*96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1AF2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287*492*381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 w14:paraId="5E3B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287*492*381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792C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6972</w:t>
            </w:r>
          </w:p>
        </w:tc>
      </w:tr>
      <w:tr w14:paraId="39FD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493*493*381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59EF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493*592*381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14112</w:t>
            </w:r>
          </w:p>
        </w:tc>
      </w:tr>
      <w:tr w14:paraId="7138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15100</w:t>
            </w:r>
          </w:p>
        </w:tc>
      </w:tr>
      <w:tr w14:paraId="6B05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620*640*20*200*6P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</w:tr>
      <w:tr w14:paraId="040B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1037*312*50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</w:tr>
      <w:tr w14:paraId="5488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510*310*50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</w:tr>
      <w:tr w14:paraId="7144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310*310*50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15C3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亚高校过滤器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287*592*292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 w14:paraId="4F3B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亚高校过滤器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</w:tr>
      <w:tr w14:paraId="22DD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亚高校过滤器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</w:t>
            </w:r>
          </w:p>
        </w:tc>
      </w:tr>
      <w:tr w14:paraId="511A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亚高校过滤器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610*287*292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 w14:paraId="6FC2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484*484*150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455D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320*320*150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5441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亚高校过滤器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484*484*96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</w:tr>
      <w:tr w14:paraId="67AB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320*320*220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</w:tr>
      <w:tr w14:paraId="42EA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484*484*220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</w:tr>
      <w:tr w14:paraId="3CB8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</w:tr>
      <w:tr w14:paraId="604D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610*305*150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 w14:paraId="01DC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5765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610*305*70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 w14:paraId="6498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131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484*484*230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</w:tr>
      <w:tr w14:paraId="1F41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915*610*150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</w:tr>
      <w:tr w14:paraId="0D80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915*610*70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8140</w:t>
            </w:r>
          </w:p>
        </w:tc>
      </w:tr>
      <w:tr w14:paraId="5241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915*610*55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9240</w:t>
            </w:r>
          </w:p>
        </w:tc>
      </w:tr>
      <w:tr w14:paraId="6182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915*305*55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</w:t>
            </w:r>
          </w:p>
        </w:tc>
      </w:tr>
      <w:tr w14:paraId="7E7B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762*610*70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</w:tr>
      <w:tr w14:paraId="0097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 w14:paraId="4812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7830</w:t>
            </w:r>
          </w:p>
        </w:tc>
      </w:tr>
      <w:tr w14:paraId="7D57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610*305*150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5980</w:t>
            </w:r>
          </w:p>
        </w:tc>
      </w:tr>
      <w:tr w14:paraId="5EAE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610*305*70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</w:tr>
      <w:tr w14:paraId="4CAA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铝框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610*305*55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</w:t>
            </w:r>
          </w:p>
        </w:tc>
      </w:tr>
      <w:tr w14:paraId="5450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V型活性炭过滤器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B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610*610*292-4V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</w:t>
            </w:r>
          </w:p>
        </w:tc>
      </w:tr>
      <w:tr w14:paraId="2C56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5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715*715*12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AA8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F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318*318*12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</w:tr>
      <w:tr w14:paraId="7306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F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515*515*12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038F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915*718*12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9A9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0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615*615*12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 w14:paraId="7FF8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C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315*515*12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</w:tr>
      <w:tr w14:paraId="66A5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0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515*715*12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7FC0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6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1090*350*12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</w:tr>
      <w:tr w14:paraId="1035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1090*350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</w:t>
            </w:r>
          </w:p>
        </w:tc>
      </w:tr>
      <w:tr w14:paraId="0335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290*360*46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</w:tr>
      <w:tr w14:paraId="46DE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290*390*46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46FF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290*490*46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</w:tr>
      <w:tr w14:paraId="5181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290*590*46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7014</w:t>
            </w:r>
          </w:p>
        </w:tc>
      </w:tr>
      <w:tr w14:paraId="0C09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360*490*46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4D76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390*490*46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 w14:paraId="4742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490*490*46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</w:tr>
      <w:tr w14:paraId="5DA9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490*590*46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15840</w:t>
            </w:r>
          </w:p>
        </w:tc>
      </w:tr>
      <w:tr w14:paraId="1436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590*590*46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7296</w:t>
            </w:r>
          </w:p>
        </w:tc>
      </w:tr>
      <w:tr w14:paraId="3D59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290×390×381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 w14:paraId="34EF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290×490×381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</w:t>
            </w:r>
          </w:p>
        </w:tc>
      </w:tr>
      <w:tr w14:paraId="0306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290×590×381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6636</w:t>
            </w:r>
          </w:p>
        </w:tc>
      </w:tr>
      <w:tr w14:paraId="0C35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360×490×381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7E86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390×490×381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 w14:paraId="518A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490×490×381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</w:tr>
      <w:tr w14:paraId="58D3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490×590×381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16600</w:t>
            </w:r>
          </w:p>
        </w:tc>
      </w:tr>
      <w:tr w14:paraId="3A12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</w:t>
            </w:r>
          </w:p>
        </w:tc>
        <w:tc>
          <w:tcPr>
            <w:tcW w:w="2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590×590×381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 w14:paraId="6F90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D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5DBF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118*515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 w14:paraId="0A27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9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205*410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7D62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1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206*1006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15D0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5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218*415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0A22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1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235*535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B78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9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285*335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111B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3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CD0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6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1AD7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3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315*715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3638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2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325*815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69DE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尼龙回风网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7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铝框一体 镀锌龙骨架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515*515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4739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393621</w:t>
            </w:r>
          </w:p>
        </w:tc>
      </w:tr>
    </w:tbl>
    <w:p w14:paraId="27382398">
      <w:pPr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A5"/>
    <w:rsid w:val="00002059"/>
    <w:rsid w:val="0004133B"/>
    <w:rsid w:val="001A4841"/>
    <w:rsid w:val="00222322"/>
    <w:rsid w:val="00281F87"/>
    <w:rsid w:val="00284838"/>
    <w:rsid w:val="003957B5"/>
    <w:rsid w:val="003B5D51"/>
    <w:rsid w:val="003C33DB"/>
    <w:rsid w:val="00475D48"/>
    <w:rsid w:val="004766BC"/>
    <w:rsid w:val="00481B0E"/>
    <w:rsid w:val="004D0F0B"/>
    <w:rsid w:val="00501EA5"/>
    <w:rsid w:val="00642E94"/>
    <w:rsid w:val="0064700E"/>
    <w:rsid w:val="006C313D"/>
    <w:rsid w:val="00735D4B"/>
    <w:rsid w:val="00751CD4"/>
    <w:rsid w:val="007C6EA8"/>
    <w:rsid w:val="00894FDF"/>
    <w:rsid w:val="008C1151"/>
    <w:rsid w:val="00931AEF"/>
    <w:rsid w:val="00933F92"/>
    <w:rsid w:val="009E0665"/>
    <w:rsid w:val="009F64BF"/>
    <w:rsid w:val="00A862F3"/>
    <w:rsid w:val="00AD6E48"/>
    <w:rsid w:val="00C62933"/>
    <w:rsid w:val="00C77BB5"/>
    <w:rsid w:val="00CE7E5E"/>
    <w:rsid w:val="00D13A58"/>
    <w:rsid w:val="00DB10DD"/>
    <w:rsid w:val="00FB29EB"/>
    <w:rsid w:val="055C30DB"/>
    <w:rsid w:val="0A73514E"/>
    <w:rsid w:val="0C912CB8"/>
    <w:rsid w:val="121D253C"/>
    <w:rsid w:val="17DB4333"/>
    <w:rsid w:val="182D0B95"/>
    <w:rsid w:val="1A0619F2"/>
    <w:rsid w:val="25F72E3C"/>
    <w:rsid w:val="279369D8"/>
    <w:rsid w:val="3CEB6517"/>
    <w:rsid w:val="45501D0E"/>
    <w:rsid w:val="50E16CEB"/>
    <w:rsid w:val="65087833"/>
    <w:rsid w:val="6C3A254B"/>
    <w:rsid w:val="72C20AEF"/>
    <w:rsid w:val="759D4F8B"/>
    <w:rsid w:val="75D21A46"/>
    <w:rsid w:val="7A4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autoRedefine/>
    <w:qFormat/>
    <w:uiPriority w:val="1"/>
    <w:rPr>
      <w:rFonts w:ascii="微软雅黑" w:hAnsi="微软雅黑" w:eastAsia="微软雅黑" w:cs="微软雅黑"/>
      <w:sz w:val="15"/>
      <w:szCs w:val="15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1"/>
    <w:rPr>
      <w:rFonts w:ascii="微软雅黑" w:hAnsi="微软雅黑" w:eastAsia="微软雅黑" w:cs="微软雅黑"/>
      <w:sz w:val="15"/>
      <w:szCs w:val="15"/>
      <w:lang w:val="zh-CN" w:bidi="zh-CN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1801</Words>
  <Characters>3152</Characters>
  <Lines>6</Lines>
  <Paragraphs>1</Paragraphs>
  <TotalTime>1</TotalTime>
  <ScaleCrop>false</ScaleCrop>
  <LinksUpToDate>false</LinksUpToDate>
  <CharactersWithSpaces>3274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2024-05-14T07:16:00Z</dcterms:created>
  <dc:creator>开心</dc:creator>
  <cp:lastModifiedBy>朵妙</cp:lastModifiedBy>
  <cp:lastPrinted>2024-06-04T07:38:00Z</cp:lastPrinted>
  <dcterms:modified xsi:type="dcterms:W3CDTF">2025-05-08T00:57:17Z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eyJoZGlkIjoiODJiNTA2YzcwNjRjMjc0NmI4NDEwZTY3NjFjMGZmNzEiLCJ1c2VySWQiOiI3MDM3OTc0MTQifQ==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D2934A15272741B29332D3B22B41A2DE_13</vt:lpwstr>
  </property>
</Properties>
</file>