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9811">
      <w:pPr>
        <w:rPr>
          <w:rFonts w:hint="eastAsia"/>
        </w:rPr>
      </w:pPr>
      <w:bookmarkStart w:id="0" w:name="_GoBack"/>
      <w:bookmarkEnd w:id="0"/>
    </w:p>
    <w:p w14:paraId="4D56ABEB">
      <w:pPr>
        <w:rPr>
          <w:rFonts w:hint="eastAsia"/>
        </w:rPr>
      </w:pPr>
    </w:p>
    <w:p w14:paraId="32C65841">
      <w:pPr>
        <w:rPr>
          <w:rFonts w:hint="eastAsia"/>
        </w:rPr>
      </w:pPr>
    </w:p>
    <w:p w14:paraId="32CB4858">
      <w:pPr>
        <w:rPr>
          <w:rFonts w:hint="eastAsia"/>
        </w:rPr>
      </w:pPr>
    </w:p>
    <w:p w14:paraId="158F79D3">
      <w:pPr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参数要求：</w:t>
      </w:r>
    </w:p>
    <w:tbl>
      <w:tblPr>
        <w:tblStyle w:val="17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1"/>
      </w:tblGrid>
      <w:tr w14:paraId="4F75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351" w:type="dxa"/>
            <w:noWrap w:val="0"/>
            <w:vAlign w:val="center"/>
          </w:tcPr>
          <w:p w14:paraId="70B2D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服务器（数量1个）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，虚拟机服务器，CPU：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核，主频2.0G以上；</w:t>
            </w:r>
          </w:p>
          <w:p w14:paraId="401C1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内存：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G/DDR4；</w:t>
            </w:r>
          </w:p>
          <w:p w14:paraId="726C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系统盘：200G（独立虚拟盘，如vda，不分配交换分区SWAP）；</w:t>
            </w:r>
          </w:p>
          <w:p w14:paraId="522F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互联网网口：百兆；</w:t>
            </w:r>
          </w:p>
          <w:p w14:paraId="4E02B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专网网口：千兆；</w:t>
            </w:r>
          </w:p>
          <w:p w14:paraId="6814D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CPU架构：X86或ARM</w:t>
            </w:r>
          </w:p>
          <w:p w14:paraId="64A6A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服务期限：2025年6月1日-2026年4月30日</w:t>
            </w:r>
          </w:p>
        </w:tc>
      </w:tr>
      <w:tr w14:paraId="34BA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351" w:type="dxa"/>
            <w:noWrap w:val="0"/>
            <w:vAlign w:val="center"/>
          </w:tcPr>
          <w:p w14:paraId="3965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前置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服务器（数量1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，虚拟机服务器，CPU：8核，主频2.0G以上；</w:t>
            </w:r>
          </w:p>
          <w:p w14:paraId="3D083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内存：16G/DDR4；</w:t>
            </w:r>
          </w:p>
          <w:p w14:paraId="7C6C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系统盘：200G（独立虚拟盘，如vda，不分配交换分区SWAP）；</w:t>
            </w:r>
          </w:p>
          <w:p w14:paraId="4FB3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互联网网口：百兆；</w:t>
            </w:r>
          </w:p>
          <w:p w14:paraId="6857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专网网口：千兆；</w:t>
            </w:r>
          </w:p>
          <w:p w14:paraId="25508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CPU架构：X86或ARM</w:t>
            </w:r>
          </w:p>
          <w:p w14:paraId="69EB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服务期限：2025年8月1日-2026年4月30日</w:t>
            </w:r>
          </w:p>
        </w:tc>
      </w:tr>
    </w:tbl>
    <w:p w14:paraId="4510C214">
      <w:pPr>
        <w:rPr>
          <w:rFonts w:hint="eastAsia" w:eastAsiaTheme="minorEastAsia"/>
          <w:lang w:val="en-US" w:eastAsia="zh-CN"/>
        </w:rPr>
      </w:pPr>
    </w:p>
    <w:p w14:paraId="08E0E4C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0B52A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28121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20532"/>
    <w:rsid w:val="36320532"/>
    <w:rsid w:val="52A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footer"/>
    <w:uiPriority w:val="0"/>
    <w:pPr>
      <w:widowControl w:val="0"/>
      <w:tabs>
        <w:tab w:val="center" w:pos="4153"/>
        <w:tab w:val="right" w:pos="8306"/>
      </w:tabs>
      <w:adjustRightInd w:val="0"/>
      <w:spacing w:line="288" w:lineRule="auto"/>
      <w:jc w:val="left"/>
    </w:pPr>
    <w:rPr>
      <w:rFonts w:ascii="Calibri" w:hAnsi="Calibri" w:eastAsia="宋体" w:cs="Times New Roman"/>
      <w:kern w:val="2"/>
      <w:sz w:val="18"/>
      <w:szCs w:val="18"/>
      <w:lang w:bidi="ar-SA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5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2025-07-21T02:31:00Z</dcterms:created>
  <dc:creator>　</dc:creator>
  <cp:lastModifiedBy>　</cp:lastModifiedBy>
  <dcterms:modified xsi:type="dcterms:W3CDTF">2025-07-21T03:10:23Z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55B49B50554A4E6E83AAAE76F329AB0D_13</vt:lpwstr>
  </property>
  <property fmtid="{D5CDD505-2E9C-101B-9397-08002B2CF9AE}" pid="4" name="KSOTemplateDocerSaveRecord">
    <vt:lpwstr>eyJoZGlkIjoiOGM0ZDM0YmExN2E1ZDdmMWExMDAzMGNlMGY5ZjFhNjQiLCJ1c2VySWQiOiI0NzI0MzkzMzMifQ==</vt:lpwstr>
  </property>
</Properties>
</file>