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CB24CDB">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万方数据库维保服务项目 </w:t>
      </w:r>
    </w:p>
    <w:p w14:paraId="710D3972">
      <w:pPr>
        <w:pStyle w:val="13"/>
        <w:rPr>
          <w:rFonts w:hint="eastAsia"/>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2025年8月21日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8739"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0"/>
        <w:gridCol w:w="2692"/>
        <w:gridCol w:w="962"/>
        <w:gridCol w:w="1125"/>
        <w:gridCol w:w="1609"/>
        <w:gridCol w:w="1381"/>
      </w:tblGrid>
      <w:tr w14:paraId="14D6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BCDDED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序号</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4AE1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437BE0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0E0A5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数量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6EEB046">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预算单价</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1FFF9B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预算总价</w:t>
            </w:r>
          </w:p>
        </w:tc>
      </w:tr>
      <w:tr w14:paraId="030F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6"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3275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FB16B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万方数据库维保服务</w:t>
            </w:r>
            <w:bookmarkStart w:id="1" w:name="_GoBack"/>
            <w:bookmarkEnd w:id="1"/>
            <w:r>
              <w:rPr>
                <w:rFonts w:hint="eastAsia" w:ascii="宋体" w:hAnsi="宋体" w:eastAsia="宋体" w:cs="宋体"/>
                <w:sz w:val="28"/>
                <w:szCs w:val="28"/>
                <w:u w:val="none"/>
                <w:lang w:val="en-US" w:eastAsia="zh-CN"/>
              </w:rPr>
              <w:t>项目</w:t>
            </w:r>
            <w:r>
              <w:rPr>
                <w:rFonts w:hint="eastAsia" w:ascii="宋体" w:hAnsi="宋体" w:eastAsia="宋体" w:cs="宋体"/>
                <w:sz w:val="28"/>
                <w:szCs w:val="28"/>
                <w:u w:val="none"/>
              </w:rPr>
              <w:t> </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539AC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
              <w:jc w:val="center"/>
              <w:rPr>
                <w:rFonts w:hint="default" w:eastAsiaTheme="minorEastAsia"/>
                <w:sz w:val="28"/>
                <w:szCs w:val="28"/>
                <w:u w:val="none"/>
                <w:lang w:val="en-US" w:eastAsia="zh-CN"/>
              </w:rPr>
            </w:pPr>
            <w:r>
              <w:rPr>
                <w:rFonts w:hint="eastAsia"/>
                <w:sz w:val="28"/>
                <w:szCs w:val="28"/>
                <w:u w:val="none"/>
                <w:lang w:val="en-US" w:eastAsia="zh-CN"/>
              </w:rPr>
              <w:t>年</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CAC438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val="en-US" w:eastAsia="zh-CN"/>
              </w:rPr>
            </w:pPr>
            <w:r>
              <w:rPr>
                <w:rFonts w:hint="eastAsia" w:ascii="宋体" w:hAnsi="宋体" w:eastAsia="宋体" w:cs="宋体"/>
                <w:sz w:val="28"/>
                <w:szCs w:val="28"/>
                <w:u w:val="none"/>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32DEC3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sz w:val="28"/>
                <w:szCs w:val="28"/>
                <w:u w:val="none"/>
                <w:lang w:val="en-US" w:eastAsia="zh-CN"/>
              </w:rPr>
              <w:t>135000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94B76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sz w:val="28"/>
                <w:szCs w:val="28"/>
                <w:u w:val="none"/>
                <w:lang w:val="en-US" w:eastAsia="zh-CN"/>
              </w:rPr>
              <w:t>135000</w:t>
            </w:r>
          </w:p>
        </w:tc>
      </w:tr>
      <w:tr w14:paraId="261D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2817C6C">
            <w:pPr>
              <w:keepNext w:val="0"/>
              <w:keepLines w:val="0"/>
              <w:widowControl/>
              <w:suppressLineNumbers w:val="0"/>
              <w:spacing w:before="0" w:beforeAutospacing="0" w:after="0" w:afterAutospacing="0"/>
              <w:ind w:left="0" w:right="0"/>
              <w:jc w:val="center"/>
              <w:rPr>
                <w:sz w:val="28"/>
                <w:szCs w:val="28"/>
                <w:u w:val="none"/>
              </w:rPr>
            </w:pPr>
          </w:p>
        </w:tc>
        <w:tc>
          <w:tcPr>
            <w:tcW w:w="635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1FFAE9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sz w:val="28"/>
                <w:szCs w:val="28"/>
                <w:u w:val="none"/>
              </w:rPr>
            </w:pPr>
            <w:r>
              <w:rPr>
                <w:rFonts w:hint="eastAsia" w:ascii="宋体" w:hAnsi="宋体" w:eastAsia="宋体" w:cs="宋体"/>
                <w:sz w:val="28"/>
                <w:szCs w:val="28"/>
                <w:u w:val="none"/>
              </w:rPr>
              <w:t>总价合计</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E2E7B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sz w:val="28"/>
                <w:szCs w:val="28"/>
                <w:u w:val="none"/>
                <w:lang w:val="en-US" w:eastAsia="zh-CN"/>
              </w:rPr>
              <w:t>135000</w:t>
            </w:r>
          </w:p>
        </w:tc>
      </w:tr>
      <w:tr w14:paraId="0820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23C08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AFF6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交付使用时间</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FF1C9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8"/>
                <w:szCs w:val="28"/>
                <w:u w:val="none"/>
                <w:lang w:val="en-US" w:eastAsia="zh-CN"/>
              </w:rPr>
            </w:pPr>
            <w:r>
              <w:rPr>
                <w:rFonts w:hint="eastAsia" w:eastAsia="宋体"/>
                <w:sz w:val="28"/>
                <w:szCs w:val="28"/>
                <w:u w:val="none"/>
                <w:lang w:val="en-US" w:eastAsia="zh-CN"/>
              </w:rPr>
              <w:t>合同签订后5日内</w:t>
            </w:r>
          </w:p>
        </w:tc>
      </w:tr>
      <w:tr w14:paraId="7781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DFE3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50C7A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合同期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83032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1年</w:t>
            </w:r>
          </w:p>
        </w:tc>
      </w:tr>
      <w:tr w14:paraId="44E3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2FC2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B1C588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付款方式</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1B44A2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eastAsiaTheme="minorEastAsia"/>
                <w:sz w:val="28"/>
                <w:szCs w:val="28"/>
                <w:u w:val="none"/>
                <w:lang w:val="en-US" w:eastAsia="zh-CN"/>
              </w:rPr>
            </w:pPr>
            <w:r>
              <w:rPr>
                <w:rFonts w:hint="eastAsia"/>
                <w:sz w:val="28"/>
                <w:szCs w:val="28"/>
                <w:u w:val="none"/>
                <w:lang w:val="en-US" w:eastAsia="zh-CN"/>
              </w:rPr>
              <w:t>合同签订后付全款</w:t>
            </w:r>
          </w:p>
        </w:tc>
      </w:tr>
      <w:tr w14:paraId="3A42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A96FD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00C95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服务期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5AE7B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sz w:val="28"/>
                <w:szCs w:val="28"/>
                <w:u w:val="none"/>
                <w:lang w:val="en-US" w:eastAsia="zh-CN"/>
              </w:rPr>
              <w:t>1年</w:t>
            </w:r>
          </w:p>
        </w:tc>
      </w:tr>
      <w:tr w14:paraId="18DF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64763F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814473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交付地点</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2A2F1C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鄂尔多斯市中心医院</w:t>
            </w:r>
          </w:p>
        </w:tc>
      </w:tr>
      <w:tr w14:paraId="4EDB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135DA9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7</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6A7DE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拟服务供应商</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5705AD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北京万方医学信息技术有限公司</w:t>
            </w:r>
          </w:p>
        </w:tc>
      </w:tr>
      <w:tr w14:paraId="4F4B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D5AAA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8</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923585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采购理由</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D7A76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lang w:val="en-US" w:eastAsia="zh-CN"/>
              </w:rPr>
            </w:pPr>
            <w:r>
              <w:rPr>
                <w:rFonts w:hint="eastAsia" w:ascii="仿宋_GB2312" w:hAnsi="仿宋_GB2312" w:eastAsia="仿宋_GB2312" w:cs="仿宋_GB2312"/>
                <w:sz w:val="32"/>
                <w:szCs w:val="32"/>
                <w:u w:val="none"/>
                <w:lang w:val="en-US" w:eastAsia="zh-CN"/>
              </w:rPr>
              <w:t>鉴于万方数据平台拥有众多独家授权或核心来源的</w:t>
            </w:r>
            <w:r>
              <w:rPr>
                <w:rFonts w:hint="eastAsia" w:ascii="仿宋_GB2312" w:hAnsi="仿宋_GB2312" w:eastAsia="仿宋_GB2312" w:cs="仿宋_GB2312"/>
                <w:sz w:val="32"/>
                <w:szCs w:val="32"/>
                <w:u w:val="none"/>
                <w:lang w:eastAsia="zh-CN"/>
              </w:rPr>
              <w:t>文献</w:t>
            </w:r>
            <w:r>
              <w:rPr>
                <w:rFonts w:hint="eastAsia" w:ascii="仿宋_GB2312" w:hAnsi="仿宋_GB2312" w:eastAsia="仿宋_GB2312" w:cs="仿宋_GB2312"/>
                <w:sz w:val="32"/>
                <w:szCs w:val="32"/>
                <w:u w:val="none"/>
                <w:lang w:val="en-US" w:eastAsia="zh-CN"/>
              </w:rPr>
              <w:t>资源，其内容体系、检索功能及数据质量具有唯一性，无法通过其他公开渠道或数据库供应商获得同等质量和覆盖范围的替代资源。为保证我单位用户对特定核心学术资源的持续稳定获取，拟向万方数据股份有限公司进行单一来源采购。</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07A3C6D">
      <w:pPr>
        <w:spacing w:line="360" w:lineRule="auto"/>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（1）万方数据库为国内大型综合数据库平台，自使用以来数据库运行稳定，相关医学信息资源含量大且类型丰富，更新迅速及时，用户体验感良好，是两部职工检索医学信息资源必不可少的途径。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鉴于万方数据平台拥有众多独家授权或核心来源的</w:t>
      </w:r>
      <w:r>
        <w:rPr>
          <w:rFonts w:hint="eastAsia" w:ascii="仿宋_GB2312" w:hAnsi="仿宋_GB2312" w:eastAsia="仿宋_GB2312" w:cs="仿宋_GB2312"/>
          <w:sz w:val="32"/>
          <w:szCs w:val="32"/>
          <w:u w:val="single"/>
          <w:lang w:eastAsia="zh-CN"/>
        </w:rPr>
        <w:t>文献</w:t>
      </w:r>
      <w:r>
        <w:rPr>
          <w:rFonts w:hint="eastAsia" w:ascii="仿宋_GB2312" w:hAnsi="仿宋_GB2312" w:eastAsia="仿宋_GB2312" w:cs="仿宋_GB2312"/>
          <w:sz w:val="32"/>
          <w:szCs w:val="32"/>
          <w:u w:val="single"/>
          <w:lang w:val="en-US" w:eastAsia="zh-CN"/>
        </w:rPr>
        <w:t>资源，其内容体系、检索功能及数据质量具有唯一性，无法通过其他公开渠道或数据库供应商获得同等质量和覆盖范围的替代资源。为保证我单位用户对特定核心学术资源的持续稳定获取，拟向万方数据股份有限公司进行单一来源采购。</w:t>
      </w:r>
      <w:r>
        <w:rPr>
          <w:rFonts w:hint="eastAsia" w:ascii="仿宋_GB2312" w:hAnsi="仿宋_GB2312" w:eastAsia="仿宋_GB2312" w:cs="仿宋_GB2312"/>
          <w:sz w:val="32"/>
          <w:szCs w:val="32"/>
          <w:u w:val="single"/>
        </w:rPr>
        <w:t xml:space="preserve">                                           </w:t>
      </w:r>
    </w:p>
    <w:p w14:paraId="47974B7E">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（2）技术参数和要求（功能和质量）</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2019272E">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B02D168">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0F402002">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25071E15">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技术参数和要求</w:t>
            </w:r>
          </w:p>
        </w:tc>
      </w:tr>
      <w:tr w14:paraId="203BCDF2">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61F9F8E">
            <w:pPr>
              <w:jc w:val="left"/>
              <w:rPr>
                <w:rFonts w:hint="eastAsia" w:ascii="仿宋_GB2312" w:hAnsi="仿宋_GB2312" w:eastAsia="仿宋_GB2312" w:cs="仿宋_GB2312"/>
                <w:kern w:val="0"/>
                <w:sz w:val="32"/>
                <w:szCs w:val="32"/>
              </w:rPr>
            </w:pPr>
          </w:p>
        </w:tc>
        <w:tc>
          <w:tcPr>
            <w:tcW w:w="1134" w:type="dxa"/>
            <w:tcBorders>
              <w:top w:val="single" w:color="auto" w:sz="4" w:space="0"/>
              <w:left w:val="nil"/>
              <w:bottom w:val="single" w:color="auto" w:sz="4" w:space="0"/>
              <w:right w:val="single" w:color="auto" w:sz="4" w:space="0"/>
            </w:tcBorders>
            <w:vAlign w:val="center"/>
          </w:tcPr>
          <w:p w14:paraId="74FDF3BC">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7121" w:type="dxa"/>
            <w:tcBorders>
              <w:top w:val="single" w:color="auto" w:sz="4" w:space="0"/>
              <w:left w:val="nil"/>
              <w:bottom w:val="single" w:color="auto" w:sz="4" w:space="0"/>
              <w:right w:val="single" w:color="auto" w:sz="4" w:space="0"/>
            </w:tcBorders>
            <w:vAlign w:val="center"/>
          </w:tcPr>
          <w:p w14:paraId="26A81F55">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一、中华医学会产品（编号2）</w:t>
            </w:r>
          </w:p>
        </w:tc>
      </w:tr>
      <w:tr w14:paraId="1241452D">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0179334">
            <w:pPr>
              <w:jc w:val="left"/>
              <w:rPr>
                <w:rFonts w:hint="eastAsia" w:ascii="仿宋_GB2312" w:hAnsi="仿宋_GB2312" w:eastAsia="仿宋_GB2312" w:cs="仿宋_GB2312"/>
                <w:kern w:val="0"/>
                <w:sz w:val="32"/>
                <w:szCs w:val="32"/>
              </w:rPr>
            </w:pPr>
          </w:p>
        </w:tc>
        <w:tc>
          <w:tcPr>
            <w:tcW w:w="1134" w:type="dxa"/>
            <w:tcBorders>
              <w:top w:val="single" w:color="auto" w:sz="4" w:space="0"/>
              <w:left w:val="nil"/>
              <w:bottom w:val="single" w:color="auto" w:sz="4" w:space="0"/>
              <w:right w:val="single" w:color="auto" w:sz="4" w:space="0"/>
            </w:tcBorders>
            <w:vAlign w:val="center"/>
          </w:tcPr>
          <w:p w14:paraId="15BEB55A">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7121" w:type="dxa"/>
            <w:tcBorders>
              <w:top w:val="single" w:color="auto" w:sz="4" w:space="0"/>
              <w:left w:val="nil"/>
              <w:bottom w:val="single" w:color="auto" w:sz="4" w:space="0"/>
              <w:right w:val="single" w:color="auto" w:sz="4" w:space="0"/>
            </w:tcBorders>
            <w:vAlign w:val="center"/>
          </w:tcPr>
          <w:p w14:paraId="5A917DDC">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中华医学期刊全文数据库：中华医学期刊全文数据库云端版、指南库、病例库</w:t>
            </w:r>
          </w:p>
        </w:tc>
      </w:tr>
      <w:tr w14:paraId="7827D56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6BD19BD">
            <w:pPr>
              <w:jc w:val="left"/>
              <w:rPr>
                <w:rFonts w:hint="eastAsia" w:ascii="仿宋_GB2312" w:hAnsi="仿宋_GB2312" w:eastAsia="仿宋_GB2312" w:cs="仿宋_GB2312"/>
                <w:kern w:val="0"/>
                <w:sz w:val="32"/>
                <w:szCs w:val="32"/>
              </w:rPr>
            </w:pPr>
          </w:p>
        </w:tc>
        <w:tc>
          <w:tcPr>
            <w:tcW w:w="1134" w:type="dxa"/>
            <w:tcBorders>
              <w:top w:val="single" w:color="auto" w:sz="4" w:space="0"/>
              <w:left w:val="nil"/>
              <w:bottom w:val="single" w:color="auto" w:sz="4" w:space="0"/>
              <w:right w:val="single" w:color="auto" w:sz="4" w:space="0"/>
            </w:tcBorders>
            <w:vAlign w:val="center"/>
          </w:tcPr>
          <w:p w14:paraId="5488CD1C">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7121" w:type="dxa"/>
            <w:tcBorders>
              <w:top w:val="single" w:color="auto" w:sz="4" w:space="0"/>
              <w:left w:val="nil"/>
              <w:bottom w:val="single" w:color="auto" w:sz="4" w:space="0"/>
              <w:right w:val="single" w:color="auto" w:sz="4" w:space="0"/>
            </w:tcBorders>
            <w:vAlign w:val="center"/>
          </w:tcPr>
          <w:p w14:paraId="29ADE5CF">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二、万方自有产品（编号4至8）</w:t>
            </w:r>
          </w:p>
        </w:tc>
      </w:tr>
      <w:tr w14:paraId="2242CD06">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65B6E56">
            <w:pPr>
              <w:jc w:val="left"/>
              <w:rPr>
                <w:rFonts w:hint="eastAsia" w:ascii="仿宋_GB2312" w:hAnsi="仿宋_GB2312" w:eastAsia="仿宋_GB2312" w:cs="仿宋_GB2312"/>
                <w:kern w:val="0"/>
                <w:sz w:val="32"/>
                <w:szCs w:val="32"/>
              </w:rPr>
            </w:pPr>
          </w:p>
        </w:tc>
        <w:tc>
          <w:tcPr>
            <w:tcW w:w="1134" w:type="dxa"/>
            <w:tcBorders>
              <w:top w:val="single" w:color="auto" w:sz="4" w:space="0"/>
              <w:left w:val="nil"/>
              <w:bottom w:val="single" w:color="auto" w:sz="4" w:space="0"/>
              <w:right w:val="single" w:color="auto" w:sz="4" w:space="0"/>
            </w:tcBorders>
            <w:vAlign w:val="center"/>
          </w:tcPr>
          <w:p w14:paraId="433D295A">
            <w:pPr>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7115F520">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数图产品-知识服务平台（网络版）：期刊、学位、会议、论文相似性检测、外文</w:t>
            </w:r>
          </w:p>
        </w:tc>
      </w:tr>
      <w:tr w14:paraId="5449B83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2C5D0EF">
            <w:pPr>
              <w:jc w:val="left"/>
              <w:rPr>
                <w:rFonts w:hint="eastAsia" w:ascii="仿宋_GB2312" w:hAnsi="仿宋_GB2312" w:eastAsia="仿宋_GB2312" w:cs="仿宋_GB2312"/>
                <w:kern w:val="0"/>
                <w:sz w:val="32"/>
                <w:szCs w:val="32"/>
              </w:rPr>
            </w:pPr>
          </w:p>
        </w:tc>
        <w:tc>
          <w:tcPr>
            <w:tcW w:w="1134" w:type="dxa"/>
            <w:tcBorders>
              <w:top w:val="single" w:color="auto" w:sz="4" w:space="0"/>
              <w:left w:val="nil"/>
              <w:bottom w:val="single" w:color="auto" w:sz="4" w:space="0"/>
              <w:right w:val="single" w:color="auto" w:sz="4" w:space="0"/>
            </w:tcBorders>
            <w:vAlign w:val="center"/>
          </w:tcPr>
          <w:p w14:paraId="1B9AE85C">
            <w:pPr>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1A45802B">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医药产品-医学网（网络版）：</w:t>
            </w:r>
            <w:r>
              <w:rPr>
                <w:rFonts w:hint="eastAsia" w:ascii="仿宋_GB2312" w:hAnsi="仿宋_GB2312" w:eastAsia="仿宋_GB2312" w:cs="仿宋_GB2312"/>
                <w:kern w:val="0"/>
                <w:sz w:val="32"/>
                <w:szCs w:val="32"/>
                <w:lang w:val="en-US" w:eastAsia="zh-CN"/>
              </w:rPr>
              <w:t>期刊</w:t>
            </w:r>
            <w:r>
              <w:rPr>
                <w:rFonts w:hint="eastAsia" w:ascii="仿宋_GB2312" w:hAnsi="仿宋_GB2312" w:eastAsia="仿宋_GB2312" w:cs="仿宋_GB2312"/>
                <w:kern w:val="0"/>
                <w:sz w:val="32"/>
                <w:szCs w:val="32"/>
              </w:rPr>
              <w:t>、学位、会议、NSTL、新外文、医学图书（临床百家图书）、医学视频、检索发现系统、统计分析、临床诊疗知识库、中医药知识库、专利数据知识库、成果数据知识库、标准数据知识库、法规数据知识库</w:t>
            </w:r>
          </w:p>
        </w:tc>
      </w:tr>
      <w:tr w14:paraId="24B1726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EB94A6B">
            <w:pPr>
              <w:jc w:val="left"/>
              <w:rPr>
                <w:rFonts w:hint="eastAsia" w:ascii="仿宋_GB2312" w:hAnsi="仿宋_GB2312" w:eastAsia="仿宋_GB2312" w:cs="仿宋_GB2312"/>
                <w:kern w:val="0"/>
                <w:sz w:val="32"/>
                <w:szCs w:val="32"/>
              </w:rPr>
            </w:pPr>
          </w:p>
        </w:tc>
        <w:tc>
          <w:tcPr>
            <w:tcW w:w="1134" w:type="dxa"/>
            <w:tcBorders>
              <w:top w:val="single" w:color="auto" w:sz="4" w:space="0"/>
              <w:left w:val="nil"/>
              <w:bottom w:val="single" w:color="auto" w:sz="4" w:space="0"/>
              <w:right w:val="single" w:color="auto" w:sz="4" w:space="0"/>
            </w:tcBorders>
            <w:vAlign w:val="center"/>
          </w:tcPr>
          <w:p w14:paraId="7A5804BF">
            <w:pPr>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705FDFA3">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医药产品-医学网（镜像版）更新：期刊、学位、会议、医学图书（临床百家图书）、临床诊疗知识库、中医药知识库</w:t>
            </w:r>
          </w:p>
        </w:tc>
      </w:tr>
      <w:tr w14:paraId="5492DD7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FA03828">
            <w:pPr>
              <w:jc w:val="left"/>
              <w:rPr>
                <w:rFonts w:hint="eastAsia" w:ascii="仿宋_GB2312" w:hAnsi="仿宋_GB2312" w:eastAsia="仿宋_GB2312" w:cs="仿宋_GB2312"/>
                <w:kern w:val="0"/>
                <w:sz w:val="32"/>
                <w:szCs w:val="32"/>
              </w:rPr>
            </w:pPr>
          </w:p>
        </w:tc>
        <w:tc>
          <w:tcPr>
            <w:tcW w:w="1134" w:type="dxa"/>
            <w:tcBorders>
              <w:top w:val="single" w:color="auto" w:sz="4" w:space="0"/>
              <w:left w:val="nil"/>
              <w:bottom w:val="single" w:color="auto" w:sz="4" w:space="0"/>
              <w:right w:val="single" w:color="auto" w:sz="4" w:space="0"/>
            </w:tcBorders>
            <w:vAlign w:val="center"/>
          </w:tcPr>
          <w:p w14:paraId="6AF263AB">
            <w:pPr>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w:t>
            </w:r>
          </w:p>
        </w:tc>
        <w:tc>
          <w:tcPr>
            <w:tcW w:w="7121" w:type="dxa"/>
            <w:tcBorders>
              <w:top w:val="single" w:color="auto" w:sz="4" w:space="0"/>
              <w:left w:val="nil"/>
              <w:bottom w:val="single" w:color="auto" w:sz="4" w:space="0"/>
              <w:right w:val="single" w:color="auto" w:sz="4" w:space="0"/>
            </w:tcBorders>
            <w:vAlign w:val="center"/>
          </w:tcPr>
          <w:p w14:paraId="144155C5">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医药产品-数字图书馆（网络版）维护：门户网站网络版</w:t>
            </w:r>
          </w:p>
        </w:tc>
      </w:tr>
      <w:tr w14:paraId="6E5CB66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A08085A">
            <w:pPr>
              <w:jc w:val="left"/>
              <w:rPr>
                <w:rFonts w:hint="eastAsia" w:ascii="仿宋_GB2312" w:hAnsi="仿宋_GB2312" w:eastAsia="仿宋_GB2312" w:cs="仿宋_GB2312"/>
                <w:kern w:val="0"/>
                <w:sz w:val="32"/>
                <w:szCs w:val="32"/>
              </w:rPr>
            </w:pPr>
          </w:p>
        </w:tc>
        <w:tc>
          <w:tcPr>
            <w:tcW w:w="1134" w:type="dxa"/>
            <w:tcBorders>
              <w:top w:val="single" w:color="auto" w:sz="4" w:space="0"/>
              <w:left w:val="nil"/>
              <w:bottom w:val="single" w:color="auto" w:sz="4" w:space="0"/>
              <w:right w:val="single" w:color="auto" w:sz="4" w:space="0"/>
            </w:tcBorders>
            <w:vAlign w:val="center"/>
          </w:tcPr>
          <w:p w14:paraId="30421F77">
            <w:pPr>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w:t>
            </w:r>
          </w:p>
        </w:tc>
        <w:tc>
          <w:tcPr>
            <w:tcW w:w="7121" w:type="dxa"/>
            <w:tcBorders>
              <w:top w:val="single" w:color="auto" w:sz="4" w:space="0"/>
              <w:left w:val="nil"/>
              <w:bottom w:val="single" w:color="auto" w:sz="4" w:space="0"/>
              <w:right w:val="single" w:color="auto" w:sz="4" w:space="0"/>
            </w:tcBorders>
            <w:vAlign w:val="center"/>
          </w:tcPr>
          <w:p w14:paraId="207DC370">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医药产品-数字图书馆（镜像版）维护：门户网站镜像版</w:t>
            </w:r>
          </w:p>
        </w:tc>
      </w:tr>
    </w:tbl>
    <w:p w14:paraId="77D1E18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5FC989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B5E6E7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76312E4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767F12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A37E8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3E937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40AF6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7C0578E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850C75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7DE04C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798E5F9B">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十三、其它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24C36AD1">
      <w:pPr>
        <w:rPr>
          <w:rFonts w:hint="eastAsia" w:ascii="宋体" w:hAnsi="宋体" w:eastAsia="宋体" w:cs="宋体"/>
          <w:b w:val="0"/>
          <w:color w:val="000000"/>
          <w:sz w:val="24"/>
          <w:szCs w:val="24"/>
          <w:lang w:val="en-US" w:eastAsia="zh-CN" w:bidi="ar-SA"/>
        </w:rPr>
      </w:pPr>
    </w:p>
    <w:p w14:paraId="4B16E392">
      <w:pPr>
        <w:rPr>
          <w:rFonts w:hint="eastAsia" w:ascii="宋体" w:hAnsi="宋体" w:eastAsia="宋体" w:cs="宋体"/>
          <w:b w:val="0"/>
          <w:color w:val="000000"/>
          <w:sz w:val="24"/>
          <w:szCs w:val="24"/>
          <w:lang w:val="en-US" w:eastAsia="zh-CN" w:bidi="ar-SA"/>
        </w:rPr>
      </w:pPr>
    </w:p>
    <w:p w14:paraId="227E92D0">
      <w:pPr>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十二、技术参数偏离表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A0003B8"/>
    <w:rsid w:val="0CC91539"/>
    <w:rsid w:val="0DA07F51"/>
    <w:rsid w:val="0F4E11A2"/>
    <w:rsid w:val="10D60D02"/>
    <w:rsid w:val="114A4798"/>
    <w:rsid w:val="11AB1717"/>
    <w:rsid w:val="11EF4694"/>
    <w:rsid w:val="14CB207F"/>
    <w:rsid w:val="150E71F6"/>
    <w:rsid w:val="167E0E93"/>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A281989"/>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646356"/>
    <w:rsid w:val="378A70E6"/>
    <w:rsid w:val="37FC75FC"/>
    <w:rsid w:val="383D56F7"/>
    <w:rsid w:val="393C0F46"/>
    <w:rsid w:val="3E650D1D"/>
    <w:rsid w:val="3E9002A8"/>
    <w:rsid w:val="3F552A03"/>
    <w:rsid w:val="420378CC"/>
    <w:rsid w:val="44AA028A"/>
    <w:rsid w:val="44B37A44"/>
    <w:rsid w:val="4603606C"/>
    <w:rsid w:val="473B19E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5A5882"/>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font51"/>
    <w:basedOn w:val="1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6596</Words>
  <Characters>7179</Characters>
  <Lines>0</Lines>
  <Paragraphs>0</Paragraphs>
  <TotalTime>3</TotalTime>
  <ScaleCrop>false</ScaleCrop>
  <LinksUpToDate>false</LinksUpToDate>
  <CharactersWithSpaces>7764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2025-08-21T08:11:57Z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0D4C5CC065154486B9927A768BB0E713_13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