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4F0FA25">
      <w:pPr>
        <w:numPr>
          <w:ilvl w:val="0"/>
          <w:numId w:val="0"/>
        </w:numPr>
        <w:jc w:val="center"/>
        <w:rPr>
          <w:rFonts w:hint="eastAsia" w:ascii="宋体" w:hAnsi="宋体" w:eastAsia="宋体" w:cs="宋体"/>
          <w:b/>
          <w:i w:val="0"/>
          <w:caps/>
          <w:color w:val="333333"/>
          <w:spacing w:val="0"/>
          <w:sz w:val="36"/>
          <w:szCs w:val="36"/>
          <w:lang w:val="en-US" w:eastAsia="zh-CN"/>
        </w:rPr>
      </w:pPr>
      <w:bookmarkStart w:id="3" w:name="_GoBack"/>
      <w:r>
        <w:rPr>
          <w:rFonts w:hint="eastAsia" w:ascii="宋体" w:hAnsi="宋体" w:eastAsia="宋体" w:cs="宋体"/>
          <w:b/>
          <w:i w:val="0"/>
          <w:caps/>
          <w:color w:val="333333"/>
          <w:spacing w:val="0"/>
          <w:sz w:val="36"/>
          <w:szCs w:val="36"/>
          <w:lang w:val="en-US" w:eastAsia="zh-CN"/>
        </w:rPr>
        <w:t>核磁共振机质控检测装置等设备项目</w:t>
      </w:r>
      <w:bookmarkEnd w:id="3"/>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2025年9月17日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1F8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6945D76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2865" w:type="dxa"/>
            <w:vAlign w:val="center"/>
          </w:tcPr>
          <w:p w14:paraId="60586F5B">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903" w:type="dxa"/>
            <w:vAlign w:val="center"/>
          </w:tcPr>
          <w:p w14:paraId="67A7CEA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6FCED8C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1F235BC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5D1E8BC0">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44BB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C7E6A0">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2865" w:type="dxa"/>
            <w:vAlign w:val="center"/>
          </w:tcPr>
          <w:p w14:paraId="616B6315">
            <w:pPr>
              <w:jc w:val="left"/>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核磁共振机质控检测装置</w:t>
            </w:r>
          </w:p>
        </w:tc>
        <w:tc>
          <w:tcPr>
            <w:tcW w:w="903" w:type="dxa"/>
            <w:vAlign w:val="center"/>
          </w:tcPr>
          <w:p w14:paraId="66351A9F">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105F6CEC">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53ACE2D6">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162000</w:t>
            </w:r>
          </w:p>
        </w:tc>
        <w:tc>
          <w:tcPr>
            <w:tcW w:w="1596" w:type="dxa"/>
            <w:vAlign w:val="center"/>
          </w:tcPr>
          <w:p w14:paraId="06B8E254">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162000</w:t>
            </w:r>
          </w:p>
        </w:tc>
      </w:tr>
      <w:tr w14:paraId="1F296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2860B9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2865" w:type="dxa"/>
            <w:vAlign w:val="center"/>
          </w:tcPr>
          <w:p w14:paraId="4CD980B6">
            <w:pPr>
              <w:jc w:val="left"/>
              <w:rPr>
                <w:rFonts w:hint="eastAsia"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X射线摄影设备DR/CR机质控检测装置</w:t>
            </w:r>
          </w:p>
        </w:tc>
        <w:tc>
          <w:tcPr>
            <w:tcW w:w="903" w:type="dxa"/>
            <w:vAlign w:val="center"/>
          </w:tcPr>
          <w:p w14:paraId="5ACF627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1CBB9F32">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8D9E86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132000</w:t>
            </w:r>
          </w:p>
        </w:tc>
        <w:tc>
          <w:tcPr>
            <w:tcW w:w="1596" w:type="dxa"/>
            <w:vAlign w:val="center"/>
          </w:tcPr>
          <w:p w14:paraId="6D87AA7C">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132000</w:t>
            </w:r>
          </w:p>
        </w:tc>
      </w:tr>
      <w:tr w14:paraId="2057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2C3EA5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2865" w:type="dxa"/>
            <w:vAlign w:val="center"/>
          </w:tcPr>
          <w:p w14:paraId="26914D04">
            <w:pPr>
              <w:jc w:val="left"/>
              <w:rPr>
                <w:rFonts w:hint="eastAsia"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两通道输液设备分析仪</w:t>
            </w:r>
          </w:p>
        </w:tc>
        <w:tc>
          <w:tcPr>
            <w:tcW w:w="903" w:type="dxa"/>
            <w:vAlign w:val="center"/>
          </w:tcPr>
          <w:p w14:paraId="4B6852CB">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4874997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E00A52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136000</w:t>
            </w:r>
          </w:p>
        </w:tc>
        <w:tc>
          <w:tcPr>
            <w:tcW w:w="1596" w:type="dxa"/>
            <w:vAlign w:val="center"/>
          </w:tcPr>
          <w:p w14:paraId="5F02AD4B">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136000</w:t>
            </w:r>
          </w:p>
        </w:tc>
      </w:tr>
      <w:tr w14:paraId="75E17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3470DB2">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2865" w:type="dxa"/>
            <w:vAlign w:val="center"/>
          </w:tcPr>
          <w:p w14:paraId="12331DF7">
            <w:pPr>
              <w:jc w:val="left"/>
              <w:rPr>
                <w:rFonts w:hint="eastAsia"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CT质控检测装置</w:t>
            </w:r>
          </w:p>
        </w:tc>
        <w:tc>
          <w:tcPr>
            <w:tcW w:w="903" w:type="dxa"/>
            <w:vAlign w:val="center"/>
          </w:tcPr>
          <w:p w14:paraId="07B068A5">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0B3B16A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C84EE4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137000</w:t>
            </w:r>
          </w:p>
        </w:tc>
        <w:tc>
          <w:tcPr>
            <w:tcW w:w="1596" w:type="dxa"/>
            <w:vAlign w:val="center"/>
          </w:tcPr>
          <w:p w14:paraId="19D793EC">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137000</w:t>
            </w:r>
          </w:p>
        </w:tc>
      </w:tr>
      <w:tr w14:paraId="3890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13445F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2865" w:type="dxa"/>
            <w:vAlign w:val="center"/>
          </w:tcPr>
          <w:p w14:paraId="64FC3524">
            <w:pPr>
              <w:jc w:val="left"/>
              <w:rPr>
                <w:rFonts w:hint="eastAsia"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DSA机质控检测装置</w:t>
            </w:r>
          </w:p>
        </w:tc>
        <w:tc>
          <w:tcPr>
            <w:tcW w:w="903" w:type="dxa"/>
            <w:vAlign w:val="center"/>
          </w:tcPr>
          <w:p w14:paraId="3B1521A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6310572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6FBD8DF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77000</w:t>
            </w:r>
          </w:p>
        </w:tc>
        <w:tc>
          <w:tcPr>
            <w:tcW w:w="1596" w:type="dxa"/>
            <w:vAlign w:val="center"/>
          </w:tcPr>
          <w:p w14:paraId="1DE58BAC">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77000</w:t>
            </w:r>
          </w:p>
        </w:tc>
      </w:tr>
      <w:tr w14:paraId="74B2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404D52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2865" w:type="dxa"/>
            <w:vAlign w:val="center"/>
          </w:tcPr>
          <w:p w14:paraId="17B00849">
            <w:pPr>
              <w:jc w:val="left"/>
              <w:rPr>
                <w:rFonts w:hint="eastAsia"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医用冰箱质控检测装置</w:t>
            </w:r>
          </w:p>
        </w:tc>
        <w:tc>
          <w:tcPr>
            <w:tcW w:w="903" w:type="dxa"/>
            <w:vAlign w:val="center"/>
          </w:tcPr>
          <w:p w14:paraId="7F81D458">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6216C7A2">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5784958C">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63000</w:t>
            </w:r>
          </w:p>
        </w:tc>
        <w:tc>
          <w:tcPr>
            <w:tcW w:w="1596" w:type="dxa"/>
            <w:vAlign w:val="center"/>
          </w:tcPr>
          <w:p w14:paraId="35B01172">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63000</w:t>
            </w:r>
          </w:p>
        </w:tc>
      </w:tr>
      <w:tr w14:paraId="49C25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0AAB1C7">
            <w:pPr>
              <w:jc w:val="left"/>
              <w:rPr>
                <w:rFonts w:hint="eastAsia" w:ascii="宋体" w:hAnsi="宋体" w:eastAsia="宋体" w:cs="宋体"/>
                <w:kern w:val="0"/>
                <w:sz w:val="28"/>
                <w:szCs w:val="28"/>
                <w:lang w:val="en-US" w:eastAsia="zh-CN"/>
              </w:rPr>
            </w:pPr>
          </w:p>
        </w:tc>
        <w:tc>
          <w:tcPr>
            <w:tcW w:w="5932" w:type="dxa"/>
            <w:gridSpan w:val="4"/>
            <w:vAlign w:val="center"/>
          </w:tcPr>
          <w:p w14:paraId="5390AC62">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23C0A683">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707000</w:t>
            </w:r>
          </w:p>
        </w:tc>
      </w:tr>
      <w:tr w14:paraId="29DAF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DFCB0F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2865" w:type="dxa"/>
            <w:vAlign w:val="center"/>
          </w:tcPr>
          <w:p w14:paraId="711AF50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4663" w:type="dxa"/>
            <w:gridSpan w:val="4"/>
            <w:vAlign w:val="center"/>
          </w:tcPr>
          <w:p w14:paraId="3331516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3513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FD6AD4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c>
          <w:tcPr>
            <w:tcW w:w="2865" w:type="dxa"/>
            <w:vAlign w:val="center"/>
          </w:tcPr>
          <w:p w14:paraId="3B51390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4663" w:type="dxa"/>
            <w:gridSpan w:val="4"/>
            <w:vAlign w:val="center"/>
          </w:tcPr>
          <w:p w14:paraId="30CB334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26090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53DDDEA0">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w:t>
            </w:r>
          </w:p>
        </w:tc>
        <w:tc>
          <w:tcPr>
            <w:tcW w:w="2865" w:type="dxa"/>
            <w:vAlign w:val="center"/>
          </w:tcPr>
          <w:p w14:paraId="3095082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4663" w:type="dxa"/>
            <w:gridSpan w:val="4"/>
            <w:vAlign w:val="center"/>
          </w:tcPr>
          <w:p w14:paraId="5A5CA106">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5BBE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313C660">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w:t>
            </w:r>
          </w:p>
        </w:tc>
        <w:tc>
          <w:tcPr>
            <w:tcW w:w="2865" w:type="dxa"/>
            <w:vAlign w:val="center"/>
          </w:tcPr>
          <w:p w14:paraId="3D4E5927">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4663" w:type="dxa"/>
            <w:gridSpan w:val="4"/>
            <w:vAlign w:val="center"/>
          </w:tcPr>
          <w:p w14:paraId="54DE06C3">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662E522A">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本项目包含核磁共振机质控检测装置等6套质控工具，用于我院医学工程部对医疗设备进行质量检测。</w:t>
      </w:r>
    </w:p>
    <w:p w14:paraId="14680D46">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64B1846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附表1 核磁共振机质控检测装置</w:t>
      </w:r>
    </w:p>
    <w:tbl>
      <w:tblPr>
        <w:tblStyle w:val="11"/>
        <w:tblW w:w="9375" w:type="dxa"/>
        <w:tblInd w:w="-456" w:type="dxa"/>
        <w:tblLayout w:type="fixed"/>
        <w:tblCellMar>
          <w:top w:w="0" w:type="dxa"/>
          <w:left w:w="108" w:type="dxa"/>
          <w:bottom w:w="0" w:type="dxa"/>
          <w:right w:w="108" w:type="dxa"/>
        </w:tblCellMar>
      </w:tblPr>
      <w:tblGrid>
        <w:gridCol w:w="1005"/>
        <w:gridCol w:w="1140"/>
        <w:gridCol w:w="7230"/>
      </w:tblGrid>
      <w:tr w14:paraId="43359081">
        <w:tblPrEx>
          <w:tblCellMar>
            <w:top w:w="0" w:type="dxa"/>
            <w:left w:w="108" w:type="dxa"/>
            <w:bottom w:w="0" w:type="dxa"/>
            <w:right w:w="108" w:type="dxa"/>
          </w:tblCellMar>
        </w:tblPrEx>
        <w:trPr>
          <w:trHeight w:val="212" w:hRule="atLeast"/>
        </w:trPr>
        <w:tc>
          <w:tcPr>
            <w:tcW w:w="1005" w:type="dxa"/>
            <w:tcBorders>
              <w:top w:val="single" w:color="auto" w:sz="4" w:space="0"/>
              <w:left w:val="single" w:color="auto" w:sz="4" w:space="0"/>
              <w:bottom w:val="single" w:color="auto" w:sz="4" w:space="0"/>
              <w:right w:val="single" w:color="auto" w:sz="4" w:space="0"/>
            </w:tcBorders>
            <w:vAlign w:val="center"/>
          </w:tcPr>
          <w:p w14:paraId="2139CBA0">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40" w:type="dxa"/>
            <w:tcBorders>
              <w:top w:val="single" w:color="auto" w:sz="4" w:space="0"/>
              <w:left w:val="nil"/>
              <w:bottom w:val="single" w:color="auto" w:sz="4" w:space="0"/>
              <w:right w:val="single" w:color="auto" w:sz="4" w:space="0"/>
            </w:tcBorders>
            <w:vAlign w:val="center"/>
          </w:tcPr>
          <w:p w14:paraId="41458627">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230" w:type="dxa"/>
            <w:tcBorders>
              <w:top w:val="single" w:color="auto" w:sz="4" w:space="0"/>
              <w:left w:val="nil"/>
              <w:bottom w:val="single" w:color="auto" w:sz="4" w:space="0"/>
              <w:right w:val="single" w:color="auto" w:sz="4" w:space="0"/>
            </w:tcBorders>
            <w:vAlign w:val="center"/>
          </w:tcPr>
          <w:p w14:paraId="23385585">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0A7DB808">
        <w:tblPrEx>
          <w:tblCellMar>
            <w:top w:w="0" w:type="dxa"/>
            <w:left w:w="108" w:type="dxa"/>
            <w:bottom w:w="0" w:type="dxa"/>
            <w:right w:w="108" w:type="dxa"/>
          </w:tblCellMar>
        </w:tblPrEx>
        <w:trPr>
          <w:trHeight w:val="401" w:hRule="atLeast"/>
        </w:trPr>
        <w:tc>
          <w:tcPr>
            <w:tcW w:w="1005" w:type="dxa"/>
            <w:tcBorders>
              <w:top w:val="single" w:color="auto" w:sz="4" w:space="0"/>
              <w:left w:val="single" w:color="auto" w:sz="4" w:space="0"/>
              <w:bottom w:val="single" w:color="auto" w:sz="4" w:space="0"/>
              <w:right w:val="single" w:color="auto" w:sz="4" w:space="0"/>
            </w:tcBorders>
            <w:vAlign w:val="center"/>
          </w:tcPr>
          <w:p w14:paraId="78F57FC0">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40" w:type="dxa"/>
            <w:tcBorders>
              <w:top w:val="single" w:color="auto" w:sz="4" w:space="0"/>
              <w:left w:val="nil"/>
              <w:bottom w:val="single" w:color="auto" w:sz="4" w:space="0"/>
              <w:right w:val="single" w:color="auto" w:sz="4" w:space="0"/>
            </w:tcBorders>
            <w:vAlign w:val="center"/>
          </w:tcPr>
          <w:p w14:paraId="7D32CF4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230" w:type="dxa"/>
            <w:tcBorders>
              <w:top w:val="single" w:color="auto" w:sz="4" w:space="0"/>
              <w:left w:val="nil"/>
              <w:bottom w:val="single" w:color="auto" w:sz="4" w:space="0"/>
              <w:right w:val="single" w:color="auto" w:sz="4" w:space="0"/>
            </w:tcBorders>
            <w:vAlign w:val="center"/>
          </w:tcPr>
          <w:p w14:paraId="2145B6A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MRI综合性能模体：提供模体，用于对MRI系统的信噪比、均匀性、层厚、空间线性、几何畸变、高对比分辨力、低对比可探测能力等关键参数进行一次性采集和综合评估。</w:t>
            </w:r>
          </w:p>
        </w:tc>
      </w:tr>
      <w:tr w14:paraId="57A96A76">
        <w:tblPrEx>
          <w:tblCellMar>
            <w:top w:w="0" w:type="dxa"/>
            <w:left w:w="108" w:type="dxa"/>
            <w:bottom w:w="0" w:type="dxa"/>
            <w:right w:w="108" w:type="dxa"/>
          </w:tblCellMar>
        </w:tblPrEx>
        <w:trPr>
          <w:trHeight w:val="365" w:hRule="atLeast"/>
        </w:trPr>
        <w:tc>
          <w:tcPr>
            <w:tcW w:w="1005" w:type="dxa"/>
            <w:tcBorders>
              <w:top w:val="single" w:color="auto" w:sz="4" w:space="0"/>
              <w:left w:val="single" w:color="auto" w:sz="4" w:space="0"/>
              <w:bottom w:val="single" w:color="auto" w:sz="4" w:space="0"/>
              <w:right w:val="single" w:color="auto" w:sz="4" w:space="0"/>
            </w:tcBorders>
            <w:vAlign w:val="center"/>
          </w:tcPr>
          <w:p w14:paraId="1409D2B1">
            <w:pPr>
              <w:spacing w:line="360" w:lineRule="auto"/>
              <w:jc w:val="left"/>
              <w:rPr>
                <w:rFonts w:hint="eastAsia" w:ascii="宋体" w:hAnsi="宋体" w:eastAsia="宋体"/>
                <w:sz w:val="28"/>
                <w:szCs w:val="28"/>
              </w:rPr>
            </w:pPr>
          </w:p>
        </w:tc>
        <w:tc>
          <w:tcPr>
            <w:tcW w:w="1140" w:type="dxa"/>
            <w:tcBorders>
              <w:top w:val="single" w:color="auto" w:sz="4" w:space="0"/>
              <w:left w:val="nil"/>
              <w:bottom w:val="single" w:color="auto" w:sz="4" w:space="0"/>
              <w:right w:val="single" w:color="auto" w:sz="4" w:space="0"/>
            </w:tcBorders>
            <w:vAlign w:val="center"/>
          </w:tcPr>
          <w:p w14:paraId="57E4843A">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230" w:type="dxa"/>
            <w:tcBorders>
              <w:top w:val="single" w:color="auto" w:sz="4" w:space="0"/>
              <w:left w:val="nil"/>
              <w:bottom w:val="single" w:color="auto" w:sz="4" w:space="0"/>
              <w:right w:val="single" w:color="auto" w:sz="4" w:space="0"/>
            </w:tcBorders>
            <w:vAlign w:val="center"/>
          </w:tcPr>
          <w:p w14:paraId="74B17A30">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模体应包含用于</w:t>
            </w:r>
            <w:r>
              <w:rPr>
                <w:rFonts w:hint="default" w:ascii="宋体" w:hAnsi="宋体" w:eastAsia="宋体"/>
                <w:sz w:val="28"/>
                <w:szCs w:val="28"/>
                <w:lang w:val="en-US" w:eastAsia="zh-CN"/>
              </w:rPr>
              <w:t>层厚测量的斜面结构、用于信噪比和均匀性测试的均匀溶液区域、用于空间分辨力评估的高分辨率线对卡图案、用于几何畸变评估的网格或点阵图案以及用于低对比度性能评估的对比度细节</w:t>
            </w:r>
            <w:r>
              <w:rPr>
                <w:rFonts w:hint="eastAsia" w:ascii="宋体" w:hAnsi="宋体" w:eastAsia="宋体"/>
                <w:sz w:val="28"/>
                <w:szCs w:val="28"/>
                <w:lang w:val="en-US" w:eastAsia="zh-CN"/>
              </w:rPr>
              <w:t>。</w:t>
            </w:r>
          </w:p>
        </w:tc>
      </w:tr>
      <w:tr w14:paraId="733440F2">
        <w:tblPrEx>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14:paraId="24474A16">
            <w:pPr>
              <w:spacing w:line="360" w:lineRule="auto"/>
              <w:jc w:val="left"/>
              <w:rPr>
                <w:rFonts w:hint="eastAsia" w:ascii="宋体" w:hAnsi="宋体" w:eastAsia="宋体"/>
                <w:sz w:val="28"/>
                <w:szCs w:val="28"/>
              </w:rPr>
            </w:pPr>
          </w:p>
        </w:tc>
        <w:tc>
          <w:tcPr>
            <w:tcW w:w="1140" w:type="dxa"/>
            <w:tcBorders>
              <w:top w:val="single" w:color="auto" w:sz="4" w:space="0"/>
              <w:left w:val="nil"/>
              <w:bottom w:val="single" w:color="auto" w:sz="4" w:space="0"/>
              <w:right w:val="single" w:color="auto" w:sz="4" w:space="0"/>
            </w:tcBorders>
            <w:vAlign w:val="center"/>
          </w:tcPr>
          <w:p w14:paraId="5DF1FC4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3</w:t>
            </w:r>
          </w:p>
        </w:tc>
        <w:tc>
          <w:tcPr>
            <w:tcW w:w="7230" w:type="dxa"/>
            <w:tcBorders>
              <w:top w:val="single" w:color="auto" w:sz="4" w:space="0"/>
              <w:left w:val="nil"/>
              <w:bottom w:val="single" w:color="auto" w:sz="4" w:space="0"/>
              <w:right w:val="single" w:color="auto" w:sz="4" w:space="0"/>
            </w:tcBorders>
            <w:vAlign w:val="center"/>
          </w:tcPr>
          <w:tbl>
            <w:tblPr>
              <w:tblStyle w:val="11"/>
              <w:tblW w:w="0" w:type="auto"/>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4DC1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40" w:type="dxa"/>
                  <w:shd w:val="clear" w:color="auto" w:fill="FFFFFF"/>
                  <w:tcMar>
                    <w:top w:w="150" w:type="dxa"/>
                    <w:left w:w="150" w:type="dxa"/>
                    <w:bottom w:w="150" w:type="dxa"/>
                    <w:right w:w="150" w:type="dxa"/>
                  </w:tcMar>
                  <w:vAlign w:val="center"/>
                </w:tcPr>
                <w:p w14:paraId="6264683E">
                  <w:pPr>
                    <w:spacing w:line="360" w:lineRule="auto"/>
                    <w:jc w:val="left"/>
                    <w:rPr>
                      <w:rFonts w:hint="eastAsia" w:ascii="宋体" w:hAnsi="宋体" w:eastAsia="宋体"/>
                      <w:sz w:val="28"/>
                      <w:szCs w:val="28"/>
                      <w:lang w:val="en-US" w:eastAsia="zh-CN"/>
                    </w:rPr>
                  </w:pPr>
                  <w:r>
                    <w:rPr>
                      <w:rFonts w:hint="default" w:ascii="宋体" w:hAnsi="宋体" w:eastAsia="宋体"/>
                      <w:sz w:val="28"/>
                      <w:szCs w:val="28"/>
                      <w:lang w:val="en-US" w:eastAsia="zh-CN"/>
                    </w:rPr>
                    <w:t>溶液：提供或推荐标准配方，用于填充模体。</w:t>
                  </w:r>
                </w:p>
              </w:tc>
            </w:tr>
          </w:tbl>
          <w:p w14:paraId="27689BF8">
            <w:pPr>
              <w:spacing w:line="360" w:lineRule="auto"/>
              <w:jc w:val="left"/>
              <w:rPr>
                <w:rFonts w:hint="eastAsia" w:ascii="宋体" w:hAnsi="宋体" w:eastAsia="宋体"/>
                <w:sz w:val="28"/>
                <w:szCs w:val="28"/>
                <w:lang w:val="en-US" w:eastAsia="zh-CN"/>
              </w:rPr>
            </w:pPr>
          </w:p>
        </w:tc>
      </w:tr>
      <w:tr w14:paraId="1BC5245E">
        <w:tblPrEx>
          <w:tblCellMar>
            <w:top w:w="0" w:type="dxa"/>
            <w:left w:w="108" w:type="dxa"/>
            <w:bottom w:w="0" w:type="dxa"/>
            <w:right w:w="108" w:type="dxa"/>
          </w:tblCellMar>
        </w:tblPrEx>
        <w:trPr>
          <w:trHeight w:val="365" w:hRule="atLeast"/>
        </w:trPr>
        <w:tc>
          <w:tcPr>
            <w:tcW w:w="1005" w:type="dxa"/>
            <w:tcBorders>
              <w:top w:val="single" w:color="auto" w:sz="4" w:space="0"/>
              <w:left w:val="single" w:color="auto" w:sz="4" w:space="0"/>
              <w:bottom w:val="single" w:color="auto" w:sz="4" w:space="0"/>
              <w:right w:val="single" w:color="auto" w:sz="4" w:space="0"/>
            </w:tcBorders>
            <w:vAlign w:val="center"/>
          </w:tcPr>
          <w:p w14:paraId="001DCBDB">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40" w:type="dxa"/>
            <w:tcBorders>
              <w:top w:val="single" w:color="auto" w:sz="4" w:space="0"/>
              <w:left w:val="nil"/>
              <w:bottom w:val="single" w:color="auto" w:sz="4" w:space="0"/>
              <w:right w:val="single" w:color="auto" w:sz="4" w:space="0"/>
            </w:tcBorders>
            <w:vAlign w:val="center"/>
          </w:tcPr>
          <w:p w14:paraId="12223859">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4</w:t>
            </w:r>
          </w:p>
        </w:tc>
        <w:tc>
          <w:tcPr>
            <w:tcW w:w="7230" w:type="dxa"/>
            <w:tcBorders>
              <w:top w:val="single" w:color="auto" w:sz="4" w:space="0"/>
              <w:left w:val="nil"/>
              <w:bottom w:val="single" w:color="auto" w:sz="4" w:space="0"/>
              <w:right w:val="single" w:color="auto" w:sz="4" w:space="0"/>
            </w:tcBorders>
            <w:vAlign w:val="center"/>
          </w:tcPr>
          <w:p w14:paraId="45D8731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磁场检测仪（高斯计）：提供设备用于测量静磁场强度。磁场量程：0- 30kG(3T)，精度和分辨率满足磁场均匀性等项目的测试需求。</w:t>
            </w:r>
          </w:p>
        </w:tc>
      </w:tr>
      <w:tr w14:paraId="6F8388F8">
        <w:tblPrEx>
          <w:tblCellMar>
            <w:top w:w="0" w:type="dxa"/>
            <w:left w:w="108" w:type="dxa"/>
            <w:bottom w:w="0" w:type="dxa"/>
            <w:right w:w="108" w:type="dxa"/>
          </w:tblCellMar>
        </w:tblPrEx>
        <w:trPr>
          <w:trHeight w:val="365" w:hRule="atLeast"/>
        </w:trPr>
        <w:tc>
          <w:tcPr>
            <w:tcW w:w="1005" w:type="dxa"/>
            <w:tcBorders>
              <w:top w:val="single" w:color="auto" w:sz="4" w:space="0"/>
              <w:left w:val="single" w:color="auto" w:sz="4" w:space="0"/>
              <w:bottom w:val="single" w:color="auto" w:sz="4" w:space="0"/>
              <w:right w:val="single" w:color="auto" w:sz="4" w:space="0"/>
            </w:tcBorders>
            <w:vAlign w:val="center"/>
          </w:tcPr>
          <w:p w14:paraId="794E4DC2">
            <w:pPr>
              <w:spacing w:line="360" w:lineRule="auto"/>
              <w:jc w:val="left"/>
              <w:rPr>
                <w:rFonts w:hint="eastAsia" w:ascii="宋体" w:hAnsi="宋体" w:eastAsia="宋体"/>
                <w:sz w:val="28"/>
                <w:szCs w:val="28"/>
              </w:rPr>
            </w:pPr>
          </w:p>
        </w:tc>
        <w:tc>
          <w:tcPr>
            <w:tcW w:w="1140" w:type="dxa"/>
            <w:tcBorders>
              <w:top w:val="single" w:color="auto" w:sz="4" w:space="0"/>
              <w:left w:val="nil"/>
              <w:bottom w:val="single" w:color="auto" w:sz="4" w:space="0"/>
              <w:right w:val="single" w:color="auto" w:sz="4" w:space="0"/>
            </w:tcBorders>
            <w:vAlign w:val="center"/>
          </w:tcPr>
          <w:p w14:paraId="4C0A1365">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5</w:t>
            </w:r>
          </w:p>
        </w:tc>
        <w:tc>
          <w:tcPr>
            <w:tcW w:w="7230" w:type="dxa"/>
            <w:tcBorders>
              <w:top w:val="single" w:color="auto" w:sz="4" w:space="0"/>
              <w:left w:val="nil"/>
              <w:bottom w:val="single" w:color="auto" w:sz="4" w:space="0"/>
              <w:right w:val="single" w:color="auto" w:sz="4" w:space="0"/>
            </w:tcBorders>
            <w:vAlign w:val="center"/>
          </w:tcPr>
          <w:p w14:paraId="3996F6B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分辨率：0.01G(1μT)。</w:t>
            </w:r>
          </w:p>
        </w:tc>
      </w:tr>
      <w:tr w14:paraId="41619ED9">
        <w:tblPrEx>
          <w:tblCellMar>
            <w:top w:w="0" w:type="dxa"/>
            <w:left w:w="108" w:type="dxa"/>
            <w:bottom w:w="0" w:type="dxa"/>
            <w:right w:w="108" w:type="dxa"/>
          </w:tblCellMar>
        </w:tblPrEx>
        <w:trPr>
          <w:trHeight w:val="365" w:hRule="atLeast"/>
        </w:trPr>
        <w:tc>
          <w:tcPr>
            <w:tcW w:w="1005" w:type="dxa"/>
            <w:tcBorders>
              <w:top w:val="single" w:color="auto" w:sz="4" w:space="0"/>
              <w:left w:val="single" w:color="auto" w:sz="4" w:space="0"/>
              <w:bottom w:val="single" w:color="auto" w:sz="4" w:space="0"/>
              <w:right w:val="single" w:color="auto" w:sz="4" w:space="0"/>
            </w:tcBorders>
            <w:vAlign w:val="center"/>
          </w:tcPr>
          <w:p w14:paraId="7C9F84B7">
            <w:pPr>
              <w:spacing w:line="360" w:lineRule="auto"/>
              <w:jc w:val="left"/>
              <w:rPr>
                <w:rFonts w:hint="eastAsia" w:ascii="宋体" w:hAnsi="宋体" w:eastAsia="宋体"/>
                <w:sz w:val="28"/>
                <w:szCs w:val="28"/>
              </w:rPr>
            </w:pPr>
          </w:p>
        </w:tc>
        <w:tc>
          <w:tcPr>
            <w:tcW w:w="1140" w:type="dxa"/>
            <w:tcBorders>
              <w:top w:val="single" w:color="auto" w:sz="4" w:space="0"/>
              <w:left w:val="nil"/>
              <w:bottom w:val="single" w:color="auto" w:sz="4" w:space="0"/>
              <w:right w:val="single" w:color="auto" w:sz="4" w:space="0"/>
            </w:tcBorders>
            <w:vAlign w:val="center"/>
          </w:tcPr>
          <w:p w14:paraId="0EB3534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6</w:t>
            </w:r>
          </w:p>
        </w:tc>
        <w:tc>
          <w:tcPr>
            <w:tcW w:w="7230" w:type="dxa"/>
            <w:tcBorders>
              <w:top w:val="single" w:color="auto" w:sz="4" w:space="0"/>
              <w:left w:val="nil"/>
              <w:bottom w:val="single" w:color="auto" w:sz="4" w:space="0"/>
              <w:right w:val="single" w:color="auto" w:sz="4" w:space="0"/>
            </w:tcBorders>
            <w:vAlign w:val="center"/>
          </w:tcPr>
          <w:p w14:paraId="108E626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频率响应范围：DC - 1kHz</w:t>
            </w:r>
          </w:p>
        </w:tc>
      </w:tr>
      <w:tr w14:paraId="01EAFF96">
        <w:tblPrEx>
          <w:tblCellMar>
            <w:top w:w="0" w:type="dxa"/>
            <w:left w:w="108" w:type="dxa"/>
            <w:bottom w:w="0" w:type="dxa"/>
            <w:right w:w="108" w:type="dxa"/>
          </w:tblCellMar>
        </w:tblPrEx>
        <w:trPr>
          <w:trHeight w:val="365" w:hRule="atLeast"/>
        </w:trPr>
        <w:tc>
          <w:tcPr>
            <w:tcW w:w="1005" w:type="dxa"/>
            <w:tcBorders>
              <w:top w:val="single" w:color="auto" w:sz="4" w:space="0"/>
              <w:left w:val="single" w:color="auto" w:sz="4" w:space="0"/>
              <w:bottom w:val="single" w:color="auto" w:sz="4" w:space="0"/>
              <w:right w:val="single" w:color="auto" w:sz="4" w:space="0"/>
            </w:tcBorders>
            <w:vAlign w:val="center"/>
          </w:tcPr>
          <w:p w14:paraId="7BF55738">
            <w:pPr>
              <w:spacing w:line="360" w:lineRule="auto"/>
              <w:jc w:val="left"/>
              <w:rPr>
                <w:rFonts w:hint="eastAsia" w:ascii="宋体" w:hAnsi="宋体" w:eastAsia="宋体"/>
                <w:sz w:val="28"/>
                <w:szCs w:val="28"/>
              </w:rPr>
            </w:pPr>
          </w:p>
        </w:tc>
        <w:tc>
          <w:tcPr>
            <w:tcW w:w="1140" w:type="dxa"/>
            <w:tcBorders>
              <w:top w:val="single" w:color="auto" w:sz="4" w:space="0"/>
              <w:left w:val="nil"/>
              <w:bottom w:val="single" w:color="auto" w:sz="4" w:space="0"/>
              <w:right w:val="single" w:color="auto" w:sz="4" w:space="0"/>
            </w:tcBorders>
            <w:vAlign w:val="center"/>
          </w:tcPr>
          <w:p w14:paraId="0E1FFCC7">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7</w:t>
            </w:r>
          </w:p>
        </w:tc>
        <w:tc>
          <w:tcPr>
            <w:tcW w:w="7230" w:type="dxa"/>
            <w:tcBorders>
              <w:top w:val="single" w:color="auto" w:sz="4" w:space="0"/>
              <w:left w:val="nil"/>
              <w:bottom w:val="single" w:color="auto" w:sz="4" w:space="0"/>
              <w:right w:val="single" w:color="auto" w:sz="4" w:space="0"/>
            </w:tcBorders>
            <w:vAlign w:val="center"/>
          </w:tcPr>
          <w:p w14:paraId="7C31147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主机显示与操作：场强计应配备</w:t>
            </w:r>
            <w:r>
              <w:rPr>
                <w:rFonts w:hint="default" w:ascii="宋体" w:hAnsi="宋体" w:eastAsia="宋体"/>
                <w:sz w:val="28"/>
                <w:szCs w:val="28"/>
                <w:lang w:val="en-US" w:eastAsia="zh-CN"/>
              </w:rPr>
              <w:t>清晰显示屏，操作界面直观，便于现场使用。</w:t>
            </w:r>
          </w:p>
        </w:tc>
      </w:tr>
      <w:tr w14:paraId="5761FD1E">
        <w:tblPrEx>
          <w:tblCellMar>
            <w:top w:w="0" w:type="dxa"/>
            <w:left w:w="108" w:type="dxa"/>
            <w:bottom w:w="0" w:type="dxa"/>
            <w:right w:w="108" w:type="dxa"/>
          </w:tblCellMar>
        </w:tblPrEx>
        <w:trPr>
          <w:trHeight w:val="365" w:hRule="atLeast"/>
        </w:trPr>
        <w:tc>
          <w:tcPr>
            <w:tcW w:w="1005" w:type="dxa"/>
            <w:tcBorders>
              <w:top w:val="single" w:color="auto" w:sz="4" w:space="0"/>
              <w:left w:val="single" w:color="auto" w:sz="4" w:space="0"/>
              <w:bottom w:val="single" w:color="auto" w:sz="4" w:space="0"/>
              <w:right w:val="single" w:color="auto" w:sz="4" w:space="0"/>
            </w:tcBorders>
            <w:vAlign w:val="center"/>
          </w:tcPr>
          <w:p w14:paraId="1C8AF6D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40" w:type="dxa"/>
            <w:tcBorders>
              <w:top w:val="single" w:color="auto" w:sz="4" w:space="0"/>
              <w:left w:val="nil"/>
              <w:bottom w:val="single" w:color="auto" w:sz="4" w:space="0"/>
              <w:right w:val="single" w:color="auto" w:sz="4" w:space="0"/>
            </w:tcBorders>
            <w:vAlign w:val="center"/>
          </w:tcPr>
          <w:p w14:paraId="1A2D0B59">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8</w:t>
            </w:r>
          </w:p>
        </w:tc>
        <w:tc>
          <w:tcPr>
            <w:tcW w:w="7230" w:type="dxa"/>
            <w:tcBorders>
              <w:top w:val="single" w:color="auto" w:sz="4" w:space="0"/>
              <w:left w:val="nil"/>
              <w:bottom w:val="single" w:color="auto" w:sz="4" w:space="0"/>
              <w:right w:val="single" w:color="auto" w:sz="4" w:space="0"/>
            </w:tcBorders>
            <w:vAlign w:val="center"/>
          </w:tcPr>
          <w:p w14:paraId="4D191C5D">
            <w:pPr>
              <w:spacing w:line="360" w:lineRule="auto"/>
              <w:jc w:val="left"/>
              <w:rPr>
                <w:rFonts w:hint="eastAsia" w:ascii="宋体" w:hAnsi="宋体" w:eastAsia="宋体"/>
                <w:sz w:val="28"/>
                <w:szCs w:val="28"/>
                <w:lang w:eastAsia="zh-CN"/>
              </w:rPr>
            </w:pPr>
            <w:r>
              <w:rPr>
                <w:rFonts w:hint="eastAsia" w:ascii="宋体" w:hAnsi="宋体" w:eastAsia="宋体"/>
                <w:sz w:val="28"/>
                <w:szCs w:val="28"/>
              </w:rPr>
              <w:t>AAPM磁共振均匀度线性模体：模体可检测空间线性，图像伪影，信号与噪声，共振频率，正交误差</w:t>
            </w:r>
            <w:r>
              <w:rPr>
                <w:rFonts w:hint="eastAsia" w:ascii="宋体" w:hAnsi="宋体" w:eastAsia="宋体"/>
                <w:sz w:val="28"/>
                <w:szCs w:val="28"/>
                <w:lang w:val="en-US" w:eastAsia="zh-CN"/>
              </w:rPr>
              <w:t>等。</w:t>
            </w:r>
          </w:p>
        </w:tc>
      </w:tr>
      <w:tr w14:paraId="17021162">
        <w:tblPrEx>
          <w:tblCellMar>
            <w:top w:w="0" w:type="dxa"/>
            <w:left w:w="108" w:type="dxa"/>
            <w:bottom w:w="0" w:type="dxa"/>
            <w:right w:w="108" w:type="dxa"/>
          </w:tblCellMar>
        </w:tblPrEx>
        <w:trPr>
          <w:trHeight w:val="365"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14:paraId="595FC4B8">
            <w:pPr>
              <w:spacing w:line="360" w:lineRule="auto"/>
              <w:jc w:val="left"/>
              <w:rPr>
                <w:rFonts w:hint="eastAsia" w:ascii="宋体" w:hAnsi="宋体" w:eastAsia="宋体"/>
                <w:sz w:val="28"/>
                <w:szCs w:val="28"/>
              </w:rPr>
            </w:pPr>
            <w:r>
              <w:rPr>
                <w:rFonts w:hint="eastAsia" w:ascii="宋体" w:hAnsi="宋体" w:eastAsia="宋体"/>
                <w:sz w:val="28"/>
                <w:szCs w:val="28"/>
              </w:rPr>
              <w:t>注：1.“参数性质”标“★”表示此参数为主要技术参数；</w:t>
            </w:r>
          </w:p>
          <w:p w14:paraId="4A0AAFAB">
            <w:pPr>
              <w:spacing w:line="360" w:lineRule="auto"/>
              <w:jc w:val="left"/>
              <w:rPr>
                <w:rFonts w:hint="eastAsia" w:ascii="宋体" w:hAnsi="宋体" w:eastAsia="宋体"/>
                <w:sz w:val="28"/>
                <w:szCs w:val="28"/>
              </w:rPr>
            </w:pPr>
            <w:r>
              <w:rPr>
                <w:rFonts w:hint="eastAsia" w:ascii="宋体" w:hAnsi="宋体" w:eastAsia="宋体"/>
                <w:sz w:val="28"/>
                <w:szCs w:val="28"/>
              </w:rPr>
              <w:t>2.非标“★”项，超过2项不满足</w:t>
            </w:r>
            <w:r>
              <w:rPr>
                <w:rFonts w:hint="eastAsia" w:ascii="宋体" w:hAnsi="宋体" w:eastAsia="宋体"/>
                <w:sz w:val="28"/>
                <w:szCs w:val="28"/>
                <w:lang w:val="en-US" w:eastAsia="zh-CN"/>
              </w:rPr>
              <w:t>则作废标处理</w:t>
            </w:r>
            <w:r>
              <w:rPr>
                <w:rFonts w:hint="eastAsia" w:ascii="宋体" w:hAnsi="宋体" w:eastAsia="宋体"/>
                <w:sz w:val="28"/>
                <w:szCs w:val="28"/>
              </w:rPr>
              <w:t>。</w:t>
            </w:r>
          </w:p>
        </w:tc>
      </w:tr>
    </w:tbl>
    <w:p w14:paraId="06988A0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附表2 X射线摄影设备DR/CR机质控检测装置</w:t>
      </w:r>
    </w:p>
    <w:tbl>
      <w:tblPr>
        <w:tblStyle w:val="11"/>
        <w:tblW w:w="9435" w:type="dxa"/>
        <w:tblInd w:w="-516" w:type="dxa"/>
        <w:tblLayout w:type="fixed"/>
        <w:tblCellMar>
          <w:top w:w="0" w:type="dxa"/>
          <w:left w:w="108" w:type="dxa"/>
          <w:bottom w:w="0" w:type="dxa"/>
          <w:right w:w="108" w:type="dxa"/>
        </w:tblCellMar>
      </w:tblPr>
      <w:tblGrid>
        <w:gridCol w:w="1208"/>
        <w:gridCol w:w="750"/>
        <w:gridCol w:w="7477"/>
      </w:tblGrid>
      <w:tr w14:paraId="1CEF065A">
        <w:tblPrEx>
          <w:tblCellMar>
            <w:top w:w="0" w:type="dxa"/>
            <w:left w:w="108" w:type="dxa"/>
            <w:bottom w:w="0" w:type="dxa"/>
            <w:right w:w="108" w:type="dxa"/>
          </w:tblCellMar>
        </w:tblPrEx>
        <w:trPr>
          <w:trHeight w:val="212" w:hRule="atLeast"/>
        </w:trPr>
        <w:tc>
          <w:tcPr>
            <w:tcW w:w="1208" w:type="dxa"/>
            <w:tcBorders>
              <w:top w:val="single" w:color="auto" w:sz="4" w:space="0"/>
              <w:left w:val="single" w:color="auto" w:sz="4" w:space="0"/>
              <w:bottom w:val="single" w:color="auto" w:sz="4" w:space="0"/>
              <w:right w:val="single" w:color="auto" w:sz="4" w:space="0"/>
            </w:tcBorders>
            <w:vAlign w:val="center"/>
          </w:tcPr>
          <w:p w14:paraId="3B60ED0A">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1072785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77" w:type="dxa"/>
            <w:tcBorders>
              <w:top w:val="single" w:color="auto" w:sz="4" w:space="0"/>
              <w:left w:val="nil"/>
              <w:bottom w:val="single" w:color="auto" w:sz="4" w:space="0"/>
              <w:right w:val="single" w:color="auto" w:sz="4" w:space="0"/>
            </w:tcBorders>
            <w:vAlign w:val="center"/>
          </w:tcPr>
          <w:p w14:paraId="127E938B">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2932121D">
        <w:tblPrEx>
          <w:tblCellMar>
            <w:top w:w="0" w:type="dxa"/>
            <w:left w:w="108" w:type="dxa"/>
            <w:bottom w:w="0" w:type="dxa"/>
            <w:right w:w="108" w:type="dxa"/>
          </w:tblCellMar>
        </w:tblPrEx>
        <w:trPr>
          <w:trHeight w:val="401" w:hRule="atLeast"/>
        </w:trPr>
        <w:tc>
          <w:tcPr>
            <w:tcW w:w="1208" w:type="dxa"/>
            <w:tcBorders>
              <w:top w:val="single" w:color="auto" w:sz="4" w:space="0"/>
              <w:left w:val="single" w:color="auto" w:sz="4" w:space="0"/>
              <w:bottom w:val="single" w:color="auto" w:sz="4" w:space="0"/>
              <w:right w:val="single" w:color="auto" w:sz="4" w:space="0"/>
            </w:tcBorders>
            <w:vAlign w:val="center"/>
          </w:tcPr>
          <w:p w14:paraId="18D36FC8">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02741145">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77" w:type="dxa"/>
            <w:tcBorders>
              <w:top w:val="single" w:color="auto" w:sz="4" w:space="0"/>
              <w:left w:val="nil"/>
              <w:bottom w:val="single" w:color="auto" w:sz="4" w:space="0"/>
              <w:right w:val="single" w:color="auto" w:sz="4" w:space="0"/>
            </w:tcBorders>
            <w:vAlign w:val="center"/>
          </w:tcPr>
          <w:p w14:paraId="39C72DBA">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主机应能一次性曝光并直接读取多项参数，至少包括管电压（</w:t>
            </w:r>
            <w:r>
              <w:rPr>
                <w:rFonts w:hint="eastAsia" w:ascii="宋体" w:hAnsi="宋体" w:eastAsia="宋体"/>
                <w:sz w:val="28"/>
                <w:szCs w:val="28"/>
                <w:lang w:val="en-US" w:eastAsia="zh-CN"/>
              </w:rPr>
              <w:t>kVp</w:t>
            </w:r>
            <w:r>
              <w:rPr>
                <w:rFonts w:hint="eastAsia" w:ascii="宋体" w:hAnsi="宋体" w:eastAsia="宋体"/>
                <w:sz w:val="28"/>
                <w:szCs w:val="28"/>
                <w:lang w:eastAsia="zh-CN"/>
              </w:rPr>
              <w:t>）</w:t>
            </w:r>
            <w:r>
              <w:rPr>
                <w:rFonts w:hint="eastAsia" w:ascii="宋体" w:hAnsi="宋体" w:eastAsia="宋体"/>
                <w:sz w:val="28"/>
                <w:szCs w:val="28"/>
              </w:rPr>
              <w:t>、剂量、剂量率、半价层、曝光时间</w:t>
            </w:r>
            <w:r>
              <w:rPr>
                <w:rFonts w:hint="eastAsia" w:ascii="宋体" w:hAnsi="宋体" w:eastAsia="宋体"/>
                <w:sz w:val="28"/>
                <w:szCs w:val="28"/>
                <w:lang w:eastAsia="zh-CN"/>
              </w:rPr>
              <w:t>等关键指标。</w:t>
            </w:r>
          </w:p>
        </w:tc>
      </w:tr>
      <w:tr w14:paraId="1B3E71A9">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00EDAF5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96C570D">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77" w:type="dxa"/>
            <w:tcBorders>
              <w:top w:val="single" w:color="auto" w:sz="4" w:space="0"/>
              <w:left w:val="nil"/>
              <w:bottom w:val="single" w:color="auto" w:sz="4" w:space="0"/>
              <w:right w:val="single" w:color="auto" w:sz="4" w:space="0"/>
            </w:tcBorders>
            <w:vAlign w:val="center"/>
          </w:tcPr>
          <w:p w14:paraId="0C545B47">
            <w:pPr>
              <w:spacing w:line="360" w:lineRule="auto"/>
              <w:jc w:val="left"/>
              <w:rPr>
                <w:rFonts w:hint="eastAsia" w:ascii="宋体" w:hAnsi="宋体" w:eastAsia="宋体"/>
                <w:sz w:val="28"/>
                <w:szCs w:val="28"/>
              </w:rPr>
            </w:pPr>
            <w:r>
              <w:rPr>
                <w:rFonts w:hint="eastAsia" w:ascii="宋体" w:hAnsi="宋体" w:eastAsia="宋体"/>
                <w:sz w:val="28"/>
                <w:szCs w:val="28"/>
                <w:lang w:eastAsia="zh-CN"/>
              </w:rPr>
              <w:t>剂量测量：剂量测量范围应能满足乳腺摄影到常规摄影的临床需求，</w:t>
            </w:r>
            <w:r>
              <w:rPr>
                <w:rFonts w:hint="eastAsia" w:ascii="宋体" w:hAnsi="宋体" w:eastAsia="宋体"/>
                <w:sz w:val="28"/>
                <w:szCs w:val="28"/>
              </w:rPr>
              <w:t>不确定度</w:t>
            </w:r>
            <w:r>
              <w:rPr>
                <w:rFonts w:hint="eastAsia" w:ascii="宋体" w:hAnsi="宋体" w:eastAsia="宋体"/>
                <w:sz w:val="28"/>
                <w:szCs w:val="28"/>
                <w:lang w:val="en-US" w:eastAsia="zh-CN"/>
              </w:rPr>
              <w:t>不≤</w:t>
            </w:r>
            <w:r>
              <w:rPr>
                <w:rFonts w:hint="eastAsia" w:ascii="宋体" w:hAnsi="宋体" w:eastAsia="宋体"/>
                <w:sz w:val="28"/>
                <w:szCs w:val="28"/>
              </w:rPr>
              <w:t>5%。</w:t>
            </w:r>
          </w:p>
        </w:tc>
      </w:tr>
      <w:tr w14:paraId="4C0B701E">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459B231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B9DA96E">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477" w:type="dxa"/>
            <w:tcBorders>
              <w:top w:val="single" w:color="auto" w:sz="4" w:space="0"/>
              <w:left w:val="nil"/>
              <w:bottom w:val="single" w:color="auto" w:sz="4" w:space="0"/>
              <w:right w:val="single" w:color="auto" w:sz="4" w:space="0"/>
            </w:tcBorders>
            <w:vAlign w:val="center"/>
          </w:tcPr>
          <w:p w14:paraId="1A79C1C5">
            <w:pPr>
              <w:spacing w:line="360" w:lineRule="auto"/>
              <w:jc w:val="left"/>
              <w:rPr>
                <w:rFonts w:hint="eastAsia" w:ascii="宋体" w:hAnsi="宋体" w:eastAsia="宋体"/>
                <w:sz w:val="28"/>
                <w:szCs w:val="28"/>
              </w:rPr>
            </w:pPr>
            <w:r>
              <w:rPr>
                <w:rFonts w:hint="eastAsia" w:ascii="宋体" w:hAnsi="宋体" w:eastAsia="宋体"/>
                <w:sz w:val="28"/>
                <w:szCs w:val="28"/>
              </w:rPr>
              <w:t>探头剂量率量程</w:t>
            </w:r>
            <w:r>
              <w:rPr>
                <w:rFonts w:hint="eastAsia" w:ascii="宋体" w:hAnsi="宋体" w:eastAsia="宋体"/>
                <w:sz w:val="28"/>
                <w:szCs w:val="28"/>
                <w:lang w:eastAsia="zh-CN"/>
              </w:rPr>
              <w:t>应能满足透视及摄影设备的检测需求</w:t>
            </w:r>
            <w:r>
              <w:rPr>
                <w:rFonts w:hint="eastAsia" w:ascii="宋体" w:hAnsi="宋体" w:eastAsia="宋体"/>
                <w:sz w:val="28"/>
                <w:szCs w:val="28"/>
              </w:rPr>
              <w:t>，不确定度</w:t>
            </w:r>
            <w:r>
              <w:rPr>
                <w:rFonts w:hint="eastAsia" w:ascii="宋体" w:hAnsi="宋体" w:eastAsia="宋体"/>
                <w:sz w:val="28"/>
                <w:szCs w:val="28"/>
                <w:lang w:val="en-US" w:eastAsia="zh-CN"/>
              </w:rPr>
              <w:t>≤</w:t>
            </w:r>
            <w:r>
              <w:rPr>
                <w:rFonts w:hint="eastAsia" w:ascii="宋体" w:hAnsi="宋体" w:eastAsia="宋体"/>
                <w:sz w:val="28"/>
                <w:szCs w:val="28"/>
              </w:rPr>
              <w:t>5%。</w:t>
            </w:r>
          </w:p>
        </w:tc>
      </w:tr>
      <w:tr w14:paraId="16BB9EF6">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6DD908A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3A2E2C76">
            <w:pPr>
              <w:spacing w:line="360" w:lineRule="auto"/>
              <w:jc w:val="left"/>
              <w:rPr>
                <w:rFonts w:hint="eastAsia" w:ascii="宋体" w:hAnsi="宋体" w:eastAsia="宋体"/>
                <w:sz w:val="28"/>
                <w:szCs w:val="28"/>
              </w:rPr>
            </w:pPr>
            <w:r>
              <w:rPr>
                <w:rFonts w:hint="eastAsia" w:ascii="宋体" w:hAnsi="宋体" w:eastAsia="宋体"/>
                <w:sz w:val="28"/>
                <w:szCs w:val="28"/>
              </w:rPr>
              <w:t>4</w:t>
            </w:r>
          </w:p>
        </w:tc>
        <w:tc>
          <w:tcPr>
            <w:tcW w:w="7477" w:type="dxa"/>
            <w:tcBorders>
              <w:top w:val="single" w:color="auto" w:sz="4" w:space="0"/>
              <w:left w:val="nil"/>
              <w:bottom w:val="single" w:color="auto" w:sz="4" w:space="0"/>
              <w:right w:val="single" w:color="auto" w:sz="4" w:space="0"/>
            </w:tcBorders>
            <w:vAlign w:val="center"/>
          </w:tcPr>
          <w:p w14:paraId="186C8875">
            <w:pPr>
              <w:spacing w:line="360" w:lineRule="auto"/>
              <w:jc w:val="left"/>
              <w:rPr>
                <w:rFonts w:hint="eastAsia" w:ascii="宋体" w:hAnsi="宋体" w:eastAsia="宋体"/>
                <w:sz w:val="28"/>
                <w:szCs w:val="28"/>
              </w:rPr>
            </w:pPr>
            <w:r>
              <w:rPr>
                <w:rFonts w:hint="eastAsia" w:ascii="宋体" w:hAnsi="宋体" w:eastAsia="宋体"/>
                <w:sz w:val="28"/>
                <w:szCs w:val="28"/>
              </w:rPr>
              <w:t>探头千伏峰值量程</w:t>
            </w:r>
            <w:r>
              <w:rPr>
                <w:rFonts w:hint="eastAsia" w:ascii="宋体" w:hAnsi="宋体" w:eastAsia="宋体"/>
                <w:sz w:val="28"/>
                <w:szCs w:val="28"/>
                <w:lang w:eastAsia="zh-CN"/>
              </w:rPr>
              <w:t>：</w:t>
            </w:r>
            <w:r>
              <w:rPr>
                <w:rFonts w:hint="eastAsia" w:ascii="宋体" w:hAnsi="宋体" w:eastAsia="宋体"/>
                <w:sz w:val="28"/>
                <w:szCs w:val="28"/>
              </w:rPr>
              <w:t>40-150kV/kVp，不确定度</w:t>
            </w:r>
            <w:r>
              <w:rPr>
                <w:rFonts w:hint="eastAsia" w:ascii="宋体" w:hAnsi="宋体" w:eastAsia="宋体"/>
                <w:sz w:val="28"/>
                <w:szCs w:val="28"/>
                <w:lang w:val="en-US" w:eastAsia="zh-CN"/>
              </w:rPr>
              <w:t>≤</w:t>
            </w:r>
            <w:r>
              <w:rPr>
                <w:rFonts w:hint="eastAsia" w:ascii="宋体" w:hAnsi="宋体" w:eastAsia="宋体"/>
                <w:sz w:val="28"/>
                <w:szCs w:val="28"/>
              </w:rPr>
              <w:t>2%。</w:t>
            </w:r>
          </w:p>
        </w:tc>
      </w:tr>
      <w:tr w14:paraId="1EBEC408">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32868FC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F4785C2">
            <w:pPr>
              <w:spacing w:line="360" w:lineRule="auto"/>
              <w:jc w:val="left"/>
              <w:rPr>
                <w:rFonts w:hint="eastAsia" w:ascii="宋体" w:hAnsi="宋体" w:eastAsia="宋体"/>
                <w:sz w:val="28"/>
                <w:szCs w:val="28"/>
              </w:rPr>
            </w:pPr>
            <w:r>
              <w:rPr>
                <w:rFonts w:hint="eastAsia" w:ascii="宋体" w:hAnsi="宋体" w:eastAsia="宋体"/>
                <w:sz w:val="28"/>
                <w:szCs w:val="28"/>
              </w:rPr>
              <w:t>5</w:t>
            </w:r>
          </w:p>
        </w:tc>
        <w:tc>
          <w:tcPr>
            <w:tcW w:w="7477" w:type="dxa"/>
            <w:tcBorders>
              <w:top w:val="single" w:color="auto" w:sz="4" w:space="0"/>
              <w:left w:val="nil"/>
              <w:bottom w:val="single" w:color="auto" w:sz="4" w:space="0"/>
              <w:right w:val="single" w:color="auto" w:sz="4" w:space="0"/>
            </w:tcBorders>
            <w:vAlign w:val="center"/>
          </w:tcPr>
          <w:p w14:paraId="25E35EF6">
            <w:pPr>
              <w:spacing w:line="360" w:lineRule="auto"/>
              <w:jc w:val="left"/>
              <w:rPr>
                <w:rFonts w:hint="eastAsia" w:ascii="宋体" w:hAnsi="宋体" w:eastAsia="宋体"/>
                <w:sz w:val="28"/>
                <w:szCs w:val="28"/>
              </w:rPr>
            </w:pPr>
            <w:r>
              <w:rPr>
                <w:rFonts w:hint="eastAsia" w:ascii="宋体" w:hAnsi="宋体" w:eastAsia="宋体"/>
                <w:sz w:val="28"/>
                <w:szCs w:val="28"/>
              </w:rPr>
              <w:t>探头半价层量程</w:t>
            </w:r>
            <w:r>
              <w:rPr>
                <w:rFonts w:hint="eastAsia" w:ascii="宋体" w:hAnsi="宋体" w:eastAsia="宋体"/>
                <w:sz w:val="28"/>
                <w:szCs w:val="28"/>
                <w:lang w:eastAsia="zh-CN"/>
              </w:rPr>
              <w:t>：应能配合铝片或铜片测量</w:t>
            </w:r>
            <w:r>
              <w:rPr>
                <w:rFonts w:hint="eastAsia" w:ascii="宋体" w:hAnsi="宋体" w:eastAsia="宋体"/>
                <w:sz w:val="28"/>
                <w:szCs w:val="28"/>
                <w:lang w:val="en-US" w:eastAsia="zh-CN"/>
              </w:rPr>
              <w:t>X射线机的半价层，以评估光束质量，</w:t>
            </w:r>
            <w:r>
              <w:rPr>
                <w:rFonts w:hint="eastAsia" w:ascii="宋体" w:hAnsi="宋体" w:eastAsia="宋体"/>
                <w:sz w:val="28"/>
                <w:szCs w:val="28"/>
              </w:rPr>
              <w:t>不确定度</w:t>
            </w:r>
            <w:r>
              <w:rPr>
                <w:rFonts w:hint="eastAsia" w:ascii="宋体" w:hAnsi="宋体" w:eastAsia="宋体"/>
                <w:sz w:val="28"/>
                <w:szCs w:val="28"/>
                <w:lang w:val="en-US" w:eastAsia="zh-CN"/>
              </w:rPr>
              <w:t>≤</w:t>
            </w:r>
            <w:r>
              <w:rPr>
                <w:rFonts w:hint="eastAsia" w:ascii="宋体" w:hAnsi="宋体" w:eastAsia="宋体"/>
                <w:sz w:val="28"/>
                <w:szCs w:val="28"/>
              </w:rPr>
              <w:t>10%。</w:t>
            </w:r>
          </w:p>
        </w:tc>
      </w:tr>
      <w:tr w14:paraId="23C4C22B">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25CF242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6ABE1E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6</w:t>
            </w:r>
          </w:p>
        </w:tc>
        <w:tc>
          <w:tcPr>
            <w:tcW w:w="7477" w:type="dxa"/>
            <w:tcBorders>
              <w:top w:val="single" w:color="auto" w:sz="4" w:space="0"/>
              <w:left w:val="nil"/>
              <w:bottom w:val="single" w:color="auto" w:sz="4" w:space="0"/>
              <w:right w:val="single" w:color="auto" w:sz="4" w:space="0"/>
            </w:tcBorders>
            <w:vAlign w:val="center"/>
          </w:tcPr>
          <w:p w14:paraId="5B068262">
            <w:pPr>
              <w:spacing w:line="360" w:lineRule="auto"/>
              <w:jc w:val="left"/>
              <w:rPr>
                <w:rFonts w:hint="eastAsia" w:ascii="宋体" w:hAnsi="宋体" w:eastAsia="宋体"/>
                <w:sz w:val="28"/>
                <w:szCs w:val="28"/>
              </w:rPr>
            </w:pPr>
            <w:r>
              <w:rPr>
                <w:rFonts w:hint="eastAsia" w:ascii="宋体" w:hAnsi="宋体" w:eastAsia="宋体"/>
                <w:sz w:val="28"/>
                <w:szCs w:val="28"/>
              </w:rPr>
              <w:t>探头曝光时间</w:t>
            </w:r>
            <w:r>
              <w:rPr>
                <w:rFonts w:hint="eastAsia" w:ascii="宋体" w:hAnsi="宋体" w:eastAsia="宋体"/>
                <w:sz w:val="28"/>
                <w:szCs w:val="28"/>
                <w:lang w:eastAsia="zh-CN"/>
              </w:rPr>
              <w:t>测量：能准确测量短脉冲和长时间曝光，分辨率能满足毫秒级曝光时间的测量需求。</w:t>
            </w:r>
          </w:p>
        </w:tc>
      </w:tr>
      <w:tr w14:paraId="42D75625">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782FB2D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EC11A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7</w:t>
            </w:r>
          </w:p>
        </w:tc>
        <w:tc>
          <w:tcPr>
            <w:tcW w:w="7477" w:type="dxa"/>
            <w:tcBorders>
              <w:top w:val="single" w:color="auto" w:sz="4" w:space="0"/>
              <w:left w:val="nil"/>
              <w:bottom w:val="single" w:color="auto" w:sz="4" w:space="0"/>
              <w:right w:val="single" w:color="auto" w:sz="4" w:space="0"/>
            </w:tcBorders>
            <w:vAlign w:val="center"/>
          </w:tcPr>
          <w:p w14:paraId="736D4AB1">
            <w:pPr>
              <w:spacing w:line="360" w:lineRule="auto"/>
              <w:jc w:val="left"/>
              <w:rPr>
                <w:rFonts w:hint="eastAsia" w:ascii="宋体" w:hAnsi="宋体" w:eastAsia="宋体"/>
                <w:sz w:val="28"/>
                <w:szCs w:val="28"/>
                <w:lang w:eastAsia="zh-CN"/>
              </w:rPr>
            </w:pPr>
            <w:r>
              <w:rPr>
                <w:rFonts w:hint="eastAsia" w:ascii="宋体" w:hAnsi="宋体" w:eastAsia="宋体"/>
                <w:sz w:val="28"/>
                <w:szCs w:val="28"/>
              </w:rPr>
              <w:t>探头需与</w:t>
            </w:r>
            <w:r>
              <w:rPr>
                <w:rFonts w:hint="eastAsia" w:ascii="宋体" w:hAnsi="宋体" w:eastAsia="宋体"/>
                <w:sz w:val="28"/>
                <w:szCs w:val="28"/>
                <w:lang w:val="en-US" w:eastAsia="zh-CN"/>
              </w:rPr>
              <w:t>医院</w:t>
            </w:r>
            <w:r>
              <w:rPr>
                <w:rFonts w:hint="eastAsia" w:ascii="宋体" w:hAnsi="宋体" w:eastAsia="宋体"/>
                <w:sz w:val="28"/>
                <w:szCs w:val="28"/>
              </w:rPr>
              <w:t>原有主机适配使用</w:t>
            </w:r>
            <w:r>
              <w:rPr>
                <w:rFonts w:hint="eastAsia" w:ascii="宋体" w:hAnsi="宋体" w:eastAsia="宋体"/>
                <w:sz w:val="28"/>
                <w:szCs w:val="28"/>
                <w:lang w:eastAsia="zh-CN"/>
              </w:rPr>
              <w:t>。</w:t>
            </w:r>
          </w:p>
        </w:tc>
      </w:tr>
      <w:tr w14:paraId="31454E63">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669767A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96F60D5">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8</w:t>
            </w:r>
          </w:p>
        </w:tc>
        <w:tc>
          <w:tcPr>
            <w:tcW w:w="7477" w:type="dxa"/>
            <w:tcBorders>
              <w:top w:val="single" w:color="auto" w:sz="4" w:space="0"/>
              <w:left w:val="nil"/>
              <w:bottom w:val="single" w:color="auto" w:sz="4" w:space="0"/>
              <w:right w:val="single" w:color="auto" w:sz="4" w:space="0"/>
            </w:tcBorders>
            <w:vAlign w:val="center"/>
          </w:tcPr>
          <w:p w14:paraId="20E2A0F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eastAsia="zh-CN"/>
              </w:rPr>
              <w:t>照射野</w:t>
            </w:r>
            <w:r>
              <w:rPr>
                <w:rFonts w:hint="eastAsia" w:ascii="宋体" w:hAnsi="宋体" w:eastAsia="宋体"/>
                <w:sz w:val="28"/>
                <w:szCs w:val="28"/>
                <w:lang w:val="en-US" w:eastAsia="zh-CN"/>
              </w:rPr>
              <w:t>/光野一致性检测板：提供检测板，用于检测X射线照射野与灯光野的一致性，板面应标有清晰、准确的刻度线。</w:t>
            </w:r>
          </w:p>
        </w:tc>
      </w:tr>
      <w:tr w14:paraId="41B88D85">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25F19D4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12C393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77" w:type="dxa"/>
            <w:tcBorders>
              <w:top w:val="single" w:color="auto" w:sz="4" w:space="0"/>
              <w:left w:val="nil"/>
              <w:bottom w:val="single" w:color="auto" w:sz="4" w:space="0"/>
              <w:right w:val="single" w:color="auto" w:sz="4" w:space="0"/>
            </w:tcBorders>
            <w:vAlign w:val="center"/>
          </w:tcPr>
          <w:p w14:paraId="589AB257">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距离指示器</w:t>
            </w:r>
            <w:r>
              <w:rPr>
                <w:rFonts w:hint="eastAsia" w:ascii="宋体" w:hAnsi="宋体" w:eastAsia="宋体"/>
                <w:sz w:val="28"/>
                <w:szCs w:val="28"/>
              </w:rPr>
              <w:t>检测筒：</w:t>
            </w:r>
            <w:r>
              <w:rPr>
                <w:rFonts w:hint="eastAsia" w:ascii="宋体" w:hAnsi="宋体" w:eastAsia="宋体"/>
                <w:sz w:val="28"/>
                <w:szCs w:val="28"/>
                <w:lang w:eastAsia="zh-CN"/>
              </w:rPr>
              <w:t>提供检测筒（如带钢柱的简状模体），用于检测准直、光野与源皮距（</w:t>
            </w:r>
            <w:r>
              <w:rPr>
                <w:rFonts w:hint="eastAsia" w:ascii="宋体" w:hAnsi="宋体" w:eastAsia="宋体"/>
                <w:sz w:val="28"/>
                <w:szCs w:val="28"/>
                <w:lang w:val="en-US" w:eastAsia="zh-CN"/>
              </w:rPr>
              <w:t>SID</w:t>
            </w:r>
            <w:r>
              <w:rPr>
                <w:rFonts w:hint="eastAsia" w:ascii="宋体" w:hAnsi="宋体" w:eastAsia="宋体"/>
                <w:sz w:val="28"/>
                <w:szCs w:val="28"/>
                <w:lang w:eastAsia="zh-CN"/>
              </w:rPr>
              <w:t>）指示的准确性。</w:t>
            </w:r>
          </w:p>
        </w:tc>
      </w:tr>
      <w:tr w14:paraId="41C9818E">
        <w:tblPrEx>
          <w:tblCellMar>
            <w:top w:w="0" w:type="dxa"/>
            <w:left w:w="108" w:type="dxa"/>
            <w:bottom w:w="0" w:type="dxa"/>
            <w:right w:w="108" w:type="dxa"/>
          </w:tblCellMar>
        </w:tblPrEx>
        <w:trPr>
          <w:trHeight w:val="734" w:hRule="atLeast"/>
        </w:trPr>
        <w:tc>
          <w:tcPr>
            <w:tcW w:w="1208" w:type="dxa"/>
            <w:tcBorders>
              <w:top w:val="single" w:color="auto" w:sz="4" w:space="0"/>
              <w:left w:val="single" w:color="auto" w:sz="4" w:space="0"/>
              <w:bottom w:val="single" w:color="auto" w:sz="4" w:space="0"/>
              <w:right w:val="single" w:color="auto" w:sz="4" w:space="0"/>
            </w:tcBorders>
            <w:vAlign w:val="center"/>
          </w:tcPr>
          <w:p w14:paraId="1983902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73D2A1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10</w:t>
            </w:r>
          </w:p>
        </w:tc>
        <w:tc>
          <w:tcPr>
            <w:tcW w:w="7477" w:type="dxa"/>
            <w:tcBorders>
              <w:top w:val="single" w:color="auto" w:sz="4" w:space="0"/>
              <w:left w:val="nil"/>
              <w:bottom w:val="single" w:color="auto" w:sz="4" w:space="0"/>
              <w:right w:val="single" w:color="auto" w:sz="4" w:space="0"/>
            </w:tcBorders>
            <w:vAlign w:val="center"/>
          </w:tcPr>
          <w:p w14:paraId="30838D1E">
            <w:pPr>
              <w:spacing w:line="360" w:lineRule="auto"/>
              <w:jc w:val="left"/>
              <w:rPr>
                <w:rFonts w:hint="eastAsia" w:ascii="宋体" w:hAnsi="宋体" w:eastAsia="宋体"/>
                <w:sz w:val="28"/>
                <w:szCs w:val="28"/>
              </w:rPr>
            </w:pPr>
            <w:r>
              <w:rPr>
                <w:rFonts w:hint="eastAsia" w:ascii="宋体" w:hAnsi="宋体" w:eastAsia="宋体"/>
                <w:sz w:val="28"/>
                <w:szCs w:val="28"/>
                <w:lang w:eastAsia="zh-CN"/>
              </w:rPr>
              <w:t>光学密度计</w:t>
            </w:r>
            <w:r>
              <w:rPr>
                <w:rFonts w:hint="eastAsia" w:ascii="宋体" w:hAnsi="宋体" w:eastAsia="宋体"/>
                <w:sz w:val="28"/>
                <w:szCs w:val="28"/>
              </w:rPr>
              <w:t>：</w:t>
            </w:r>
            <w:r>
              <w:rPr>
                <w:rFonts w:hint="eastAsia" w:ascii="宋体" w:hAnsi="宋体" w:eastAsia="宋体"/>
                <w:sz w:val="28"/>
                <w:szCs w:val="28"/>
                <w:lang w:eastAsia="zh-CN"/>
              </w:rPr>
              <w:t>提供密度计用于测量胶片或</w:t>
            </w:r>
            <w:r>
              <w:rPr>
                <w:rFonts w:hint="eastAsia" w:ascii="宋体" w:hAnsi="宋体" w:eastAsia="宋体"/>
                <w:sz w:val="28"/>
                <w:szCs w:val="28"/>
                <w:lang w:val="en-US" w:eastAsia="zh-CN"/>
              </w:rPr>
              <w:t>IP板的黑化度，</w:t>
            </w:r>
            <w:r>
              <w:rPr>
                <w:rFonts w:hint="eastAsia" w:ascii="宋体" w:hAnsi="宋体" w:eastAsia="宋体"/>
                <w:sz w:val="28"/>
                <w:szCs w:val="28"/>
              </w:rPr>
              <w:t>测量范围</w:t>
            </w:r>
            <w:r>
              <w:rPr>
                <w:rFonts w:hint="eastAsia" w:ascii="宋体" w:hAnsi="宋体" w:eastAsia="宋体"/>
                <w:sz w:val="28"/>
                <w:szCs w:val="28"/>
                <w:lang w:eastAsia="zh-CN"/>
              </w:rPr>
              <w:t>应覆盖</w:t>
            </w:r>
            <w:r>
              <w:rPr>
                <w:rFonts w:hint="eastAsia" w:ascii="宋体" w:hAnsi="宋体" w:eastAsia="宋体"/>
                <w:sz w:val="28"/>
                <w:szCs w:val="28"/>
              </w:rPr>
              <w:t>0-4</w:t>
            </w:r>
            <w:r>
              <w:rPr>
                <w:rFonts w:hint="eastAsia" w:ascii="宋体" w:hAnsi="宋体" w:eastAsia="宋体"/>
                <w:sz w:val="28"/>
                <w:szCs w:val="28"/>
                <w:lang w:val="en-US" w:eastAsia="zh-CN"/>
              </w:rPr>
              <w:t>.0</w:t>
            </w:r>
            <w:r>
              <w:rPr>
                <w:rFonts w:hint="eastAsia" w:ascii="宋体" w:hAnsi="宋体" w:eastAsia="宋体"/>
                <w:sz w:val="28"/>
                <w:szCs w:val="28"/>
              </w:rPr>
              <w:t>D</w:t>
            </w:r>
            <w:r>
              <w:rPr>
                <w:rFonts w:hint="eastAsia" w:ascii="宋体" w:hAnsi="宋体" w:eastAsia="宋体"/>
                <w:sz w:val="28"/>
                <w:szCs w:val="28"/>
                <w:lang w:eastAsia="zh-CN"/>
              </w:rPr>
              <w:t>，精度满足临床评估需求。</w:t>
            </w:r>
          </w:p>
        </w:tc>
      </w:tr>
      <w:tr w14:paraId="48474205">
        <w:tblPrEx>
          <w:tblCellMar>
            <w:top w:w="0" w:type="dxa"/>
            <w:left w:w="108" w:type="dxa"/>
            <w:bottom w:w="0" w:type="dxa"/>
            <w:right w:w="108" w:type="dxa"/>
          </w:tblCellMar>
        </w:tblPrEx>
        <w:trPr>
          <w:trHeight w:val="609" w:hRule="atLeast"/>
        </w:trPr>
        <w:tc>
          <w:tcPr>
            <w:tcW w:w="1208" w:type="dxa"/>
            <w:tcBorders>
              <w:top w:val="single" w:color="auto" w:sz="4" w:space="0"/>
              <w:left w:val="single" w:color="auto" w:sz="4" w:space="0"/>
              <w:bottom w:val="single" w:color="auto" w:sz="4" w:space="0"/>
              <w:right w:val="single" w:color="auto" w:sz="4" w:space="0"/>
            </w:tcBorders>
            <w:vAlign w:val="center"/>
          </w:tcPr>
          <w:p w14:paraId="7E59D49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73E1C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1</w:t>
            </w:r>
            <w:r>
              <w:rPr>
                <w:rFonts w:hint="eastAsia" w:ascii="宋体" w:hAnsi="宋体" w:eastAsia="宋体"/>
                <w:sz w:val="28"/>
                <w:szCs w:val="28"/>
                <w:lang w:val="en-US" w:eastAsia="zh-CN"/>
              </w:rPr>
              <w:t>1</w:t>
            </w:r>
          </w:p>
        </w:tc>
        <w:tc>
          <w:tcPr>
            <w:tcW w:w="7477" w:type="dxa"/>
            <w:tcBorders>
              <w:top w:val="single" w:color="auto" w:sz="4" w:space="0"/>
              <w:left w:val="nil"/>
              <w:bottom w:val="single" w:color="auto" w:sz="4" w:space="0"/>
              <w:right w:val="single" w:color="auto" w:sz="4" w:space="0"/>
            </w:tcBorders>
            <w:vAlign w:val="center"/>
          </w:tcPr>
          <w:p w14:paraId="04DDB3CC">
            <w:pPr>
              <w:spacing w:line="360" w:lineRule="auto"/>
              <w:jc w:val="left"/>
              <w:rPr>
                <w:rFonts w:hint="eastAsia" w:ascii="宋体" w:hAnsi="宋体" w:eastAsia="宋体"/>
                <w:sz w:val="28"/>
                <w:szCs w:val="28"/>
                <w:lang w:eastAsia="zh-CN"/>
              </w:rPr>
            </w:pPr>
            <w:r>
              <w:rPr>
                <w:rFonts w:hint="eastAsia" w:ascii="宋体" w:hAnsi="宋体" w:eastAsia="宋体"/>
                <w:sz w:val="28"/>
                <w:szCs w:val="28"/>
              </w:rPr>
              <w:t>空间分辨力测试卡：</w:t>
            </w:r>
            <w:r>
              <w:rPr>
                <w:rFonts w:hint="eastAsia" w:ascii="宋体" w:hAnsi="宋体" w:eastAsia="宋体"/>
                <w:sz w:val="28"/>
                <w:szCs w:val="28"/>
                <w:lang w:eastAsia="zh-CN"/>
              </w:rPr>
              <w:t>提供线对卡，用于检测</w:t>
            </w:r>
            <w:r>
              <w:rPr>
                <w:rFonts w:hint="eastAsia" w:ascii="宋体" w:hAnsi="宋体" w:eastAsia="宋体"/>
                <w:sz w:val="28"/>
                <w:szCs w:val="28"/>
                <w:lang w:val="en-US" w:eastAsia="zh-CN"/>
              </w:rPr>
              <w:t>X射线系统的极限空间分辨力，</w:t>
            </w:r>
            <w:r>
              <w:rPr>
                <w:rFonts w:hint="eastAsia" w:ascii="宋体" w:hAnsi="宋体" w:eastAsia="宋体"/>
                <w:sz w:val="28"/>
                <w:szCs w:val="28"/>
              </w:rPr>
              <w:t>分辨率</w:t>
            </w:r>
            <w:r>
              <w:rPr>
                <w:rFonts w:hint="eastAsia" w:ascii="宋体" w:hAnsi="宋体" w:eastAsia="宋体"/>
                <w:sz w:val="28"/>
                <w:szCs w:val="28"/>
                <w:lang w:eastAsia="zh-CN"/>
              </w:rPr>
              <w:t>范围</w:t>
            </w:r>
            <w:r>
              <w:rPr>
                <w:rFonts w:hint="eastAsia" w:ascii="宋体" w:hAnsi="宋体" w:eastAsia="宋体"/>
                <w:sz w:val="28"/>
                <w:szCs w:val="28"/>
              </w:rPr>
              <w:t>：0.6-10.0LP/mm</w:t>
            </w:r>
            <w:r>
              <w:rPr>
                <w:rFonts w:hint="eastAsia" w:ascii="宋体" w:hAnsi="宋体" w:eastAsia="宋体"/>
                <w:sz w:val="28"/>
                <w:szCs w:val="28"/>
                <w:lang w:eastAsia="zh-CN"/>
              </w:rPr>
              <w:t>。</w:t>
            </w:r>
          </w:p>
        </w:tc>
      </w:tr>
      <w:tr w14:paraId="0F211FC3">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38830205">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14F144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77" w:type="dxa"/>
            <w:tcBorders>
              <w:top w:val="single" w:color="auto" w:sz="4" w:space="0"/>
              <w:left w:val="nil"/>
              <w:bottom w:val="single" w:color="auto" w:sz="4" w:space="0"/>
              <w:right w:val="single" w:color="auto" w:sz="4" w:space="0"/>
            </w:tcBorders>
            <w:vAlign w:val="center"/>
          </w:tcPr>
          <w:p w14:paraId="06E15FB4">
            <w:pPr>
              <w:spacing w:line="360" w:lineRule="auto"/>
              <w:jc w:val="left"/>
              <w:rPr>
                <w:rFonts w:hint="eastAsia" w:ascii="宋体" w:hAnsi="宋体" w:eastAsia="宋体"/>
                <w:sz w:val="28"/>
                <w:szCs w:val="28"/>
              </w:rPr>
            </w:pPr>
            <w:r>
              <w:rPr>
                <w:rFonts w:hint="eastAsia" w:ascii="宋体" w:hAnsi="宋体" w:eastAsia="宋体"/>
                <w:sz w:val="28"/>
                <w:szCs w:val="28"/>
              </w:rPr>
              <w:t>低对比度细节检测模体：</w:t>
            </w:r>
            <w:r>
              <w:rPr>
                <w:rFonts w:hint="eastAsia" w:ascii="宋体" w:hAnsi="宋体" w:eastAsia="宋体"/>
                <w:sz w:val="28"/>
                <w:szCs w:val="28"/>
                <w:lang w:eastAsia="zh-CN"/>
              </w:rPr>
              <w:t>提供模体，用于评估设备的低对比度探测能力。模体应包含一系列不同尺寸和对比度细节，以便进行定量或定性评估。</w:t>
            </w:r>
          </w:p>
        </w:tc>
      </w:tr>
      <w:tr w14:paraId="0B9B2A29">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0160D9F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7B96D8E4">
            <w:pPr>
              <w:spacing w:line="360" w:lineRule="auto"/>
              <w:jc w:val="left"/>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3</w:t>
            </w:r>
          </w:p>
        </w:tc>
        <w:tc>
          <w:tcPr>
            <w:tcW w:w="7477" w:type="dxa"/>
            <w:tcBorders>
              <w:top w:val="single" w:color="auto" w:sz="4" w:space="0"/>
              <w:left w:val="nil"/>
              <w:bottom w:val="single" w:color="auto" w:sz="4" w:space="0"/>
              <w:right w:val="single" w:color="auto" w:sz="4" w:space="0"/>
            </w:tcBorders>
            <w:vAlign w:val="center"/>
          </w:tcPr>
          <w:p w14:paraId="650BAA8F">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屏片接触测试卡</w:t>
            </w:r>
            <w:r>
              <w:rPr>
                <w:rFonts w:hint="eastAsia" w:ascii="宋体" w:hAnsi="宋体" w:eastAsia="宋体"/>
                <w:sz w:val="28"/>
                <w:szCs w:val="28"/>
              </w:rPr>
              <w:t>：</w:t>
            </w:r>
            <w:r>
              <w:rPr>
                <w:rFonts w:hint="eastAsia" w:ascii="宋体" w:hAnsi="宋体" w:eastAsia="宋体"/>
                <w:sz w:val="28"/>
                <w:szCs w:val="28"/>
                <w:lang w:eastAsia="zh-CN"/>
              </w:rPr>
              <w:t>提供测试卡（如网格卡），用于评估屏片系统接触的紧密性，可</w:t>
            </w:r>
            <w:r>
              <w:rPr>
                <w:rFonts w:hint="eastAsia" w:ascii="宋体" w:hAnsi="宋体" w:eastAsia="宋体"/>
                <w:sz w:val="28"/>
                <w:szCs w:val="28"/>
              </w:rPr>
              <w:t>测量光密度</w:t>
            </w:r>
            <w:r>
              <w:rPr>
                <w:rFonts w:hint="eastAsia" w:ascii="宋体" w:hAnsi="宋体" w:eastAsia="宋体"/>
                <w:sz w:val="28"/>
                <w:szCs w:val="28"/>
                <w:lang w:eastAsia="zh-CN"/>
              </w:rPr>
              <w:t>。</w:t>
            </w:r>
          </w:p>
        </w:tc>
      </w:tr>
      <w:tr w14:paraId="15D630A0">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45F5E23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4F4F5E9">
            <w:pPr>
              <w:spacing w:line="360" w:lineRule="auto"/>
              <w:jc w:val="left"/>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4</w:t>
            </w:r>
          </w:p>
        </w:tc>
        <w:tc>
          <w:tcPr>
            <w:tcW w:w="7477" w:type="dxa"/>
            <w:tcBorders>
              <w:top w:val="single" w:color="auto" w:sz="4" w:space="0"/>
              <w:left w:val="nil"/>
              <w:bottom w:val="single" w:color="auto" w:sz="4" w:space="0"/>
              <w:right w:val="single" w:color="auto" w:sz="4" w:space="0"/>
            </w:tcBorders>
            <w:vAlign w:val="center"/>
          </w:tcPr>
          <w:p w14:paraId="448AA484">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准直尺：提供带铅刻度或嵌铅的尺子，用于检测光野的准直和尺寸准确性。</w:t>
            </w:r>
          </w:p>
        </w:tc>
      </w:tr>
      <w:tr w14:paraId="6F358851">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3FDA872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D7F9B84">
            <w:pPr>
              <w:spacing w:line="360" w:lineRule="auto"/>
              <w:jc w:val="left"/>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5</w:t>
            </w:r>
          </w:p>
        </w:tc>
        <w:tc>
          <w:tcPr>
            <w:tcW w:w="7477" w:type="dxa"/>
            <w:tcBorders>
              <w:top w:val="single" w:color="auto" w:sz="4" w:space="0"/>
              <w:left w:val="nil"/>
              <w:bottom w:val="single" w:color="auto" w:sz="4" w:space="0"/>
              <w:right w:val="single" w:color="auto" w:sz="4" w:space="0"/>
            </w:tcBorders>
            <w:vAlign w:val="center"/>
          </w:tcPr>
          <w:p w14:paraId="637DE135">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滤过板套装：提供一套不同材质和厚度的滤过板（如</w:t>
            </w:r>
            <w:r>
              <w:rPr>
                <w:rFonts w:hint="eastAsia" w:ascii="宋体" w:hAnsi="宋体" w:eastAsia="宋体"/>
                <w:sz w:val="28"/>
                <w:szCs w:val="28"/>
                <w:lang w:val="en-US" w:eastAsia="zh-CN"/>
              </w:rPr>
              <w:t>Al，Cu</w:t>
            </w:r>
            <w:r>
              <w:rPr>
                <w:rFonts w:hint="eastAsia" w:ascii="宋体" w:hAnsi="宋体" w:eastAsia="宋体"/>
                <w:sz w:val="28"/>
                <w:szCs w:val="28"/>
                <w:lang w:eastAsia="zh-CN"/>
              </w:rPr>
              <w:t>），用于半价层等项目测试。</w:t>
            </w:r>
            <w:r>
              <w:rPr>
                <w:rFonts w:hint="eastAsia" w:ascii="宋体" w:hAnsi="宋体" w:eastAsia="宋体"/>
                <w:sz w:val="28"/>
                <w:szCs w:val="28"/>
              </w:rPr>
              <w:t>过滤板</w:t>
            </w:r>
            <w:r>
              <w:rPr>
                <w:rFonts w:hint="eastAsia" w:ascii="宋体" w:hAnsi="宋体" w:eastAsia="宋体"/>
                <w:sz w:val="28"/>
                <w:szCs w:val="28"/>
                <w:lang w:eastAsia="zh-CN"/>
              </w:rPr>
              <w:t>需加工精细，厚度均匀，标识清晰，材质稳定防腐蚀，满足长期质控使用需求。</w:t>
            </w:r>
          </w:p>
        </w:tc>
      </w:tr>
      <w:tr w14:paraId="6EDB89EA">
        <w:tblPrEx>
          <w:tblCellMar>
            <w:top w:w="0" w:type="dxa"/>
            <w:left w:w="108" w:type="dxa"/>
            <w:bottom w:w="0" w:type="dxa"/>
            <w:right w:w="108" w:type="dxa"/>
          </w:tblCellMar>
        </w:tblPrEx>
        <w:trPr>
          <w:trHeight w:val="365" w:hRule="atLeast"/>
        </w:trPr>
        <w:tc>
          <w:tcPr>
            <w:tcW w:w="9435" w:type="dxa"/>
            <w:gridSpan w:val="3"/>
            <w:tcBorders>
              <w:top w:val="single" w:color="auto" w:sz="4" w:space="0"/>
              <w:left w:val="single" w:color="auto" w:sz="4" w:space="0"/>
              <w:bottom w:val="single" w:color="auto" w:sz="4" w:space="0"/>
              <w:right w:val="single" w:color="auto" w:sz="4" w:space="0"/>
            </w:tcBorders>
            <w:vAlign w:val="center"/>
          </w:tcPr>
          <w:p w14:paraId="36CE0E85">
            <w:pPr>
              <w:spacing w:line="360" w:lineRule="auto"/>
              <w:jc w:val="left"/>
              <w:rPr>
                <w:rFonts w:hint="eastAsia" w:ascii="宋体" w:hAnsi="宋体" w:eastAsia="宋体"/>
                <w:sz w:val="28"/>
                <w:szCs w:val="28"/>
              </w:rPr>
            </w:pPr>
            <w:r>
              <w:rPr>
                <w:rFonts w:hint="eastAsia" w:ascii="宋体" w:hAnsi="宋体" w:eastAsia="宋体"/>
                <w:sz w:val="28"/>
                <w:szCs w:val="28"/>
              </w:rPr>
              <w:t>注：1.“参数性质”标“★”表示此参数为主要技术参数；</w:t>
            </w:r>
          </w:p>
          <w:p w14:paraId="1A0FE547">
            <w:pPr>
              <w:spacing w:line="360" w:lineRule="auto"/>
              <w:jc w:val="left"/>
              <w:rPr>
                <w:rFonts w:hint="eastAsia" w:ascii="宋体" w:hAnsi="宋体" w:eastAsia="宋体"/>
                <w:sz w:val="28"/>
                <w:szCs w:val="28"/>
              </w:rPr>
            </w:pPr>
            <w:r>
              <w:rPr>
                <w:rFonts w:hint="eastAsia" w:ascii="宋体" w:hAnsi="宋体" w:eastAsia="宋体"/>
                <w:sz w:val="28"/>
                <w:szCs w:val="28"/>
              </w:rPr>
              <w:t>2.非标“★”项，超过2项不满足</w:t>
            </w:r>
            <w:r>
              <w:rPr>
                <w:rFonts w:hint="eastAsia" w:ascii="宋体" w:hAnsi="宋体" w:eastAsia="宋体"/>
                <w:sz w:val="28"/>
                <w:szCs w:val="28"/>
                <w:lang w:val="en-US" w:eastAsia="zh-CN"/>
              </w:rPr>
              <w:t>作废标处理</w:t>
            </w:r>
            <w:r>
              <w:rPr>
                <w:rFonts w:hint="eastAsia" w:ascii="宋体" w:hAnsi="宋体" w:eastAsia="宋体"/>
                <w:sz w:val="28"/>
                <w:szCs w:val="28"/>
              </w:rPr>
              <w:t>。</w:t>
            </w:r>
          </w:p>
        </w:tc>
      </w:tr>
    </w:tbl>
    <w:p w14:paraId="1C35951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附表3 两通道输液设备分析仪</w:t>
      </w:r>
    </w:p>
    <w:tbl>
      <w:tblPr>
        <w:tblStyle w:val="11"/>
        <w:tblW w:w="9420" w:type="dxa"/>
        <w:tblInd w:w="-516" w:type="dxa"/>
        <w:tblLayout w:type="fixed"/>
        <w:tblCellMar>
          <w:top w:w="0" w:type="dxa"/>
          <w:left w:w="108" w:type="dxa"/>
          <w:bottom w:w="0" w:type="dxa"/>
          <w:right w:w="108" w:type="dxa"/>
        </w:tblCellMar>
      </w:tblPr>
      <w:tblGrid>
        <w:gridCol w:w="1208"/>
        <w:gridCol w:w="750"/>
        <w:gridCol w:w="7462"/>
      </w:tblGrid>
      <w:tr w14:paraId="0C894F83">
        <w:trPr>
          <w:trHeight w:val="212" w:hRule="atLeast"/>
        </w:trPr>
        <w:tc>
          <w:tcPr>
            <w:tcW w:w="1208" w:type="dxa"/>
            <w:tcBorders>
              <w:top w:val="single" w:color="auto" w:sz="4" w:space="0"/>
              <w:left w:val="single" w:color="auto" w:sz="4" w:space="0"/>
              <w:bottom w:val="single" w:color="auto" w:sz="4" w:space="0"/>
              <w:right w:val="single" w:color="auto" w:sz="4" w:space="0"/>
            </w:tcBorders>
            <w:vAlign w:val="center"/>
          </w:tcPr>
          <w:p w14:paraId="5FFCD526">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57965F88">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62" w:type="dxa"/>
            <w:tcBorders>
              <w:top w:val="single" w:color="auto" w:sz="4" w:space="0"/>
              <w:left w:val="nil"/>
              <w:bottom w:val="single" w:color="auto" w:sz="4" w:space="0"/>
              <w:right w:val="single" w:color="auto" w:sz="4" w:space="0"/>
            </w:tcBorders>
            <w:vAlign w:val="center"/>
          </w:tcPr>
          <w:p w14:paraId="6EAE8F19">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5438C7A3">
        <w:tblPrEx>
          <w:tblCellMar>
            <w:top w:w="0" w:type="dxa"/>
            <w:left w:w="108" w:type="dxa"/>
            <w:bottom w:w="0" w:type="dxa"/>
            <w:right w:w="108" w:type="dxa"/>
          </w:tblCellMar>
        </w:tblPrEx>
        <w:trPr>
          <w:trHeight w:val="401" w:hRule="atLeast"/>
        </w:trPr>
        <w:tc>
          <w:tcPr>
            <w:tcW w:w="1208" w:type="dxa"/>
            <w:tcBorders>
              <w:top w:val="single" w:color="auto" w:sz="4" w:space="0"/>
              <w:left w:val="single" w:color="auto" w:sz="4" w:space="0"/>
              <w:bottom w:val="single" w:color="auto" w:sz="4" w:space="0"/>
              <w:right w:val="single" w:color="auto" w:sz="4" w:space="0"/>
            </w:tcBorders>
            <w:vAlign w:val="center"/>
          </w:tcPr>
          <w:p w14:paraId="4B97C9A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55B23404">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62" w:type="dxa"/>
            <w:tcBorders>
              <w:top w:val="single" w:color="auto" w:sz="4" w:space="0"/>
              <w:left w:val="nil"/>
              <w:bottom w:val="single" w:color="auto" w:sz="4" w:space="0"/>
              <w:right w:val="single" w:color="auto" w:sz="4" w:space="0"/>
            </w:tcBorders>
            <w:vAlign w:val="center"/>
          </w:tcPr>
          <w:p w14:paraId="4EE3B37D">
            <w:pPr>
              <w:spacing w:line="360" w:lineRule="auto"/>
              <w:jc w:val="left"/>
              <w:rPr>
                <w:rFonts w:hint="eastAsia" w:ascii="宋体" w:hAnsi="宋体" w:eastAsia="宋体"/>
                <w:sz w:val="28"/>
                <w:szCs w:val="28"/>
                <w:lang w:eastAsia="zh-CN"/>
              </w:rPr>
            </w:pPr>
            <w:r>
              <w:rPr>
                <w:rFonts w:hint="eastAsia" w:ascii="宋体" w:hAnsi="宋体" w:eastAsia="宋体"/>
                <w:sz w:val="28"/>
                <w:szCs w:val="28"/>
              </w:rPr>
              <w:t>流量测量</w:t>
            </w:r>
            <w:r>
              <w:rPr>
                <w:rFonts w:hint="eastAsia" w:ascii="宋体" w:hAnsi="宋体" w:eastAsia="宋体"/>
                <w:sz w:val="28"/>
                <w:szCs w:val="28"/>
                <w:lang w:eastAsia="zh-CN"/>
              </w:rPr>
              <w:t>：</w:t>
            </w:r>
          </w:p>
          <w:p w14:paraId="3610AD36">
            <w:pPr>
              <w:spacing w:line="360" w:lineRule="auto"/>
              <w:jc w:val="left"/>
              <w:rPr>
                <w:rFonts w:hint="eastAsia" w:ascii="宋体" w:hAnsi="宋体" w:eastAsia="宋体"/>
                <w:sz w:val="28"/>
                <w:szCs w:val="28"/>
                <w:lang w:eastAsia="zh-CN"/>
              </w:rPr>
            </w:pPr>
            <w:r>
              <w:rPr>
                <w:rFonts w:hint="eastAsia" w:ascii="宋体" w:hAnsi="宋体" w:eastAsia="宋体"/>
                <w:sz w:val="28"/>
                <w:szCs w:val="28"/>
              </w:rPr>
              <w:t>量程：0 - 3000 mL/h ( 稳定流)，0 - 1500 mL/h ( 蠕动流)</w:t>
            </w:r>
            <w:r>
              <w:rPr>
                <w:rFonts w:hint="eastAsia" w:ascii="宋体" w:hAnsi="宋体" w:eastAsia="宋体"/>
                <w:sz w:val="28"/>
                <w:szCs w:val="28"/>
                <w:lang w:eastAsia="zh-CN"/>
              </w:rPr>
              <w:t>。</w:t>
            </w:r>
          </w:p>
        </w:tc>
      </w:tr>
      <w:tr w14:paraId="6408AE53">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2522894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87E246">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62" w:type="dxa"/>
            <w:tcBorders>
              <w:top w:val="single" w:color="auto" w:sz="4" w:space="0"/>
              <w:left w:val="nil"/>
              <w:bottom w:val="single" w:color="auto" w:sz="4" w:space="0"/>
              <w:right w:val="single" w:color="auto" w:sz="4" w:space="0"/>
            </w:tcBorders>
            <w:vAlign w:val="center"/>
          </w:tcPr>
          <w:p w14:paraId="66C91125">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流量测量</w:t>
            </w:r>
            <w:r>
              <w:rPr>
                <w:rFonts w:hint="eastAsia" w:ascii="宋体" w:hAnsi="宋体" w:eastAsia="宋体"/>
                <w:sz w:val="28"/>
                <w:szCs w:val="28"/>
              </w:rPr>
              <w:t>分辨率：</w:t>
            </w:r>
            <w:r>
              <w:rPr>
                <w:rFonts w:hint="eastAsia" w:ascii="宋体" w:hAnsi="宋体" w:eastAsia="宋体"/>
                <w:sz w:val="28"/>
                <w:szCs w:val="28"/>
                <w:lang w:eastAsia="zh-CN"/>
              </w:rPr>
              <w:t>不劣于</w:t>
            </w:r>
            <w:r>
              <w:rPr>
                <w:rFonts w:hint="eastAsia" w:ascii="宋体" w:hAnsi="宋体" w:eastAsia="宋体"/>
                <w:sz w:val="28"/>
                <w:szCs w:val="28"/>
              </w:rPr>
              <w:t>0.01 mL/h</w:t>
            </w:r>
            <w:r>
              <w:rPr>
                <w:rFonts w:hint="eastAsia" w:ascii="宋体" w:hAnsi="宋体" w:eastAsia="宋体"/>
                <w:sz w:val="28"/>
                <w:szCs w:val="28"/>
                <w:lang w:eastAsia="zh-CN"/>
              </w:rPr>
              <w:t>。</w:t>
            </w:r>
          </w:p>
        </w:tc>
      </w:tr>
      <w:tr w14:paraId="0D9CBE13">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20773C3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8388375">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462" w:type="dxa"/>
            <w:tcBorders>
              <w:top w:val="single" w:color="auto" w:sz="4" w:space="0"/>
              <w:left w:val="nil"/>
              <w:bottom w:val="single" w:color="auto" w:sz="4" w:space="0"/>
              <w:right w:val="single" w:color="auto" w:sz="4" w:space="0"/>
            </w:tcBorders>
            <w:vAlign w:val="center"/>
          </w:tcPr>
          <w:p w14:paraId="55F845A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eastAsia="zh-CN"/>
              </w:rPr>
              <w:t>流量测量精度：设备整体流量测量精度应符合或优于</w:t>
            </w:r>
            <w:r>
              <w:rPr>
                <w:rFonts w:hint="eastAsia" w:ascii="宋体" w:hAnsi="宋体" w:eastAsia="宋体"/>
                <w:sz w:val="28"/>
                <w:szCs w:val="28"/>
                <w:lang w:val="en-US" w:eastAsia="zh-CN"/>
              </w:rPr>
              <w:t>JJF 1259-2018《医用注射泵和输液泵校准规范》中对校准装置的要求。投标人需明确注明其设备在不同流量区间（如&lt;500ml/h和</w:t>
            </w:r>
            <w:r>
              <w:rPr>
                <w:rFonts w:hint="eastAsia" w:ascii="宋体" w:hAnsi="宋体" w:eastAsia="宋体"/>
                <w:sz w:val="28"/>
                <w:szCs w:val="28"/>
                <w:lang w:eastAsia="zh-CN"/>
              </w:rPr>
              <w:t>≥</w:t>
            </w:r>
            <w:r>
              <w:rPr>
                <w:rFonts w:hint="eastAsia" w:ascii="宋体" w:hAnsi="宋体" w:eastAsia="宋体"/>
                <w:sz w:val="28"/>
                <w:szCs w:val="28"/>
                <w:lang w:val="en-US" w:eastAsia="zh-CN"/>
              </w:rPr>
              <w:t>500ml/h）的具体精度值。</w:t>
            </w:r>
          </w:p>
        </w:tc>
      </w:tr>
      <w:tr w14:paraId="25770D3C">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618C298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6D866BD">
            <w:pPr>
              <w:spacing w:line="360" w:lineRule="auto"/>
              <w:jc w:val="left"/>
              <w:rPr>
                <w:rFonts w:hint="eastAsia" w:ascii="宋体" w:hAnsi="宋体" w:eastAsia="宋体"/>
                <w:sz w:val="28"/>
                <w:szCs w:val="28"/>
              </w:rPr>
            </w:pPr>
            <w:r>
              <w:rPr>
                <w:rFonts w:hint="eastAsia" w:ascii="宋体" w:hAnsi="宋体" w:eastAsia="宋体"/>
                <w:sz w:val="28"/>
                <w:szCs w:val="28"/>
              </w:rPr>
              <w:t>4</w:t>
            </w:r>
          </w:p>
        </w:tc>
        <w:tc>
          <w:tcPr>
            <w:tcW w:w="7462" w:type="dxa"/>
            <w:tcBorders>
              <w:top w:val="single" w:color="auto" w:sz="4" w:space="0"/>
              <w:left w:val="nil"/>
              <w:bottom w:val="single" w:color="auto" w:sz="4" w:space="0"/>
              <w:right w:val="single" w:color="auto" w:sz="4" w:space="0"/>
            </w:tcBorders>
            <w:vAlign w:val="center"/>
          </w:tcPr>
          <w:p w14:paraId="32D3E2C1">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累计</w:t>
            </w:r>
            <w:r>
              <w:rPr>
                <w:rFonts w:hint="eastAsia" w:ascii="宋体" w:hAnsi="宋体" w:eastAsia="宋体"/>
                <w:sz w:val="28"/>
                <w:szCs w:val="28"/>
              </w:rPr>
              <w:t>容积</w:t>
            </w:r>
            <w:r>
              <w:rPr>
                <w:rFonts w:hint="eastAsia" w:ascii="宋体" w:hAnsi="宋体" w:eastAsia="宋体"/>
                <w:sz w:val="28"/>
                <w:szCs w:val="28"/>
                <w:lang w:eastAsia="zh-CN"/>
              </w:rPr>
              <w:t>测量：设备应能显示和记录测试期间的累计输注容积，投标人需明确注明其设备可记录的容积范围。</w:t>
            </w:r>
          </w:p>
        </w:tc>
      </w:tr>
      <w:tr w14:paraId="1D3A52D7">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7FAB2A6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4859D5C">
            <w:pPr>
              <w:spacing w:line="360" w:lineRule="auto"/>
              <w:jc w:val="left"/>
              <w:rPr>
                <w:rFonts w:hint="eastAsia" w:ascii="宋体" w:hAnsi="宋体" w:eastAsia="宋体"/>
                <w:sz w:val="28"/>
                <w:szCs w:val="28"/>
              </w:rPr>
            </w:pPr>
            <w:r>
              <w:rPr>
                <w:rFonts w:hint="eastAsia" w:ascii="宋体" w:hAnsi="宋体" w:eastAsia="宋体"/>
                <w:sz w:val="28"/>
                <w:szCs w:val="28"/>
              </w:rPr>
              <w:t>5</w:t>
            </w:r>
          </w:p>
        </w:tc>
        <w:tc>
          <w:tcPr>
            <w:tcW w:w="7462" w:type="dxa"/>
            <w:tcBorders>
              <w:top w:val="single" w:color="auto" w:sz="4" w:space="0"/>
              <w:left w:val="nil"/>
              <w:bottom w:val="single" w:color="auto" w:sz="4" w:space="0"/>
              <w:right w:val="single" w:color="auto" w:sz="4" w:space="0"/>
            </w:tcBorders>
            <w:vAlign w:val="center"/>
          </w:tcPr>
          <w:p w14:paraId="74F2AF41">
            <w:pPr>
              <w:spacing w:line="360" w:lineRule="auto"/>
              <w:jc w:val="left"/>
              <w:rPr>
                <w:rFonts w:hint="eastAsia" w:ascii="宋体" w:hAnsi="宋体" w:eastAsia="宋体"/>
                <w:sz w:val="28"/>
                <w:szCs w:val="28"/>
                <w:lang w:eastAsia="zh-CN"/>
              </w:rPr>
            </w:pPr>
            <w:r>
              <w:rPr>
                <w:rFonts w:hint="eastAsia" w:ascii="宋体" w:hAnsi="宋体" w:eastAsia="宋体"/>
                <w:sz w:val="28"/>
                <w:szCs w:val="28"/>
              </w:rPr>
              <w:t>容积分辨率：</w:t>
            </w:r>
            <w:r>
              <w:rPr>
                <w:rFonts w:hint="eastAsia" w:ascii="宋体" w:hAnsi="宋体" w:eastAsia="宋体"/>
                <w:sz w:val="28"/>
                <w:szCs w:val="28"/>
                <w:lang w:eastAsia="zh-CN"/>
              </w:rPr>
              <w:t>不</w:t>
            </w:r>
            <w:r>
              <w:rPr>
                <w:rFonts w:hint="eastAsia" w:ascii="宋体" w:hAnsi="宋体" w:eastAsia="宋体"/>
                <w:sz w:val="28"/>
                <w:szCs w:val="28"/>
                <w:lang w:val="en-US" w:eastAsia="zh-CN"/>
              </w:rPr>
              <w:t>低</w:t>
            </w:r>
            <w:r>
              <w:rPr>
                <w:rFonts w:hint="eastAsia" w:ascii="宋体" w:hAnsi="宋体" w:eastAsia="宋体"/>
                <w:sz w:val="28"/>
                <w:szCs w:val="28"/>
                <w:lang w:eastAsia="zh-CN"/>
              </w:rPr>
              <w:t>于</w:t>
            </w:r>
            <w:r>
              <w:rPr>
                <w:rFonts w:hint="eastAsia" w:ascii="宋体" w:hAnsi="宋体" w:eastAsia="宋体"/>
                <w:sz w:val="28"/>
                <w:szCs w:val="28"/>
              </w:rPr>
              <w:t>0.01 mL</w:t>
            </w:r>
            <w:r>
              <w:rPr>
                <w:rFonts w:hint="eastAsia" w:ascii="宋体" w:hAnsi="宋体" w:eastAsia="宋体"/>
                <w:sz w:val="28"/>
                <w:szCs w:val="28"/>
                <w:lang w:eastAsia="zh-CN"/>
              </w:rPr>
              <w:t>。</w:t>
            </w:r>
          </w:p>
        </w:tc>
      </w:tr>
      <w:tr w14:paraId="6F759E5E">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5C15A3B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5360CDA">
            <w:pPr>
              <w:spacing w:line="360" w:lineRule="auto"/>
              <w:jc w:val="left"/>
              <w:rPr>
                <w:rFonts w:hint="eastAsia" w:ascii="宋体" w:hAnsi="宋体" w:eastAsia="宋体"/>
                <w:sz w:val="28"/>
                <w:szCs w:val="28"/>
              </w:rPr>
            </w:pPr>
            <w:r>
              <w:rPr>
                <w:rFonts w:hint="eastAsia" w:ascii="宋体" w:hAnsi="宋体" w:eastAsia="宋体"/>
                <w:sz w:val="28"/>
                <w:szCs w:val="28"/>
              </w:rPr>
              <w:t>6</w:t>
            </w:r>
          </w:p>
        </w:tc>
        <w:tc>
          <w:tcPr>
            <w:tcW w:w="7462" w:type="dxa"/>
            <w:tcBorders>
              <w:top w:val="single" w:color="auto" w:sz="4" w:space="0"/>
              <w:left w:val="nil"/>
              <w:bottom w:val="single" w:color="auto" w:sz="4" w:space="0"/>
              <w:right w:val="single" w:color="auto" w:sz="4" w:space="0"/>
            </w:tcBorders>
            <w:vAlign w:val="center"/>
          </w:tcPr>
          <w:p w14:paraId="4597E694">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容积测量</w:t>
            </w:r>
            <w:r>
              <w:rPr>
                <w:rFonts w:hint="eastAsia" w:ascii="宋体" w:hAnsi="宋体" w:eastAsia="宋体"/>
                <w:sz w:val="28"/>
                <w:szCs w:val="28"/>
              </w:rPr>
              <w:t>精度：</w:t>
            </w:r>
            <w:r>
              <w:rPr>
                <w:rFonts w:hint="eastAsia" w:ascii="宋体" w:hAnsi="宋体" w:eastAsia="宋体"/>
                <w:sz w:val="28"/>
                <w:szCs w:val="28"/>
                <w:lang w:eastAsia="zh-CN"/>
              </w:rPr>
              <w:t>与流量精度相匹配，符合相关规范要求。</w:t>
            </w:r>
          </w:p>
        </w:tc>
      </w:tr>
      <w:tr w14:paraId="5A590314">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4B82C86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34ED0E3">
            <w:pPr>
              <w:spacing w:line="360" w:lineRule="auto"/>
              <w:jc w:val="left"/>
              <w:rPr>
                <w:rFonts w:hint="eastAsia" w:ascii="宋体" w:hAnsi="宋体" w:eastAsia="宋体"/>
                <w:sz w:val="28"/>
                <w:szCs w:val="28"/>
              </w:rPr>
            </w:pPr>
            <w:r>
              <w:rPr>
                <w:rFonts w:hint="eastAsia" w:ascii="宋体" w:hAnsi="宋体" w:eastAsia="宋体"/>
                <w:sz w:val="28"/>
                <w:szCs w:val="28"/>
              </w:rPr>
              <w:t>7</w:t>
            </w:r>
          </w:p>
        </w:tc>
        <w:tc>
          <w:tcPr>
            <w:tcW w:w="7462" w:type="dxa"/>
            <w:tcBorders>
              <w:top w:val="single" w:color="auto" w:sz="4" w:space="0"/>
              <w:left w:val="nil"/>
              <w:bottom w:val="single" w:color="auto" w:sz="4" w:space="0"/>
              <w:right w:val="single" w:color="auto" w:sz="4" w:space="0"/>
            </w:tcBorders>
            <w:vAlign w:val="center"/>
          </w:tcPr>
          <w:p w14:paraId="31B07A85">
            <w:pPr>
              <w:spacing w:line="360" w:lineRule="auto"/>
              <w:jc w:val="left"/>
              <w:rPr>
                <w:rFonts w:hint="eastAsia" w:ascii="宋体" w:hAnsi="宋体" w:eastAsia="宋体"/>
                <w:sz w:val="28"/>
                <w:szCs w:val="28"/>
                <w:lang w:eastAsia="zh-CN"/>
              </w:rPr>
            </w:pPr>
            <w:r>
              <w:rPr>
                <w:rFonts w:hint="eastAsia" w:ascii="宋体" w:hAnsi="宋体" w:eastAsia="宋体"/>
                <w:sz w:val="28"/>
                <w:szCs w:val="28"/>
              </w:rPr>
              <w:t>测量时间：</w:t>
            </w:r>
            <w:r>
              <w:rPr>
                <w:rFonts w:hint="eastAsia" w:ascii="宋体" w:hAnsi="宋体" w:eastAsia="宋体"/>
                <w:sz w:val="28"/>
                <w:szCs w:val="28"/>
                <w:lang w:eastAsia="zh-CN"/>
              </w:rPr>
              <w:t>设备单次连续测量时间应能满足长时间输注测试的需求（如长达</w:t>
            </w:r>
            <w:r>
              <w:rPr>
                <w:rFonts w:hint="eastAsia" w:ascii="宋体" w:hAnsi="宋体" w:eastAsia="宋体"/>
                <w:sz w:val="28"/>
                <w:szCs w:val="28"/>
                <w:lang w:val="en-US" w:eastAsia="zh-CN"/>
              </w:rPr>
              <w:t>24小时的TPN输注测试</w:t>
            </w:r>
            <w:r>
              <w:rPr>
                <w:rFonts w:hint="eastAsia" w:ascii="宋体" w:hAnsi="宋体" w:eastAsia="宋体"/>
                <w:sz w:val="28"/>
                <w:szCs w:val="28"/>
                <w:lang w:eastAsia="zh-CN"/>
              </w:rPr>
              <w:t>）。</w:t>
            </w:r>
          </w:p>
        </w:tc>
      </w:tr>
      <w:tr w14:paraId="698625C8">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5F0348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C1226A9">
            <w:pPr>
              <w:spacing w:line="360" w:lineRule="auto"/>
              <w:jc w:val="left"/>
              <w:rPr>
                <w:rFonts w:hint="eastAsia" w:ascii="宋体" w:hAnsi="宋体" w:eastAsia="宋体"/>
                <w:sz w:val="28"/>
                <w:szCs w:val="28"/>
              </w:rPr>
            </w:pPr>
            <w:r>
              <w:rPr>
                <w:rFonts w:hint="eastAsia" w:ascii="宋体" w:hAnsi="宋体" w:eastAsia="宋体"/>
                <w:sz w:val="28"/>
                <w:szCs w:val="28"/>
              </w:rPr>
              <w:t>8</w:t>
            </w:r>
          </w:p>
        </w:tc>
        <w:tc>
          <w:tcPr>
            <w:tcW w:w="7462" w:type="dxa"/>
            <w:tcBorders>
              <w:top w:val="single" w:color="auto" w:sz="4" w:space="0"/>
              <w:left w:val="nil"/>
              <w:bottom w:val="single" w:color="auto" w:sz="4" w:space="0"/>
              <w:right w:val="single" w:color="auto" w:sz="4" w:space="0"/>
            </w:tcBorders>
            <w:vAlign w:val="center"/>
          </w:tcPr>
          <w:p w14:paraId="7F61E47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eastAsia="zh-CN"/>
              </w:rPr>
              <w:t>数据曲线显示与分析：设备屏幕或配套软件应能实时显示流量</w:t>
            </w:r>
            <w:r>
              <w:rPr>
                <w:rFonts w:hint="eastAsia" w:ascii="宋体" w:hAnsi="宋体" w:eastAsia="宋体"/>
                <w:sz w:val="28"/>
                <w:szCs w:val="28"/>
                <w:lang w:val="en-US" w:eastAsia="zh-CN"/>
              </w:rPr>
              <w:t>-时间曲线，波形刷新率应能捕捉到瞬时的流量波动。应能设置报警阈值并显示曲线，以便验证设备报警功能的及时性和准确性。</w:t>
            </w:r>
          </w:p>
        </w:tc>
      </w:tr>
      <w:tr w14:paraId="6BCA66A6">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104137B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102919D">
            <w:pPr>
              <w:spacing w:line="360" w:lineRule="auto"/>
              <w:jc w:val="left"/>
              <w:rPr>
                <w:rFonts w:hint="eastAsia" w:ascii="宋体" w:hAnsi="宋体" w:eastAsia="宋体"/>
                <w:sz w:val="28"/>
                <w:szCs w:val="28"/>
              </w:rPr>
            </w:pPr>
            <w:r>
              <w:rPr>
                <w:rFonts w:hint="eastAsia" w:ascii="宋体" w:hAnsi="宋体" w:eastAsia="宋体"/>
                <w:sz w:val="28"/>
                <w:szCs w:val="28"/>
              </w:rPr>
              <w:t>9</w:t>
            </w:r>
          </w:p>
        </w:tc>
        <w:tc>
          <w:tcPr>
            <w:tcW w:w="7462" w:type="dxa"/>
            <w:tcBorders>
              <w:top w:val="single" w:color="auto" w:sz="4" w:space="0"/>
              <w:left w:val="nil"/>
              <w:bottom w:val="single" w:color="auto" w:sz="4" w:space="0"/>
              <w:right w:val="single" w:color="auto" w:sz="4" w:space="0"/>
            </w:tcBorders>
            <w:vAlign w:val="center"/>
          </w:tcPr>
          <w:p w14:paraId="4A9907BB">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压力测试功能：设备需能进行阻塞压力测试。压力测量范围应能覆盖临床可能出现的正负压情况（如</w:t>
            </w:r>
            <w:r>
              <w:rPr>
                <w:rFonts w:hint="eastAsia" w:ascii="宋体" w:hAnsi="宋体" w:eastAsia="宋体"/>
                <w:sz w:val="28"/>
                <w:szCs w:val="28"/>
                <w:lang w:val="en-US" w:eastAsia="zh-CN"/>
              </w:rPr>
              <w:t>-100——+2500mmHg或更宽</w:t>
            </w:r>
            <w:r>
              <w:rPr>
                <w:rFonts w:hint="eastAsia" w:ascii="宋体" w:hAnsi="宋体" w:eastAsia="宋体"/>
                <w:sz w:val="28"/>
                <w:szCs w:val="28"/>
                <w:lang w:eastAsia="zh-CN"/>
              </w:rPr>
              <w:t>），精度应符合校准要求。需能测试并验证输液设备的阻塞报警压力阈值。</w:t>
            </w:r>
          </w:p>
        </w:tc>
      </w:tr>
      <w:tr w14:paraId="6B5D3FF5">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26A3FB6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BF14D33">
            <w:pPr>
              <w:spacing w:line="360" w:lineRule="auto"/>
              <w:jc w:val="left"/>
              <w:rPr>
                <w:rFonts w:hint="eastAsia" w:ascii="宋体" w:hAnsi="宋体" w:eastAsia="宋体"/>
                <w:sz w:val="28"/>
                <w:szCs w:val="28"/>
              </w:rPr>
            </w:pPr>
            <w:r>
              <w:rPr>
                <w:rFonts w:hint="eastAsia" w:ascii="宋体" w:hAnsi="宋体" w:eastAsia="宋体"/>
                <w:sz w:val="28"/>
                <w:szCs w:val="28"/>
              </w:rPr>
              <w:t>10</w:t>
            </w:r>
          </w:p>
        </w:tc>
        <w:tc>
          <w:tcPr>
            <w:tcW w:w="7462" w:type="dxa"/>
            <w:tcBorders>
              <w:top w:val="single" w:color="auto" w:sz="4" w:space="0"/>
              <w:left w:val="nil"/>
              <w:bottom w:val="single" w:color="auto" w:sz="4" w:space="0"/>
              <w:right w:val="single" w:color="auto" w:sz="4" w:space="0"/>
            </w:tcBorders>
            <w:vAlign w:val="center"/>
          </w:tcPr>
          <w:p w14:paraId="43252762">
            <w:pPr>
              <w:spacing w:line="360" w:lineRule="auto"/>
              <w:jc w:val="left"/>
              <w:rPr>
                <w:rFonts w:hint="eastAsia" w:ascii="宋体" w:hAnsi="宋体" w:eastAsia="宋体"/>
                <w:sz w:val="28"/>
                <w:szCs w:val="28"/>
                <w:lang w:eastAsia="zh-CN"/>
              </w:rPr>
            </w:pPr>
            <w:r>
              <w:rPr>
                <w:rFonts w:hint="eastAsia" w:ascii="宋体" w:hAnsi="宋体" w:eastAsia="宋体"/>
                <w:sz w:val="28"/>
                <w:szCs w:val="28"/>
              </w:rPr>
              <w:t>丸剂量和PCA</w:t>
            </w:r>
            <w:r>
              <w:rPr>
                <w:rFonts w:hint="eastAsia" w:ascii="宋体" w:hAnsi="宋体" w:eastAsia="宋体"/>
                <w:sz w:val="28"/>
                <w:szCs w:val="28"/>
                <w:lang w:eastAsia="zh-CN"/>
              </w:rPr>
              <w:t>：</w:t>
            </w:r>
          </w:p>
          <w:p w14:paraId="732B9E1A">
            <w:pPr>
              <w:spacing w:line="360" w:lineRule="auto"/>
              <w:jc w:val="left"/>
              <w:rPr>
                <w:rFonts w:hint="eastAsia" w:ascii="宋体" w:hAnsi="宋体" w:eastAsia="宋体"/>
                <w:sz w:val="28"/>
                <w:szCs w:val="28"/>
                <w:lang w:eastAsia="zh-CN"/>
              </w:rPr>
            </w:pPr>
            <w:r>
              <w:rPr>
                <w:rFonts w:hint="eastAsia" w:ascii="宋体" w:hAnsi="宋体" w:eastAsia="宋体"/>
                <w:sz w:val="28"/>
                <w:szCs w:val="28"/>
              </w:rPr>
              <w:t>量程：0.01 – 100 000 mL；精度：± (2 % + 0.01 mL)</w:t>
            </w:r>
            <w:r>
              <w:rPr>
                <w:rFonts w:hint="eastAsia" w:ascii="宋体" w:hAnsi="宋体" w:eastAsia="宋体"/>
                <w:sz w:val="28"/>
                <w:szCs w:val="28"/>
                <w:lang w:eastAsia="zh-CN"/>
              </w:rPr>
              <w:t>。</w:t>
            </w:r>
          </w:p>
        </w:tc>
      </w:tr>
      <w:tr w14:paraId="187E1EF8">
        <w:tblPrEx>
          <w:tblCellMar>
            <w:top w:w="0" w:type="dxa"/>
            <w:left w:w="108" w:type="dxa"/>
            <w:bottom w:w="0" w:type="dxa"/>
            <w:right w:w="108" w:type="dxa"/>
          </w:tblCellMar>
        </w:tblPrEx>
        <w:trPr>
          <w:trHeight w:val="364" w:hRule="atLeast"/>
        </w:trPr>
        <w:tc>
          <w:tcPr>
            <w:tcW w:w="1208" w:type="dxa"/>
            <w:tcBorders>
              <w:top w:val="single" w:color="auto" w:sz="4" w:space="0"/>
              <w:left w:val="single" w:color="auto" w:sz="4" w:space="0"/>
              <w:bottom w:val="single" w:color="auto" w:sz="4" w:space="0"/>
              <w:right w:val="single" w:color="auto" w:sz="4" w:space="0"/>
            </w:tcBorders>
            <w:vAlign w:val="center"/>
          </w:tcPr>
          <w:p w14:paraId="01B85D3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8DCE4CB">
            <w:pPr>
              <w:spacing w:line="360" w:lineRule="auto"/>
              <w:jc w:val="left"/>
              <w:rPr>
                <w:rFonts w:hint="eastAsia" w:ascii="宋体" w:hAnsi="宋体" w:eastAsia="宋体"/>
                <w:sz w:val="28"/>
                <w:szCs w:val="28"/>
              </w:rPr>
            </w:pPr>
            <w:r>
              <w:rPr>
                <w:rFonts w:hint="eastAsia" w:ascii="宋体" w:hAnsi="宋体" w:eastAsia="宋体"/>
                <w:sz w:val="28"/>
                <w:szCs w:val="28"/>
              </w:rPr>
              <w:t>11</w:t>
            </w:r>
          </w:p>
        </w:tc>
        <w:tc>
          <w:tcPr>
            <w:tcW w:w="7462" w:type="dxa"/>
            <w:tcBorders>
              <w:top w:val="single" w:color="auto" w:sz="4" w:space="0"/>
              <w:left w:val="nil"/>
              <w:bottom w:val="single" w:color="auto" w:sz="4" w:space="0"/>
              <w:right w:val="single" w:color="auto" w:sz="4" w:space="0"/>
            </w:tcBorders>
            <w:vAlign w:val="center"/>
          </w:tcPr>
          <w:p w14:paraId="6D42031B">
            <w:pPr>
              <w:spacing w:line="360" w:lineRule="auto"/>
              <w:jc w:val="left"/>
              <w:rPr>
                <w:rFonts w:hint="eastAsia" w:ascii="宋体" w:hAnsi="宋体" w:eastAsia="宋体"/>
                <w:sz w:val="28"/>
                <w:szCs w:val="28"/>
                <w:lang w:eastAsia="zh-CN"/>
              </w:rPr>
            </w:pPr>
            <w:r>
              <w:rPr>
                <w:rFonts w:hint="eastAsia" w:ascii="宋体" w:hAnsi="宋体" w:eastAsia="宋体"/>
                <w:sz w:val="28"/>
                <w:szCs w:val="28"/>
              </w:rPr>
              <w:t>可显示瞬时流量曲线（分辨率达1 s）以及带编号标记的丸剂量曲线</w:t>
            </w:r>
            <w:r>
              <w:rPr>
                <w:rFonts w:hint="eastAsia" w:ascii="宋体" w:hAnsi="宋体" w:eastAsia="宋体"/>
                <w:sz w:val="28"/>
                <w:szCs w:val="28"/>
                <w:lang w:eastAsia="zh-CN"/>
              </w:rPr>
              <w:t>。</w:t>
            </w:r>
          </w:p>
        </w:tc>
      </w:tr>
      <w:tr w14:paraId="5BC31601">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5111065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52C95AA">
            <w:pPr>
              <w:spacing w:line="360" w:lineRule="auto"/>
              <w:jc w:val="left"/>
              <w:rPr>
                <w:rFonts w:hint="eastAsia" w:ascii="宋体" w:hAnsi="宋体" w:eastAsia="宋体"/>
                <w:sz w:val="28"/>
                <w:szCs w:val="28"/>
              </w:rPr>
            </w:pPr>
            <w:r>
              <w:rPr>
                <w:rFonts w:hint="eastAsia" w:ascii="宋体" w:hAnsi="宋体" w:eastAsia="宋体"/>
                <w:sz w:val="28"/>
                <w:szCs w:val="28"/>
              </w:rPr>
              <w:t>12</w:t>
            </w:r>
          </w:p>
        </w:tc>
        <w:tc>
          <w:tcPr>
            <w:tcW w:w="7462" w:type="dxa"/>
            <w:tcBorders>
              <w:top w:val="single" w:color="auto" w:sz="4" w:space="0"/>
              <w:left w:val="nil"/>
              <w:bottom w:val="single" w:color="auto" w:sz="4" w:space="0"/>
              <w:right w:val="single" w:color="auto" w:sz="4" w:space="0"/>
            </w:tcBorders>
            <w:vAlign w:val="center"/>
          </w:tcPr>
          <w:p w14:paraId="6A7669BB">
            <w:pPr>
              <w:spacing w:line="360" w:lineRule="auto"/>
              <w:jc w:val="left"/>
              <w:rPr>
                <w:rFonts w:hint="eastAsia" w:ascii="宋体" w:hAnsi="宋体" w:eastAsia="宋体"/>
                <w:sz w:val="28"/>
                <w:szCs w:val="28"/>
                <w:lang w:eastAsia="zh-CN"/>
              </w:rPr>
            </w:pPr>
            <w:r>
              <w:rPr>
                <w:rFonts w:hint="eastAsia" w:ascii="宋体" w:hAnsi="宋体" w:eastAsia="宋体"/>
                <w:sz w:val="28"/>
                <w:szCs w:val="28"/>
              </w:rPr>
              <w:t>可设置背压：背压设置范围-</w:t>
            </w:r>
            <w:r>
              <w:rPr>
                <w:rFonts w:hint="eastAsia" w:ascii="宋体" w:hAnsi="宋体" w:eastAsia="宋体"/>
                <w:sz w:val="28"/>
                <w:szCs w:val="28"/>
                <w:lang w:val="en-US" w:eastAsia="zh-CN"/>
              </w:rPr>
              <w:t>1</w:t>
            </w:r>
            <w:r>
              <w:rPr>
                <w:rFonts w:hint="eastAsia" w:ascii="宋体" w:hAnsi="宋体" w:eastAsia="宋体"/>
                <w:sz w:val="28"/>
                <w:szCs w:val="28"/>
              </w:rPr>
              <w:t xml:space="preserve">00 – +600 mmHg </w:t>
            </w:r>
            <w:r>
              <w:rPr>
                <w:rFonts w:hint="eastAsia" w:ascii="宋体" w:hAnsi="宋体" w:eastAsia="宋体"/>
                <w:sz w:val="28"/>
                <w:szCs w:val="28"/>
                <w:lang w:eastAsia="zh-CN"/>
              </w:rPr>
              <w:t>。</w:t>
            </w:r>
          </w:p>
        </w:tc>
      </w:tr>
      <w:tr w14:paraId="55D8E5CC">
        <w:tblPrEx>
          <w:tblCellMar>
            <w:top w:w="0" w:type="dxa"/>
            <w:left w:w="108" w:type="dxa"/>
            <w:bottom w:w="0" w:type="dxa"/>
            <w:right w:w="108" w:type="dxa"/>
          </w:tblCellMar>
        </w:tblPrEx>
        <w:trPr>
          <w:trHeight w:val="365" w:hRule="atLeast"/>
        </w:trPr>
        <w:tc>
          <w:tcPr>
            <w:tcW w:w="1208" w:type="dxa"/>
            <w:tcBorders>
              <w:top w:val="single" w:color="auto" w:sz="4" w:space="0"/>
              <w:left w:val="single" w:color="auto" w:sz="4" w:space="0"/>
              <w:bottom w:val="single" w:color="auto" w:sz="4" w:space="0"/>
              <w:right w:val="single" w:color="auto" w:sz="4" w:space="0"/>
            </w:tcBorders>
            <w:vAlign w:val="center"/>
          </w:tcPr>
          <w:p w14:paraId="037D609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B7585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62" w:type="dxa"/>
            <w:tcBorders>
              <w:top w:val="single" w:color="auto" w:sz="4" w:space="0"/>
              <w:left w:val="nil"/>
              <w:bottom w:val="single" w:color="auto" w:sz="4" w:space="0"/>
              <w:right w:val="single" w:color="auto" w:sz="4" w:space="0"/>
            </w:tcBorders>
            <w:vAlign w:val="center"/>
          </w:tcPr>
          <w:p w14:paraId="69A93F2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eastAsia="zh-CN"/>
              </w:rPr>
              <w:t>数据管理：设备应能存储大量检测数据，≥</w:t>
            </w:r>
            <w:r>
              <w:rPr>
                <w:rFonts w:hint="eastAsia" w:ascii="宋体" w:hAnsi="宋体" w:eastAsia="宋体"/>
                <w:sz w:val="28"/>
                <w:szCs w:val="28"/>
                <w:lang w:val="en-US" w:eastAsia="zh-CN"/>
              </w:rPr>
              <w:t>1000组。</w:t>
            </w:r>
          </w:p>
        </w:tc>
      </w:tr>
      <w:tr w14:paraId="26F07969">
        <w:tblPrEx>
          <w:tblCellMar>
            <w:top w:w="0" w:type="dxa"/>
            <w:left w:w="108" w:type="dxa"/>
            <w:bottom w:w="0" w:type="dxa"/>
            <w:right w:w="108" w:type="dxa"/>
          </w:tblCellMar>
        </w:tblPrEx>
        <w:trPr>
          <w:trHeight w:val="365" w:hRule="atLeast"/>
        </w:trPr>
        <w:tc>
          <w:tcPr>
            <w:tcW w:w="9420" w:type="dxa"/>
            <w:gridSpan w:val="3"/>
            <w:tcBorders>
              <w:top w:val="single" w:color="auto" w:sz="4" w:space="0"/>
              <w:left w:val="single" w:color="auto" w:sz="4" w:space="0"/>
              <w:bottom w:val="single" w:color="auto" w:sz="4" w:space="0"/>
              <w:right w:val="single" w:color="auto" w:sz="4" w:space="0"/>
            </w:tcBorders>
            <w:vAlign w:val="center"/>
          </w:tcPr>
          <w:p w14:paraId="5F898C5B">
            <w:pPr>
              <w:spacing w:line="360" w:lineRule="auto"/>
              <w:jc w:val="left"/>
              <w:rPr>
                <w:rFonts w:hint="eastAsia" w:ascii="宋体" w:hAnsi="宋体" w:eastAsia="宋体"/>
                <w:sz w:val="28"/>
                <w:szCs w:val="28"/>
              </w:rPr>
            </w:pPr>
            <w:r>
              <w:rPr>
                <w:rFonts w:hint="eastAsia" w:ascii="宋体" w:hAnsi="宋体" w:eastAsia="宋体"/>
                <w:sz w:val="28"/>
                <w:szCs w:val="28"/>
              </w:rPr>
              <w:t>注：1.“参数性质”标“★”表示此参数为主要技术参数；</w:t>
            </w:r>
          </w:p>
          <w:p w14:paraId="044300EF">
            <w:pPr>
              <w:spacing w:line="360" w:lineRule="auto"/>
              <w:jc w:val="left"/>
              <w:rPr>
                <w:rFonts w:hint="eastAsia" w:ascii="宋体" w:hAnsi="宋体" w:eastAsia="宋体"/>
                <w:sz w:val="28"/>
                <w:szCs w:val="28"/>
              </w:rPr>
            </w:pPr>
            <w:r>
              <w:rPr>
                <w:rFonts w:hint="eastAsia" w:ascii="宋体" w:hAnsi="宋体" w:eastAsia="宋体"/>
                <w:sz w:val="28"/>
                <w:szCs w:val="28"/>
              </w:rPr>
              <w:t>2.非标“★”项，超过2项不满足</w:t>
            </w:r>
            <w:r>
              <w:rPr>
                <w:rFonts w:hint="eastAsia" w:ascii="宋体" w:hAnsi="宋体" w:eastAsia="宋体"/>
                <w:sz w:val="28"/>
                <w:szCs w:val="28"/>
                <w:lang w:val="en-US" w:eastAsia="zh-CN"/>
              </w:rPr>
              <w:t>作废标处理</w:t>
            </w:r>
            <w:r>
              <w:rPr>
                <w:rFonts w:hint="eastAsia" w:ascii="宋体" w:hAnsi="宋体" w:eastAsia="宋体"/>
                <w:sz w:val="28"/>
                <w:szCs w:val="28"/>
              </w:rPr>
              <w:t>。</w:t>
            </w:r>
          </w:p>
        </w:tc>
      </w:tr>
    </w:tbl>
    <w:p w14:paraId="04F4DC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附表4 CT质控检测装置</w:t>
      </w:r>
    </w:p>
    <w:tbl>
      <w:tblPr>
        <w:tblStyle w:val="11"/>
        <w:tblW w:w="9495" w:type="dxa"/>
        <w:tblInd w:w="-531" w:type="dxa"/>
        <w:tblLayout w:type="fixed"/>
        <w:tblCellMar>
          <w:top w:w="0" w:type="dxa"/>
          <w:left w:w="108" w:type="dxa"/>
          <w:bottom w:w="0" w:type="dxa"/>
          <w:right w:w="108" w:type="dxa"/>
        </w:tblCellMar>
      </w:tblPr>
      <w:tblGrid>
        <w:gridCol w:w="1223"/>
        <w:gridCol w:w="750"/>
        <w:gridCol w:w="7522"/>
      </w:tblGrid>
      <w:tr w14:paraId="06B8709A">
        <w:tblPrEx>
          <w:tblCellMar>
            <w:top w:w="0" w:type="dxa"/>
            <w:left w:w="108" w:type="dxa"/>
            <w:bottom w:w="0" w:type="dxa"/>
            <w:right w:w="108" w:type="dxa"/>
          </w:tblCellMar>
        </w:tblPrEx>
        <w:trPr>
          <w:trHeight w:val="212" w:hRule="atLeast"/>
        </w:trPr>
        <w:tc>
          <w:tcPr>
            <w:tcW w:w="1223" w:type="dxa"/>
            <w:tcBorders>
              <w:top w:val="single" w:color="auto" w:sz="4" w:space="0"/>
              <w:left w:val="single" w:color="auto" w:sz="4" w:space="0"/>
              <w:bottom w:val="single" w:color="auto" w:sz="4" w:space="0"/>
              <w:right w:val="single" w:color="auto" w:sz="4" w:space="0"/>
            </w:tcBorders>
            <w:vAlign w:val="center"/>
          </w:tcPr>
          <w:p w14:paraId="0EA860E8">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C9A5788">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522" w:type="dxa"/>
            <w:tcBorders>
              <w:top w:val="single" w:color="auto" w:sz="4" w:space="0"/>
              <w:left w:val="nil"/>
              <w:bottom w:val="single" w:color="auto" w:sz="4" w:space="0"/>
              <w:right w:val="single" w:color="auto" w:sz="4" w:space="0"/>
            </w:tcBorders>
            <w:vAlign w:val="center"/>
          </w:tcPr>
          <w:p w14:paraId="781CDF89">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76B1E10A">
        <w:tblPrEx>
          <w:tblCellMar>
            <w:top w:w="0" w:type="dxa"/>
            <w:left w:w="108" w:type="dxa"/>
            <w:bottom w:w="0" w:type="dxa"/>
            <w:right w:w="108" w:type="dxa"/>
          </w:tblCellMar>
        </w:tblPrEx>
        <w:trPr>
          <w:trHeight w:val="401" w:hRule="atLeast"/>
        </w:trPr>
        <w:tc>
          <w:tcPr>
            <w:tcW w:w="1223" w:type="dxa"/>
            <w:tcBorders>
              <w:top w:val="single" w:color="auto" w:sz="4" w:space="0"/>
              <w:left w:val="single" w:color="auto" w:sz="4" w:space="0"/>
              <w:bottom w:val="single" w:color="auto" w:sz="4" w:space="0"/>
              <w:right w:val="single" w:color="auto" w:sz="4" w:space="0"/>
            </w:tcBorders>
            <w:vAlign w:val="center"/>
          </w:tcPr>
          <w:p w14:paraId="6CC471B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474BC5BC">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522" w:type="dxa"/>
            <w:tcBorders>
              <w:top w:val="single" w:color="auto" w:sz="4" w:space="0"/>
              <w:left w:val="nil"/>
              <w:bottom w:val="single" w:color="auto" w:sz="4" w:space="0"/>
              <w:right w:val="single" w:color="auto" w:sz="4" w:space="0"/>
            </w:tcBorders>
            <w:vAlign w:val="center"/>
          </w:tcPr>
          <w:p w14:paraId="40ED9D21">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综合性能模体</w:t>
            </w:r>
            <w:r>
              <w:rPr>
                <w:rFonts w:hint="default" w:ascii="宋体" w:hAnsi="宋体" w:eastAsia="宋体"/>
                <w:sz w:val="28"/>
                <w:szCs w:val="28"/>
                <w:lang w:eastAsia="zh-CN"/>
              </w:rPr>
              <w:t>：模体应能用于对CT扫描机的以下核心性能进行检测：定位光精度、层厚、CT值线性、空间分辨力、低对比度分辨力、均匀性、噪声、MTF。</w:t>
            </w:r>
            <w:r>
              <w:rPr>
                <w:rFonts w:hint="eastAsia" w:ascii="宋体" w:hAnsi="宋体" w:eastAsia="宋体"/>
                <w:sz w:val="28"/>
                <w:szCs w:val="28"/>
                <w:lang w:eastAsia="zh-CN"/>
              </w:rPr>
              <w:t>检测定位光精度，层厚，CT值线性，空间分辨力，低对比分辨力，均匀性和噪声，MTF和SSP计算，波形插入的谐波和强度分布。</w:t>
            </w:r>
            <w:r>
              <w:rPr>
                <w:rFonts w:hint="default" w:ascii="宋体" w:hAnsi="宋体" w:eastAsia="宋体"/>
                <w:sz w:val="28"/>
                <w:szCs w:val="28"/>
                <w:lang w:eastAsia="zh-CN"/>
              </w:rPr>
              <w:t>模体应采用模块化设计，集成以上功能</w:t>
            </w:r>
            <w:r>
              <w:rPr>
                <w:rFonts w:hint="eastAsia" w:ascii="宋体" w:hAnsi="宋体" w:eastAsia="宋体"/>
                <w:sz w:val="28"/>
                <w:szCs w:val="28"/>
                <w:lang w:eastAsia="zh-CN"/>
              </w:rPr>
              <w:t>。</w:t>
            </w:r>
          </w:p>
        </w:tc>
      </w:tr>
      <w:tr w14:paraId="1F53E6D1">
        <w:tblPrEx>
          <w:tblCellMar>
            <w:top w:w="0" w:type="dxa"/>
            <w:left w:w="108" w:type="dxa"/>
            <w:bottom w:w="0" w:type="dxa"/>
            <w:right w:w="108" w:type="dxa"/>
          </w:tblCellMar>
        </w:tblPrEx>
        <w:trPr>
          <w:trHeight w:val="365" w:hRule="atLeast"/>
        </w:trPr>
        <w:tc>
          <w:tcPr>
            <w:tcW w:w="1223" w:type="dxa"/>
            <w:tcBorders>
              <w:top w:val="single" w:color="auto" w:sz="4" w:space="0"/>
              <w:left w:val="single" w:color="auto" w:sz="4" w:space="0"/>
              <w:bottom w:val="single" w:color="auto" w:sz="4" w:space="0"/>
              <w:right w:val="single" w:color="auto" w:sz="4" w:space="0"/>
            </w:tcBorders>
            <w:vAlign w:val="center"/>
          </w:tcPr>
          <w:p w14:paraId="2113259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969794">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522" w:type="dxa"/>
            <w:tcBorders>
              <w:top w:val="single" w:color="auto" w:sz="4" w:space="0"/>
              <w:left w:val="nil"/>
              <w:bottom w:val="single" w:color="auto" w:sz="4" w:space="0"/>
              <w:right w:val="single" w:color="auto" w:sz="4" w:space="0"/>
            </w:tcBorders>
            <w:vAlign w:val="center"/>
          </w:tcPr>
          <w:p w14:paraId="0A41F4AA">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空间分辨力：≥1-30LP/cm。</w:t>
            </w:r>
          </w:p>
        </w:tc>
      </w:tr>
      <w:tr w14:paraId="47666ED3">
        <w:tblPrEx>
          <w:tblCellMar>
            <w:top w:w="0" w:type="dxa"/>
            <w:left w:w="108" w:type="dxa"/>
            <w:bottom w:w="0" w:type="dxa"/>
            <w:right w:w="108" w:type="dxa"/>
          </w:tblCellMar>
        </w:tblPrEx>
        <w:trPr>
          <w:trHeight w:val="365" w:hRule="atLeast"/>
        </w:trPr>
        <w:tc>
          <w:tcPr>
            <w:tcW w:w="1223" w:type="dxa"/>
            <w:tcBorders>
              <w:top w:val="single" w:color="auto" w:sz="4" w:space="0"/>
              <w:left w:val="single" w:color="auto" w:sz="4" w:space="0"/>
              <w:bottom w:val="single" w:color="auto" w:sz="4" w:space="0"/>
              <w:right w:val="single" w:color="auto" w:sz="4" w:space="0"/>
            </w:tcBorders>
            <w:vAlign w:val="center"/>
          </w:tcPr>
          <w:p w14:paraId="70CA973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18417F">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522" w:type="dxa"/>
            <w:tcBorders>
              <w:top w:val="single" w:color="auto" w:sz="4" w:space="0"/>
              <w:left w:val="nil"/>
              <w:bottom w:val="single" w:color="auto" w:sz="4" w:space="0"/>
              <w:right w:val="single" w:color="auto" w:sz="4" w:space="0"/>
            </w:tcBorders>
            <w:vAlign w:val="center"/>
          </w:tcPr>
          <w:p w14:paraId="68956C3E">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低对比分辨力：0.3%，0.5%，1.0%。</w:t>
            </w:r>
          </w:p>
        </w:tc>
      </w:tr>
      <w:tr w14:paraId="005C0DB2">
        <w:tblPrEx>
          <w:tblCellMar>
            <w:top w:w="0" w:type="dxa"/>
            <w:left w:w="108" w:type="dxa"/>
            <w:bottom w:w="0" w:type="dxa"/>
            <w:right w:w="108" w:type="dxa"/>
          </w:tblCellMar>
        </w:tblPrEx>
        <w:trPr>
          <w:trHeight w:val="365" w:hRule="atLeast"/>
        </w:trPr>
        <w:tc>
          <w:tcPr>
            <w:tcW w:w="1223" w:type="dxa"/>
            <w:tcBorders>
              <w:top w:val="single" w:color="auto" w:sz="4" w:space="0"/>
              <w:left w:val="single" w:color="auto" w:sz="4" w:space="0"/>
              <w:bottom w:val="single" w:color="auto" w:sz="4" w:space="0"/>
              <w:right w:val="single" w:color="auto" w:sz="4" w:space="0"/>
            </w:tcBorders>
            <w:vAlign w:val="center"/>
          </w:tcPr>
          <w:p w14:paraId="508D866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06A0E8F">
            <w:pPr>
              <w:spacing w:line="360" w:lineRule="auto"/>
              <w:jc w:val="left"/>
              <w:rPr>
                <w:rFonts w:hint="eastAsia" w:ascii="宋体" w:hAnsi="宋体" w:eastAsia="宋体"/>
                <w:sz w:val="28"/>
                <w:szCs w:val="28"/>
              </w:rPr>
            </w:pPr>
            <w:r>
              <w:rPr>
                <w:rFonts w:hint="eastAsia" w:ascii="宋体" w:hAnsi="宋体" w:eastAsia="宋体"/>
                <w:sz w:val="28"/>
                <w:szCs w:val="28"/>
              </w:rPr>
              <w:t>4</w:t>
            </w:r>
          </w:p>
        </w:tc>
        <w:tc>
          <w:tcPr>
            <w:tcW w:w="7522" w:type="dxa"/>
            <w:tcBorders>
              <w:top w:val="single" w:color="auto" w:sz="4" w:space="0"/>
              <w:left w:val="nil"/>
              <w:bottom w:val="single" w:color="auto" w:sz="4" w:space="0"/>
              <w:right w:val="single" w:color="auto" w:sz="4" w:space="0"/>
            </w:tcBorders>
            <w:vAlign w:val="center"/>
          </w:tcPr>
          <w:p w14:paraId="5FBD686D">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均匀性模块</w:t>
            </w:r>
            <w:r>
              <w:rPr>
                <w:rFonts w:hint="default" w:ascii="宋体" w:hAnsi="宋体" w:eastAsia="宋体"/>
                <w:sz w:val="28"/>
                <w:szCs w:val="28"/>
                <w:lang w:eastAsia="zh-CN"/>
              </w:rPr>
              <w:t>：均匀性模块的材质应接近水等效，化学性质稳定，不易产生气泡，确保长期使用的准确性。</w:t>
            </w:r>
          </w:p>
        </w:tc>
      </w:tr>
      <w:tr w14:paraId="645E6DAD">
        <w:tblPrEx>
          <w:tblCellMar>
            <w:top w:w="0" w:type="dxa"/>
            <w:left w:w="108" w:type="dxa"/>
            <w:bottom w:w="0" w:type="dxa"/>
            <w:right w:w="108" w:type="dxa"/>
          </w:tblCellMar>
        </w:tblPrEx>
        <w:trPr>
          <w:trHeight w:val="365" w:hRule="atLeast"/>
        </w:trPr>
        <w:tc>
          <w:tcPr>
            <w:tcW w:w="1223" w:type="dxa"/>
            <w:tcBorders>
              <w:top w:val="single" w:color="auto" w:sz="4" w:space="0"/>
              <w:left w:val="single" w:color="auto" w:sz="4" w:space="0"/>
              <w:bottom w:val="single" w:color="auto" w:sz="4" w:space="0"/>
              <w:right w:val="single" w:color="auto" w:sz="4" w:space="0"/>
            </w:tcBorders>
            <w:vAlign w:val="center"/>
          </w:tcPr>
          <w:p w14:paraId="2D90A1D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09CD400">
            <w:pPr>
              <w:spacing w:line="360" w:lineRule="auto"/>
              <w:jc w:val="left"/>
              <w:rPr>
                <w:rFonts w:hint="eastAsia" w:ascii="宋体" w:hAnsi="宋体" w:eastAsia="宋体"/>
                <w:sz w:val="28"/>
                <w:szCs w:val="28"/>
              </w:rPr>
            </w:pPr>
            <w:r>
              <w:rPr>
                <w:rFonts w:hint="eastAsia" w:ascii="宋体" w:hAnsi="宋体" w:eastAsia="宋体"/>
                <w:sz w:val="28"/>
                <w:szCs w:val="28"/>
              </w:rPr>
              <w:t>5</w:t>
            </w:r>
          </w:p>
        </w:tc>
        <w:tc>
          <w:tcPr>
            <w:tcW w:w="7522" w:type="dxa"/>
            <w:tcBorders>
              <w:top w:val="single" w:color="auto" w:sz="4" w:space="0"/>
              <w:left w:val="nil"/>
              <w:bottom w:val="single" w:color="auto" w:sz="4" w:space="0"/>
              <w:right w:val="single" w:color="auto" w:sz="4" w:space="0"/>
            </w:tcBorders>
            <w:vAlign w:val="center"/>
          </w:tcPr>
          <w:p w14:paraId="3B7DCE41">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几何分析模块</w:t>
            </w:r>
            <w:r>
              <w:rPr>
                <w:rFonts w:hint="default" w:ascii="宋体" w:hAnsi="宋体" w:eastAsia="宋体"/>
                <w:sz w:val="28"/>
                <w:szCs w:val="28"/>
                <w:lang w:eastAsia="zh-CN"/>
              </w:rPr>
              <w:t>：模体应包含用于评估三维图像几何畸变的测试结构。</w:t>
            </w:r>
          </w:p>
        </w:tc>
      </w:tr>
      <w:tr w14:paraId="2EC635B2">
        <w:tblPrEx>
          <w:tblCellMar>
            <w:top w:w="0" w:type="dxa"/>
            <w:left w:w="108" w:type="dxa"/>
            <w:bottom w:w="0" w:type="dxa"/>
            <w:right w:w="108" w:type="dxa"/>
          </w:tblCellMar>
        </w:tblPrEx>
        <w:trPr>
          <w:trHeight w:val="365" w:hRule="atLeast"/>
        </w:trPr>
        <w:tc>
          <w:tcPr>
            <w:tcW w:w="1223" w:type="dxa"/>
            <w:tcBorders>
              <w:top w:val="single" w:color="auto" w:sz="4" w:space="0"/>
              <w:left w:val="single" w:color="auto" w:sz="4" w:space="0"/>
              <w:bottom w:val="single" w:color="auto" w:sz="4" w:space="0"/>
              <w:right w:val="single" w:color="auto" w:sz="4" w:space="0"/>
            </w:tcBorders>
            <w:vAlign w:val="center"/>
          </w:tcPr>
          <w:p w14:paraId="09A9526A">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3FCB6C59">
            <w:pPr>
              <w:spacing w:line="360" w:lineRule="auto"/>
              <w:jc w:val="left"/>
              <w:rPr>
                <w:rFonts w:hint="eastAsia" w:ascii="宋体" w:hAnsi="宋体" w:eastAsia="宋体"/>
                <w:sz w:val="28"/>
                <w:szCs w:val="28"/>
              </w:rPr>
            </w:pPr>
            <w:r>
              <w:rPr>
                <w:rFonts w:hint="eastAsia" w:ascii="宋体" w:hAnsi="宋体" w:eastAsia="宋体"/>
                <w:sz w:val="28"/>
                <w:szCs w:val="28"/>
              </w:rPr>
              <w:t>6</w:t>
            </w:r>
          </w:p>
        </w:tc>
        <w:tc>
          <w:tcPr>
            <w:tcW w:w="7522" w:type="dxa"/>
            <w:tcBorders>
              <w:top w:val="single" w:color="auto" w:sz="4" w:space="0"/>
              <w:left w:val="nil"/>
              <w:bottom w:val="single" w:color="auto" w:sz="4" w:space="0"/>
              <w:right w:val="single" w:color="auto" w:sz="4" w:space="0"/>
            </w:tcBorders>
            <w:vAlign w:val="center"/>
          </w:tcPr>
          <w:p w14:paraId="7A0862E0">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螺旋扫描CT性能</w:t>
            </w:r>
            <w:r>
              <w:rPr>
                <w:rFonts w:hint="default" w:ascii="宋体" w:hAnsi="宋体" w:eastAsia="宋体"/>
                <w:sz w:val="28"/>
                <w:szCs w:val="28"/>
                <w:lang w:eastAsia="zh-CN"/>
              </w:rPr>
              <w:t>：模体应能支持对螺旋（ helical ）扫描模式的性能进行评估，例如通过特定斜面模块测量螺旋扫描的层厚敏感性曲线（SSP）</w:t>
            </w:r>
            <w:r>
              <w:rPr>
                <w:rFonts w:hint="eastAsia" w:ascii="宋体" w:hAnsi="宋体" w:eastAsia="宋体"/>
                <w:sz w:val="28"/>
                <w:szCs w:val="28"/>
                <w:lang w:eastAsia="zh-CN"/>
              </w:rPr>
              <w:t>。</w:t>
            </w:r>
          </w:p>
        </w:tc>
      </w:tr>
      <w:tr w14:paraId="77642631">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5735E80B">
            <w:pPr>
              <w:spacing w:line="360" w:lineRule="auto"/>
              <w:jc w:val="left"/>
              <w:rPr>
                <w:rFonts w:hint="eastAsia" w:ascii="宋体" w:hAnsi="宋体" w:eastAsia="宋体"/>
                <w:sz w:val="28"/>
                <w:szCs w:val="28"/>
              </w:rPr>
            </w:pPr>
            <w:r>
              <w:rPr>
                <w:rFonts w:hint="eastAsia" w:ascii="宋体" w:hAnsi="宋体" w:eastAsia="宋体"/>
                <w:sz w:val="28"/>
                <w:szCs w:val="28"/>
              </w:rPr>
              <w:t>注：1.“参数性质”标“★”表示此参数为主要技术参数；</w:t>
            </w:r>
          </w:p>
          <w:p w14:paraId="4A13DF23">
            <w:pPr>
              <w:spacing w:line="360" w:lineRule="auto"/>
              <w:jc w:val="left"/>
              <w:rPr>
                <w:rFonts w:hint="eastAsia" w:ascii="宋体" w:hAnsi="宋体" w:eastAsia="宋体"/>
                <w:sz w:val="28"/>
                <w:szCs w:val="28"/>
              </w:rPr>
            </w:pPr>
            <w:r>
              <w:rPr>
                <w:rFonts w:hint="eastAsia" w:ascii="宋体" w:hAnsi="宋体" w:eastAsia="宋体"/>
                <w:sz w:val="28"/>
                <w:szCs w:val="28"/>
              </w:rPr>
              <w:t>2.非标“★”项，超过2项不满足</w:t>
            </w:r>
            <w:r>
              <w:rPr>
                <w:rFonts w:hint="eastAsia" w:ascii="宋体" w:hAnsi="宋体" w:eastAsia="宋体"/>
                <w:sz w:val="28"/>
                <w:szCs w:val="28"/>
                <w:lang w:val="en-US" w:eastAsia="zh-CN"/>
              </w:rPr>
              <w:t>作废标处理</w:t>
            </w:r>
            <w:r>
              <w:rPr>
                <w:rFonts w:hint="eastAsia" w:ascii="宋体" w:hAnsi="宋体" w:eastAsia="宋体"/>
                <w:sz w:val="28"/>
                <w:szCs w:val="28"/>
              </w:rPr>
              <w:t>。</w:t>
            </w:r>
          </w:p>
        </w:tc>
      </w:tr>
    </w:tbl>
    <w:p w14:paraId="58CFFD8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附表5 DSA机质控检测装置</w:t>
      </w:r>
    </w:p>
    <w:tbl>
      <w:tblPr>
        <w:tblStyle w:val="11"/>
        <w:tblW w:w="9510" w:type="dxa"/>
        <w:tblInd w:w="-501" w:type="dxa"/>
        <w:tblLayout w:type="fixed"/>
        <w:tblCellMar>
          <w:top w:w="0" w:type="dxa"/>
          <w:left w:w="108" w:type="dxa"/>
          <w:bottom w:w="0" w:type="dxa"/>
          <w:right w:w="108" w:type="dxa"/>
        </w:tblCellMar>
      </w:tblPr>
      <w:tblGrid>
        <w:gridCol w:w="1193"/>
        <w:gridCol w:w="750"/>
        <w:gridCol w:w="7567"/>
      </w:tblGrid>
      <w:tr w14:paraId="2B2FA47A">
        <w:tblPrEx>
          <w:tblCellMar>
            <w:top w:w="0" w:type="dxa"/>
            <w:left w:w="108" w:type="dxa"/>
            <w:bottom w:w="0" w:type="dxa"/>
            <w:right w:w="108" w:type="dxa"/>
          </w:tblCellMar>
        </w:tblPrEx>
        <w:trPr>
          <w:trHeight w:val="212" w:hRule="atLeast"/>
        </w:trPr>
        <w:tc>
          <w:tcPr>
            <w:tcW w:w="1193" w:type="dxa"/>
            <w:tcBorders>
              <w:top w:val="single" w:color="auto" w:sz="4" w:space="0"/>
              <w:left w:val="single" w:color="auto" w:sz="4" w:space="0"/>
              <w:bottom w:val="single" w:color="auto" w:sz="4" w:space="0"/>
              <w:right w:val="single" w:color="auto" w:sz="4" w:space="0"/>
            </w:tcBorders>
            <w:vAlign w:val="center"/>
          </w:tcPr>
          <w:p w14:paraId="585AB17C">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2A57B418">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567" w:type="dxa"/>
            <w:tcBorders>
              <w:top w:val="single" w:color="auto" w:sz="4" w:space="0"/>
              <w:left w:val="nil"/>
              <w:bottom w:val="single" w:color="auto" w:sz="4" w:space="0"/>
              <w:right w:val="single" w:color="auto" w:sz="4" w:space="0"/>
            </w:tcBorders>
            <w:vAlign w:val="center"/>
          </w:tcPr>
          <w:p w14:paraId="01A4D297">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36C7AF81">
        <w:tblPrEx>
          <w:tblCellMar>
            <w:top w:w="0" w:type="dxa"/>
            <w:left w:w="108" w:type="dxa"/>
            <w:bottom w:w="0" w:type="dxa"/>
            <w:right w:w="108" w:type="dxa"/>
          </w:tblCellMar>
        </w:tblPrEx>
        <w:trPr>
          <w:trHeight w:val="401" w:hRule="atLeast"/>
        </w:trPr>
        <w:tc>
          <w:tcPr>
            <w:tcW w:w="1193" w:type="dxa"/>
            <w:tcBorders>
              <w:top w:val="single" w:color="auto" w:sz="4" w:space="0"/>
              <w:left w:val="single" w:color="auto" w:sz="4" w:space="0"/>
              <w:bottom w:val="single" w:color="auto" w:sz="4" w:space="0"/>
              <w:right w:val="single" w:color="auto" w:sz="4" w:space="0"/>
            </w:tcBorders>
            <w:vAlign w:val="center"/>
          </w:tcPr>
          <w:p w14:paraId="5DC5A9F2">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03159527">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567" w:type="dxa"/>
            <w:tcBorders>
              <w:top w:val="single" w:color="auto" w:sz="4" w:space="0"/>
              <w:left w:val="nil"/>
              <w:bottom w:val="single" w:color="auto" w:sz="4" w:space="0"/>
              <w:right w:val="single" w:color="auto" w:sz="4" w:space="0"/>
            </w:tcBorders>
            <w:vAlign w:val="center"/>
          </w:tcPr>
          <w:p w14:paraId="6E07A812">
            <w:pPr>
              <w:spacing w:line="360" w:lineRule="auto"/>
              <w:jc w:val="left"/>
              <w:rPr>
                <w:rFonts w:hint="eastAsia" w:ascii="宋体" w:hAnsi="宋体" w:eastAsia="宋体"/>
                <w:sz w:val="28"/>
                <w:szCs w:val="28"/>
                <w:lang w:eastAsia="zh-CN"/>
              </w:rPr>
            </w:pPr>
            <w:r>
              <w:rPr>
                <w:rFonts w:hint="eastAsia" w:ascii="宋体" w:hAnsi="宋体" w:eastAsia="宋体"/>
                <w:sz w:val="28"/>
                <w:szCs w:val="28"/>
              </w:rPr>
              <w:t>光探头亮度量程：0.01-10000cd/m2</w:t>
            </w:r>
            <w:r>
              <w:rPr>
                <w:rFonts w:hint="eastAsia" w:ascii="宋体" w:hAnsi="宋体" w:eastAsia="宋体"/>
                <w:sz w:val="28"/>
                <w:szCs w:val="28"/>
                <w:lang w:eastAsia="zh-CN"/>
              </w:rPr>
              <w:t>。</w:t>
            </w:r>
          </w:p>
        </w:tc>
      </w:tr>
      <w:tr w14:paraId="4E8C32B7">
        <w:tblPrEx>
          <w:tblCellMar>
            <w:top w:w="0" w:type="dxa"/>
            <w:left w:w="108" w:type="dxa"/>
            <w:bottom w:w="0" w:type="dxa"/>
            <w:right w:w="108" w:type="dxa"/>
          </w:tblCellMar>
        </w:tblPrEx>
        <w:trPr>
          <w:trHeight w:val="365" w:hRule="atLeast"/>
        </w:trPr>
        <w:tc>
          <w:tcPr>
            <w:tcW w:w="1193" w:type="dxa"/>
            <w:tcBorders>
              <w:top w:val="single" w:color="auto" w:sz="4" w:space="0"/>
              <w:left w:val="single" w:color="auto" w:sz="4" w:space="0"/>
              <w:bottom w:val="single" w:color="auto" w:sz="4" w:space="0"/>
              <w:right w:val="single" w:color="auto" w:sz="4" w:space="0"/>
            </w:tcBorders>
            <w:vAlign w:val="center"/>
          </w:tcPr>
          <w:p w14:paraId="25A4C71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D76DEC0">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567" w:type="dxa"/>
            <w:tcBorders>
              <w:top w:val="single" w:color="auto" w:sz="4" w:space="0"/>
              <w:left w:val="nil"/>
              <w:bottom w:val="single" w:color="auto" w:sz="4" w:space="0"/>
              <w:right w:val="single" w:color="auto" w:sz="4" w:space="0"/>
            </w:tcBorders>
            <w:vAlign w:val="center"/>
          </w:tcPr>
          <w:p w14:paraId="144C4F55">
            <w:pPr>
              <w:spacing w:line="360" w:lineRule="auto"/>
              <w:jc w:val="left"/>
              <w:rPr>
                <w:rFonts w:hint="eastAsia" w:ascii="宋体" w:hAnsi="宋体" w:eastAsia="宋体"/>
                <w:sz w:val="28"/>
                <w:szCs w:val="28"/>
                <w:lang w:eastAsia="zh-CN"/>
              </w:rPr>
            </w:pPr>
            <w:r>
              <w:rPr>
                <w:rFonts w:hint="eastAsia" w:ascii="宋体" w:hAnsi="宋体" w:eastAsia="宋体"/>
                <w:sz w:val="28"/>
                <w:szCs w:val="28"/>
              </w:rPr>
              <w:t>光探头照度量程：0.1-100000lux，</w:t>
            </w:r>
            <w:r>
              <w:rPr>
                <w:rFonts w:hint="eastAsia" w:ascii="宋体" w:hAnsi="宋体" w:eastAsia="宋体"/>
                <w:sz w:val="28"/>
                <w:szCs w:val="28"/>
                <w:lang w:eastAsia="zh-CN"/>
              </w:rPr>
              <w:t>精度满足相关检测标准。</w:t>
            </w:r>
          </w:p>
        </w:tc>
      </w:tr>
      <w:tr w14:paraId="12A8FF74">
        <w:tblPrEx>
          <w:tblCellMar>
            <w:top w:w="0" w:type="dxa"/>
            <w:left w:w="108" w:type="dxa"/>
            <w:bottom w:w="0" w:type="dxa"/>
            <w:right w:w="108" w:type="dxa"/>
          </w:tblCellMar>
        </w:tblPrEx>
        <w:trPr>
          <w:trHeight w:val="365" w:hRule="atLeast"/>
        </w:trPr>
        <w:tc>
          <w:tcPr>
            <w:tcW w:w="1193" w:type="dxa"/>
            <w:tcBorders>
              <w:top w:val="single" w:color="auto" w:sz="4" w:space="0"/>
              <w:left w:val="single" w:color="auto" w:sz="4" w:space="0"/>
              <w:bottom w:val="single" w:color="auto" w:sz="4" w:space="0"/>
              <w:right w:val="single" w:color="auto" w:sz="4" w:space="0"/>
            </w:tcBorders>
            <w:vAlign w:val="center"/>
          </w:tcPr>
          <w:p w14:paraId="7382713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E3E49E8">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567" w:type="dxa"/>
            <w:tcBorders>
              <w:top w:val="single" w:color="auto" w:sz="4" w:space="0"/>
              <w:left w:val="nil"/>
              <w:bottom w:val="single" w:color="auto" w:sz="4" w:space="0"/>
              <w:right w:val="single" w:color="auto" w:sz="4" w:space="0"/>
            </w:tcBorders>
            <w:vAlign w:val="center"/>
          </w:tcPr>
          <w:p w14:paraId="66A63E18">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光探头的光谱响应和余弦响应应符合相关光电探测器的国际标准，确保测量准确性。</w:t>
            </w:r>
          </w:p>
        </w:tc>
      </w:tr>
      <w:tr w14:paraId="604306D4">
        <w:tblPrEx>
          <w:tblCellMar>
            <w:top w:w="0" w:type="dxa"/>
            <w:left w:w="108" w:type="dxa"/>
            <w:bottom w:w="0" w:type="dxa"/>
            <w:right w:w="108" w:type="dxa"/>
          </w:tblCellMar>
        </w:tblPrEx>
        <w:trPr>
          <w:trHeight w:val="365" w:hRule="atLeast"/>
        </w:trPr>
        <w:tc>
          <w:tcPr>
            <w:tcW w:w="1193" w:type="dxa"/>
            <w:tcBorders>
              <w:top w:val="single" w:color="auto" w:sz="4" w:space="0"/>
              <w:left w:val="single" w:color="auto" w:sz="4" w:space="0"/>
              <w:bottom w:val="single" w:color="auto" w:sz="4" w:space="0"/>
              <w:right w:val="single" w:color="auto" w:sz="4" w:space="0"/>
            </w:tcBorders>
            <w:vAlign w:val="center"/>
          </w:tcPr>
          <w:p w14:paraId="33E3B2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1322258">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4</w:t>
            </w:r>
          </w:p>
        </w:tc>
        <w:tc>
          <w:tcPr>
            <w:tcW w:w="7567" w:type="dxa"/>
            <w:tcBorders>
              <w:top w:val="single" w:color="auto" w:sz="4" w:space="0"/>
              <w:left w:val="nil"/>
              <w:bottom w:val="single" w:color="auto" w:sz="4" w:space="0"/>
              <w:right w:val="single" w:color="auto" w:sz="4" w:space="0"/>
            </w:tcBorders>
            <w:vAlign w:val="center"/>
          </w:tcPr>
          <w:p w14:paraId="3B5C5559">
            <w:pPr>
              <w:spacing w:line="360" w:lineRule="auto"/>
              <w:jc w:val="left"/>
              <w:rPr>
                <w:rFonts w:hint="eastAsia" w:ascii="宋体" w:hAnsi="宋体" w:eastAsia="宋体"/>
                <w:sz w:val="28"/>
                <w:szCs w:val="28"/>
                <w:lang w:eastAsia="zh-CN"/>
              </w:rPr>
            </w:pPr>
            <w:r>
              <w:rPr>
                <w:rFonts w:hint="eastAsia" w:ascii="宋体" w:hAnsi="宋体" w:eastAsia="宋体"/>
                <w:sz w:val="28"/>
                <w:szCs w:val="28"/>
              </w:rPr>
              <w:t>与现有主机可以进行适配</w:t>
            </w:r>
            <w:r>
              <w:rPr>
                <w:rFonts w:hint="eastAsia" w:ascii="宋体" w:hAnsi="宋体" w:eastAsia="宋体"/>
                <w:sz w:val="28"/>
                <w:szCs w:val="28"/>
                <w:lang w:eastAsia="zh-CN"/>
              </w:rPr>
              <w:t>。</w:t>
            </w:r>
          </w:p>
        </w:tc>
      </w:tr>
      <w:tr w14:paraId="1D49F2A1">
        <w:tblPrEx>
          <w:tblCellMar>
            <w:top w:w="0" w:type="dxa"/>
            <w:left w:w="108" w:type="dxa"/>
            <w:bottom w:w="0" w:type="dxa"/>
            <w:right w:w="108" w:type="dxa"/>
          </w:tblCellMar>
        </w:tblPrEx>
        <w:trPr>
          <w:trHeight w:val="365" w:hRule="atLeast"/>
        </w:trPr>
        <w:tc>
          <w:tcPr>
            <w:tcW w:w="1193" w:type="dxa"/>
            <w:tcBorders>
              <w:top w:val="single" w:color="auto" w:sz="4" w:space="0"/>
              <w:left w:val="single" w:color="auto" w:sz="4" w:space="0"/>
              <w:bottom w:val="single" w:color="auto" w:sz="4" w:space="0"/>
              <w:right w:val="single" w:color="auto" w:sz="4" w:space="0"/>
            </w:tcBorders>
            <w:vAlign w:val="center"/>
          </w:tcPr>
          <w:p w14:paraId="7BC9EEB2">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0CD719A7">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5</w:t>
            </w:r>
          </w:p>
        </w:tc>
        <w:tc>
          <w:tcPr>
            <w:tcW w:w="7567" w:type="dxa"/>
            <w:tcBorders>
              <w:top w:val="single" w:color="auto" w:sz="4" w:space="0"/>
              <w:left w:val="nil"/>
              <w:bottom w:val="single" w:color="auto" w:sz="4" w:space="0"/>
              <w:right w:val="single" w:color="auto" w:sz="4" w:space="0"/>
            </w:tcBorders>
            <w:vAlign w:val="center"/>
          </w:tcPr>
          <w:p w14:paraId="32FFE03A">
            <w:pPr>
              <w:spacing w:line="360" w:lineRule="auto"/>
              <w:jc w:val="left"/>
              <w:rPr>
                <w:rFonts w:hint="eastAsia" w:ascii="宋体" w:hAnsi="宋体" w:eastAsia="宋体"/>
                <w:sz w:val="28"/>
                <w:szCs w:val="28"/>
              </w:rPr>
            </w:pPr>
            <w:r>
              <w:rPr>
                <w:rFonts w:hint="eastAsia" w:ascii="宋体" w:hAnsi="宋体" w:eastAsia="宋体"/>
                <w:sz w:val="28"/>
                <w:szCs w:val="28"/>
              </w:rPr>
              <w:t>DSA 性能检测模体：</w:t>
            </w:r>
            <w:r>
              <w:rPr>
                <w:rFonts w:hint="eastAsia" w:ascii="宋体" w:hAnsi="宋体" w:eastAsia="宋体"/>
                <w:sz w:val="28"/>
                <w:szCs w:val="28"/>
                <w:lang w:eastAsia="zh-CN"/>
              </w:rPr>
              <w:t>提供模体，用于评估</w:t>
            </w:r>
            <w:r>
              <w:rPr>
                <w:rFonts w:hint="eastAsia" w:ascii="宋体" w:hAnsi="宋体" w:eastAsia="宋体"/>
                <w:sz w:val="28"/>
                <w:szCs w:val="28"/>
                <w:lang w:val="en-US" w:eastAsia="zh-CN"/>
              </w:rPr>
              <w:t>DSA系统的动态范围、伪影、对比度线性等关键性能。模体应能模拟血管结构和不同密度组织。</w:t>
            </w:r>
          </w:p>
        </w:tc>
      </w:tr>
      <w:tr w14:paraId="502FF3E1">
        <w:tblPrEx>
          <w:tblCellMar>
            <w:top w:w="0" w:type="dxa"/>
            <w:left w:w="108" w:type="dxa"/>
            <w:bottom w:w="0" w:type="dxa"/>
            <w:right w:w="108" w:type="dxa"/>
          </w:tblCellMar>
        </w:tblPrEx>
        <w:trPr>
          <w:trHeight w:val="365" w:hRule="atLeast"/>
        </w:trPr>
        <w:tc>
          <w:tcPr>
            <w:tcW w:w="1193" w:type="dxa"/>
            <w:tcBorders>
              <w:top w:val="single" w:color="auto" w:sz="4" w:space="0"/>
              <w:left w:val="single" w:color="auto" w:sz="4" w:space="0"/>
              <w:bottom w:val="single" w:color="auto" w:sz="4" w:space="0"/>
              <w:right w:val="single" w:color="auto" w:sz="4" w:space="0"/>
            </w:tcBorders>
            <w:vAlign w:val="center"/>
          </w:tcPr>
          <w:p w14:paraId="2211F9B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6A55BA3">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6</w:t>
            </w:r>
          </w:p>
        </w:tc>
        <w:tc>
          <w:tcPr>
            <w:tcW w:w="7567" w:type="dxa"/>
            <w:tcBorders>
              <w:top w:val="single" w:color="auto" w:sz="4" w:space="0"/>
              <w:left w:val="nil"/>
              <w:bottom w:val="single" w:color="auto" w:sz="4" w:space="0"/>
              <w:right w:val="single" w:color="auto" w:sz="4" w:space="0"/>
            </w:tcBorders>
            <w:vAlign w:val="center"/>
          </w:tcPr>
          <w:p w14:paraId="30B94F9C">
            <w:pPr>
              <w:spacing w:line="360" w:lineRule="auto"/>
              <w:jc w:val="left"/>
              <w:rPr>
                <w:rFonts w:hint="default" w:ascii="宋体" w:hAnsi="宋体" w:eastAsia="宋体"/>
                <w:sz w:val="28"/>
                <w:szCs w:val="28"/>
                <w:lang w:val="en-US"/>
              </w:rPr>
            </w:pPr>
            <w:r>
              <w:rPr>
                <w:rFonts w:hint="eastAsia" w:ascii="宋体" w:hAnsi="宋体" w:eastAsia="宋体"/>
                <w:sz w:val="28"/>
                <w:szCs w:val="28"/>
              </w:rPr>
              <w:t>标准水模体：</w:t>
            </w:r>
            <w:r>
              <w:rPr>
                <w:rFonts w:hint="eastAsia" w:ascii="宋体" w:hAnsi="宋体" w:eastAsia="宋体"/>
                <w:sz w:val="28"/>
                <w:szCs w:val="28"/>
                <w:lang w:eastAsia="zh-CN"/>
              </w:rPr>
              <w:t>提供足够尺寸的水模体，用于均匀性、</w:t>
            </w:r>
            <w:r>
              <w:rPr>
                <w:rFonts w:hint="eastAsia" w:ascii="宋体" w:hAnsi="宋体" w:eastAsia="宋体"/>
                <w:sz w:val="28"/>
                <w:szCs w:val="28"/>
                <w:lang w:val="en-US" w:eastAsia="zh-CN"/>
              </w:rPr>
              <w:t>CT值线性等基础性能检测。</w:t>
            </w:r>
          </w:p>
        </w:tc>
      </w:tr>
      <w:tr w14:paraId="2593E8D3">
        <w:tblPrEx>
          <w:tblCellMar>
            <w:top w:w="0" w:type="dxa"/>
            <w:left w:w="108" w:type="dxa"/>
            <w:bottom w:w="0" w:type="dxa"/>
            <w:right w:w="108" w:type="dxa"/>
          </w:tblCellMar>
        </w:tblPrEx>
        <w:trPr>
          <w:trHeight w:val="365" w:hRule="atLeast"/>
        </w:trPr>
        <w:tc>
          <w:tcPr>
            <w:tcW w:w="1193" w:type="dxa"/>
            <w:tcBorders>
              <w:top w:val="single" w:color="auto" w:sz="4" w:space="0"/>
              <w:left w:val="single" w:color="auto" w:sz="4" w:space="0"/>
              <w:bottom w:val="single" w:color="auto" w:sz="4" w:space="0"/>
              <w:right w:val="single" w:color="auto" w:sz="4" w:space="0"/>
            </w:tcBorders>
            <w:vAlign w:val="center"/>
          </w:tcPr>
          <w:p w14:paraId="08DB7B2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70F8FB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7</w:t>
            </w:r>
          </w:p>
        </w:tc>
        <w:tc>
          <w:tcPr>
            <w:tcW w:w="7567" w:type="dxa"/>
            <w:tcBorders>
              <w:top w:val="single" w:color="auto" w:sz="4" w:space="0"/>
              <w:left w:val="nil"/>
              <w:bottom w:val="single" w:color="auto" w:sz="4" w:space="0"/>
              <w:right w:val="single" w:color="auto" w:sz="4" w:space="0"/>
            </w:tcBorders>
            <w:vAlign w:val="center"/>
          </w:tcPr>
          <w:p w14:paraId="5B09E49B">
            <w:pPr>
              <w:spacing w:line="360" w:lineRule="auto"/>
              <w:jc w:val="left"/>
              <w:rPr>
                <w:rFonts w:hint="eastAsia" w:ascii="宋体" w:hAnsi="宋体" w:eastAsia="宋体"/>
                <w:sz w:val="28"/>
                <w:szCs w:val="28"/>
                <w:lang w:eastAsia="zh-CN"/>
              </w:rPr>
            </w:pPr>
            <w:r>
              <w:rPr>
                <w:rFonts w:hint="eastAsia" w:ascii="宋体" w:hAnsi="宋体" w:eastAsia="宋体"/>
                <w:sz w:val="28"/>
                <w:szCs w:val="28"/>
              </w:rPr>
              <w:t>空间分辨力测试卡：分辨率：0.6-5.0LP/mm；组数：</w:t>
            </w:r>
            <w:r>
              <w:rPr>
                <w:rFonts w:hint="eastAsia" w:ascii="宋体" w:hAnsi="宋体" w:eastAsia="宋体"/>
                <w:sz w:val="28"/>
                <w:szCs w:val="28"/>
                <w:lang w:eastAsia="zh-CN"/>
              </w:rPr>
              <w:t>≥</w:t>
            </w:r>
            <w:r>
              <w:rPr>
                <w:rFonts w:hint="eastAsia" w:ascii="宋体" w:hAnsi="宋体" w:eastAsia="宋体"/>
                <w:sz w:val="28"/>
                <w:szCs w:val="28"/>
              </w:rPr>
              <w:t>20组</w:t>
            </w:r>
            <w:r>
              <w:rPr>
                <w:rFonts w:hint="eastAsia" w:ascii="宋体" w:hAnsi="宋体" w:eastAsia="宋体"/>
                <w:sz w:val="28"/>
                <w:szCs w:val="28"/>
                <w:lang w:eastAsia="zh-CN"/>
              </w:rPr>
              <w:t>。</w:t>
            </w:r>
          </w:p>
        </w:tc>
      </w:tr>
      <w:tr w14:paraId="094CEC9A">
        <w:tblPrEx>
          <w:tblCellMar>
            <w:top w:w="0" w:type="dxa"/>
            <w:left w:w="108" w:type="dxa"/>
            <w:bottom w:w="0" w:type="dxa"/>
            <w:right w:w="108" w:type="dxa"/>
          </w:tblCellMar>
        </w:tblPrEx>
        <w:trPr>
          <w:trHeight w:val="365" w:hRule="atLeast"/>
        </w:trPr>
        <w:tc>
          <w:tcPr>
            <w:tcW w:w="1193" w:type="dxa"/>
            <w:tcBorders>
              <w:top w:val="single" w:color="auto" w:sz="4" w:space="0"/>
              <w:left w:val="single" w:color="auto" w:sz="4" w:space="0"/>
              <w:bottom w:val="single" w:color="auto" w:sz="4" w:space="0"/>
              <w:right w:val="single" w:color="auto" w:sz="4" w:space="0"/>
            </w:tcBorders>
            <w:vAlign w:val="center"/>
          </w:tcPr>
          <w:p w14:paraId="1B877CE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7D07613">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8</w:t>
            </w:r>
          </w:p>
        </w:tc>
        <w:tc>
          <w:tcPr>
            <w:tcW w:w="7567" w:type="dxa"/>
            <w:tcBorders>
              <w:top w:val="single" w:color="auto" w:sz="4" w:space="0"/>
              <w:left w:val="nil"/>
              <w:bottom w:val="single" w:color="auto" w:sz="4" w:space="0"/>
              <w:right w:val="single" w:color="auto" w:sz="4" w:space="0"/>
            </w:tcBorders>
            <w:vAlign w:val="center"/>
          </w:tcPr>
          <w:p w14:paraId="534E98E8">
            <w:pPr>
              <w:spacing w:line="360" w:lineRule="auto"/>
              <w:jc w:val="left"/>
              <w:rPr>
                <w:rFonts w:hint="default" w:ascii="宋体" w:hAnsi="宋体" w:eastAsia="宋体"/>
                <w:sz w:val="28"/>
                <w:szCs w:val="28"/>
                <w:lang w:val="en-US" w:eastAsia="zh-CN"/>
              </w:rPr>
            </w:pPr>
            <w:bookmarkStart w:id="0" w:name="OLE_LINK8"/>
            <w:bookmarkStart w:id="1" w:name="OLE_LINK7"/>
            <w:r>
              <w:rPr>
                <w:rFonts w:hint="eastAsia" w:ascii="宋体" w:hAnsi="宋体" w:eastAsia="宋体"/>
                <w:sz w:val="28"/>
                <w:szCs w:val="28"/>
              </w:rPr>
              <w:t>低对比度检测模体</w:t>
            </w:r>
            <w:bookmarkEnd w:id="0"/>
            <w:bookmarkEnd w:id="1"/>
            <w:r>
              <w:rPr>
                <w:rFonts w:hint="eastAsia" w:ascii="宋体" w:hAnsi="宋体" w:eastAsia="宋体"/>
                <w:sz w:val="28"/>
                <w:szCs w:val="28"/>
              </w:rPr>
              <w:t>：</w:t>
            </w:r>
            <w:r>
              <w:rPr>
                <w:rFonts w:hint="eastAsia" w:ascii="宋体" w:hAnsi="宋体" w:eastAsia="宋体"/>
                <w:sz w:val="28"/>
                <w:szCs w:val="28"/>
                <w:lang w:eastAsia="zh-CN"/>
              </w:rPr>
              <w:t>提供模体，用于评估</w:t>
            </w:r>
            <w:r>
              <w:rPr>
                <w:rFonts w:hint="eastAsia" w:ascii="宋体" w:hAnsi="宋体" w:eastAsia="宋体"/>
                <w:sz w:val="28"/>
                <w:szCs w:val="28"/>
                <w:lang w:val="en-US" w:eastAsia="zh-CN"/>
              </w:rPr>
              <w:t>DSA在低对比度条件下的成像性能，应包含不同尺寸的低对比度细节。</w:t>
            </w:r>
          </w:p>
        </w:tc>
      </w:tr>
      <w:tr w14:paraId="35468E61">
        <w:tblPrEx>
          <w:tblCellMar>
            <w:top w:w="0" w:type="dxa"/>
            <w:left w:w="108" w:type="dxa"/>
            <w:bottom w:w="0" w:type="dxa"/>
            <w:right w:w="108" w:type="dxa"/>
          </w:tblCellMar>
        </w:tblPrEx>
        <w:trPr>
          <w:trHeight w:val="365" w:hRule="atLeast"/>
        </w:trPr>
        <w:tc>
          <w:tcPr>
            <w:tcW w:w="9510" w:type="dxa"/>
            <w:gridSpan w:val="3"/>
            <w:tcBorders>
              <w:top w:val="single" w:color="auto" w:sz="4" w:space="0"/>
              <w:left w:val="single" w:color="auto" w:sz="4" w:space="0"/>
              <w:bottom w:val="single" w:color="auto" w:sz="4" w:space="0"/>
              <w:right w:val="single" w:color="auto" w:sz="4" w:space="0"/>
            </w:tcBorders>
            <w:vAlign w:val="center"/>
          </w:tcPr>
          <w:p w14:paraId="6D8B8AAC">
            <w:pPr>
              <w:spacing w:line="360" w:lineRule="auto"/>
              <w:jc w:val="left"/>
              <w:rPr>
                <w:rFonts w:hint="eastAsia" w:ascii="宋体" w:hAnsi="宋体" w:eastAsia="宋体"/>
                <w:sz w:val="28"/>
                <w:szCs w:val="28"/>
              </w:rPr>
            </w:pPr>
            <w:r>
              <w:rPr>
                <w:rFonts w:hint="eastAsia" w:ascii="宋体" w:hAnsi="宋体" w:eastAsia="宋体"/>
                <w:sz w:val="28"/>
                <w:szCs w:val="28"/>
              </w:rPr>
              <w:t>注：1.“参数性质”标“★”表示此参数为主要技术参数；</w:t>
            </w:r>
          </w:p>
          <w:p w14:paraId="1D53DCB3">
            <w:pPr>
              <w:spacing w:line="360" w:lineRule="auto"/>
              <w:jc w:val="left"/>
              <w:rPr>
                <w:rFonts w:hint="eastAsia" w:ascii="宋体" w:hAnsi="宋体" w:eastAsia="宋体"/>
                <w:sz w:val="28"/>
                <w:szCs w:val="28"/>
              </w:rPr>
            </w:pPr>
            <w:r>
              <w:rPr>
                <w:rFonts w:hint="eastAsia" w:ascii="宋体" w:hAnsi="宋体" w:eastAsia="宋体"/>
                <w:sz w:val="28"/>
                <w:szCs w:val="28"/>
              </w:rPr>
              <w:t>2.非标“★”项，超过2项不满足</w:t>
            </w:r>
            <w:r>
              <w:rPr>
                <w:rFonts w:hint="eastAsia" w:ascii="宋体" w:hAnsi="宋体" w:eastAsia="宋体"/>
                <w:sz w:val="28"/>
                <w:szCs w:val="28"/>
                <w:lang w:val="en-US" w:eastAsia="zh-CN"/>
              </w:rPr>
              <w:t>作废标处理</w:t>
            </w:r>
            <w:r>
              <w:rPr>
                <w:rFonts w:hint="eastAsia" w:ascii="宋体" w:hAnsi="宋体" w:eastAsia="宋体"/>
                <w:sz w:val="28"/>
                <w:szCs w:val="28"/>
              </w:rPr>
              <w:t>。</w:t>
            </w:r>
          </w:p>
        </w:tc>
      </w:tr>
    </w:tbl>
    <w:p w14:paraId="4D05E17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附表6 医用冰箱质控检测装置</w:t>
      </w:r>
    </w:p>
    <w:tbl>
      <w:tblPr>
        <w:tblStyle w:val="11"/>
        <w:tblW w:w="9600" w:type="dxa"/>
        <w:tblInd w:w="-546" w:type="dxa"/>
        <w:tblLayout w:type="fixed"/>
        <w:tblCellMar>
          <w:top w:w="0" w:type="dxa"/>
          <w:left w:w="108" w:type="dxa"/>
          <w:bottom w:w="0" w:type="dxa"/>
          <w:right w:w="108" w:type="dxa"/>
        </w:tblCellMar>
      </w:tblPr>
      <w:tblGrid>
        <w:gridCol w:w="1238"/>
        <w:gridCol w:w="750"/>
        <w:gridCol w:w="7612"/>
      </w:tblGrid>
      <w:tr w14:paraId="37247575">
        <w:tblPrEx>
          <w:tblCellMar>
            <w:top w:w="0" w:type="dxa"/>
            <w:left w:w="108" w:type="dxa"/>
            <w:bottom w:w="0" w:type="dxa"/>
            <w:right w:w="108" w:type="dxa"/>
          </w:tblCellMar>
        </w:tblPrEx>
        <w:trPr>
          <w:trHeight w:val="212" w:hRule="atLeast"/>
        </w:trPr>
        <w:tc>
          <w:tcPr>
            <w:tcW w:w="1238" w:type="dxa"/>
            <w:tcBorders>
              <w:top w:val="single" w:color="auto" w:sz="4" w:space="0"/>
              <w:left w:val="single" w:color="auto" w:sz="4" w:space="0"/>
              <w:bottom w:val="single" w:color="auto" w:sz="4" w:space="0"/>
              <w:right w:val="single" w:color="auto" w:sz="4" w:space="0"/>
            </w:tcBorders>
            <w:vAlign w:val="center"/>
          </w:tcPr>
          <w:p w14:paraId="5CB0285E">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D09804D">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612" w:type="dxa"/>
            <w:tcBorders>
              <w:top w:val="single" w:color="auto" w:sz="4" w:space="0"/>
              <w:left w:val="nil"/>
              <w:bottom w:val="single" w:color="auto" w:sz="4" w:space="0"/>
              <w:right w:val="single" w:color="auto" w:sz="4" w:space="0"/>
            </w:tcBorders>
            <w:vAlign w:val="center"/>
          </w:tcPr>
          <w:p w14:paraId="208C083B">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5A4E789D">
        <w:tblPrEx>
          <w:tblCellMar>
            <w:top w:w="0" w:type="dxa"/>
            <w:left w:w="108" w:type="dxa"/>
            <w:bottom w:w="0" w:type="dxa"/>
            <w:right w:w="108" w:type="dxa"/>
          </w:tblCellMar>
        </w:tblPrEx>
        <w:trPr>
          <w:trHeight w:val="401" w:hRule="atLeast"/>
        </w:trPr>
        <w:tc>
          <w:tcPr>
            <w:tcW w:w="1238" w:type="dxa"/>
            <w:tcBorders>
              <w:top w:val="single" w:color="auto" w:sz="4" w:space="0"/>
              <w:left w:val="single" w:color="auto" w:sz="4" w:space="0"/>
              <w:bottom w:val="single" w:color="auto" w:sz="4" w:space="0"/>
              <w:right w:val="single" w:color="auto" w:sz="4" w:space="0"/>
            </w:tcBorders>
            <w:vAlign w:val="center"/>
          </w:tcPr>
          <w:p w14:paraId="0CBAE1E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7879DB18">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612" w:type="dxa"/>
            <w:tcBorders>
              <w:top w:val="single" w:color="auto" w:sz="4" w:space="0"/>
              <w:left w:val="nil"/>
              <w:bottom w:val="single" w:color="auto" w:sz="4" w:space="0"/>
              <w:right w:val="single" w:color="auto" w:sz="4" w:space="0"/>
            </w:tcBorders>
            <w:vAlign w:val="center"/>
          </w:tcPr>
          <w:p w14:paraId="75D7290B">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测量功能：设备应能对温度和压力参数进行连续监测和记录。</w:t>
            </w:r>
          </w:p>
        </w:tc>
      </w:tr>
      <w:tr w14:paraId="53D12507">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0F76155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01DC9E7">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612" w:type="dxa"/>
            <w:tcBorders>
              <w:top w:val="single" w:color="auto" w:sz="4" w:space="0"/>
              <w:left w:val="nil"/>
              <w:bottom w:val="single" w:color="auto" w:sz="4" w:space="0"/>
              <w:right w:val="single" w:color="auto" w:sz="4" w:space="0"/>
            </w:tcBorders>
            <w:vAlign w:val="center"/>
          </w:tcPr>
          <w:p w14:paraId="51D78333">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量程：温度和工作压力量程应完全覆盖医用冰箱、灭菌器等常见被检设备的技术范围，</w:t>
            </w:r>
            <w:r>
              <w:rPr>
                <w:rFonts w:hint="eastAsia" w:ascii="宋体" w:hAnsi="宋体" w:eastAsia="宋体"/>
                <w:sz w:val="28"/>
                <w:szCs w:val="28"/>
              </w:rPr>
              <w:t>工作温度</w:t>
            </w:r>
            <w:r>
              <w:rPr>
                <w:rFonts w:hint="eastAsia" w:ascii="宋体" w:hAnsi="宋体" w:eastAsia="宋体"/>
                <w:sz w:val="28"/>
                <w:szCs w:val="28"/>
                <w:lang w:eastAsia="zh-CN"/>
              </w:rPr>
              <w:t>：</w:t>
            </w:r>
            <w:r>
              <w:rPr>
                <w:rFonts w:hint="eastAsia" w:ascii="宋体" w:hAnsi="宋体" w:eastAsia="宋体"/>
                <w:sz w:val="28"/>
                <w:szCs w:val="28"/>
              </w:rPr>
              <w:t xml:space="preserve"> -50~150℃</w:t>
            </w:r>
            <w:r>
              <w:rPr>
                <w:rFonts w:hint="eastAsia" w:ascii="宋体" w:hAnsi="宋体" w:eastAsia="宋体"/>
                <w:sz w:val="28"/>
                <w:szCs w:val="28"/>
                <w:lang w:eastAsia="zh-CN"/>
              </w:rPr>
              <w:t>，传感器类型应保证测量的准确性和稳定性，</w:t>
            </w:r>
            <w:r>
              <w:rPr>
                <w:rFonts w:hint="eastAsia" w:ascii="宋体" w:hAnsi="宋体" w:eastAsia="宋体"/>
                <w:sz w:val="28"/>
                <w:szCs w:val="28"/>
              </w:rPr>
              <w:t>工作压力:0~600kpa(绝对压力）</w:t>
            </w:r>
            <w:r>
              <w:rPr>
                <w:rFonts w:hint="eastAsia" w:ascii="宋体" w:hAnsi="宋体" w:eastAsia="宋体"/>
                <w:sz w:val="28"/>
                <w:szCs w:val="28"/>
                <w:lang w:eastAsia="zh-CN"/>
              </w:rPr>
              <w:t>，</w:t>
            </w:r>
            <w:r>
              <w:rPr>
                <w:rFonts w:hint="eastAsia" w:ascii="宋体" w:hAnsi="宋体" w:eastAsia="宋体"/>
                <w:sz w:val="28"/>
                <w:szCs w:val="28"/>
              </w:rPr>
              <w:t>测量压力范围:0~600kpa(绝对压力）</w:t>
            </w:r>
            <w:r>
              <w:rPr>
                <w:rFonts w:hint="eastAsia" w:ascii="宋体" w:hAnsi="宋体" w:eastAsia="宋体"/>
                <w:sz w:val="28"/>
                <w:szCs w:val="28"/>
                <w:lang w:eastAsia="zh-CN"/>
              </w:rPr>
              <w:t>。</w:t>
            </w:r>
          </w:p>
        </w:tc>
      </w:tr>
      <w:tr w14:paraId="1765B265">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5EDD1A9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350E9D1">
            <w:pPr>
              <w:spacing w:line="360" w:lineRule="auto"/>
              <w:jc w:val="left"/>
              <w:rPr>
                <w:rFonts w:hint="eastAsia" w:ascii="宋体" w:hAnsi="宋体" w:eastAsia="宋体"/>
                <w:sz w:val="28"/>
                <w:szCs w:val="28"/>
              </w:rPr>
            </w:pPr>
            <w:r>
              <w:rPr>
                <w:rFonts w:hint="eastAsia" w:ascii="宋体" w:hAnsi="宋体" w:eastAsia="宋体"/>
                <w:sz w:val="28"/>
                <w:szCs w:val="28"/>
              </w:rPr>
              <w:t>5</w:t>
            </w:r>
          </w:p>
        </w:tc>
        <w:tc>
          <w:tcPr>
            <w:tcW w:w="7612" w:type="dxa"/>
            <w:tcBorders>
              <w:top w:val="single" w:color="auto" w:sz="4" w:space="0"/>
              <w:left w:val="nil"/>
              <w:bottom w:val="single" w:color="auto" w:sz="4" w:space="0"/>
              <w:right w:val="single" w:color="auto" w:sz="4" w:space="0"/>
            </w:tcBorders>
            <w:vAlign w:val="center"/>
          </w:tcPr>
          <w:p w14:paraId="3226D928">
            <w:pPr>
              <w:spacing w:line="360" w:lineRule="auto"/>
              <w:jc w:val="left"/>
              <w:rPr>
                <w:rFonts w:hint="eastAsia" w:ascii="宋体" w:hAnsi="宋体" w:eastAsia="宋体"/>
                <w:sz w:val="28"/>
                <w:szCs w:val="28"/>
                <w:lang w:eastAsia="zh-CN"/>
              </w:rPr>
            </w:pPr>
            <w:r>
              <w:rPr>
                <w:rFonts w:hint="eastAsia" w:ascii="宋体" w:hAnsi="宋体" w:eastAsia="宋体"/>
                <w:sz w:val="28"/>
                <w:szCs w:val="28"/>
              </w:rPr>
              <w:t>防护等级：不低于IP68（完全防水）</w:t>
            </w:r>
            <w:r>
              <w:rPr>
                <w:rFonts w:hint="eastAsia" w:ascii="宋体" w:hAnsi="宋体" w:eastAsia="宋体"/>
                <w:sz w:val="28"/>
                <w:szCs w:val="28"/>
                <w:lang w:eastAsia="zh-CN"/>
              </w:rPr>
              <w:t>，材质为医用不锈钢或其他耐腐蚀材料，适于在复杂环境中使用。</w:t>
            </w:r>
          </w:p>
        </w:tc>
      </w:tr>
      <w:tr w14:paraId="6DF515F7">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42F7FB8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3E7992EF">
            <w:pPr>
              <w:spacing w:line="360" w:lineRule="auto"/>
              <w:jc w:val="left"/>
              <w:rPr>
                <w:rFonts w:hint="eastAsia" w:ascii="宋体" w:hAnsi="宋体" w:eastAsia="宋体"/>
                <w:sz w:val="28"/>
                <w:szCs w:val="28"/>
              </w:rPr>
            </w:pPr>
            <w:r>
              <w:rPr>
                <w:rFonts w:hint="eastAsia" w:ascii="宋体" w:hAnsi="宋体" w:eastAsia="宋体"/>
                <w:sz w:val="28"/>
                <w:szCs w:val="28"/>
              </w:rPr>
              <w:t>6</w:t>
            </w:r>
          </w:p>
        </w:tc>
        <w:tc>
          <w:tcPr>
            <w:tcW w:w="7612" w:type="dxa"/>
            <w:tcBorders>
              <w:top w:val="single" w:color="auto" w:sz="4" w:space="0"/>
              <w:left w:val="nil"/>
              <w:bottom w:val="single" w:color="auto" w:sz="4" w:space="0"/>
              <w:right w:val="single" w:color="auto" w:sz="4" w:space="0"/>
            </w:tcBorders>
            <w:vAlign w:val="center"/>
          </w:tcPr>
          <w:p w14:paraId="59069E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 xml:space="preserve">分辨率 </w:t>
            </w:r>
            <w:r>
              <w:rPr>
                <w:rFonts w:hint="eastAsia" w:ascii="宋体" w:hAnsi="宋体" w:eastAsia="宋体"/>
                <w:sz w:val="28"/>
                <w:szCs w:val="28"/>
                <w:lang w:val="en-US" w:eastAsia="zh-CN"/>
              </w:rPr>
              <w:t>≤</w:t>
            </w:r>
            <w:r>
              <w:rPr>
                <w:rFonts w:hint="eastAsia" w:ascii="宋体" w:hAnsi="宋体" w:eastAsia="宋体"/>
                <w:sz w:val="28"/>
                <w:szCs w:val="28"/>
              </w:rPr>
              <w:t>0.01℃</w:t>
            </w:r>
            <w:r>
              <w:rPr>
                <w:rFonts w:hint="eastAsia" w:ascii="宋体" w:hAnsi="宋体" w:eastAsia="宋体"/>
                <w:sz w:val="28"/>
                <w:szCs w:val="28"/>
                <w:lang w:val="en-US" w:eastAsia="zh-CN"/>
              </w:rPr>
              <w:t>、</w:t>
            </w:r>
            <w:r>
              <w:rPr>
                <w:rFonts w:hint="eastAsia" w:ascii="宋体" w:hAnsi="宋体" w:eastAsia="宋体"/>
                <w:sz w:val="28"/>
                <w:szCs w:val="28"/>
              </w:rPr>
              <w:t>分辨率</w:t>
            </w:r>
            <w:r>
              <w:rPr>
                <w:rFonts w:hint="eastAsia" w:ascii="宋体" w:hAnsi="宋体" w:eastAsia="宋体"/>
                <w:sz w:val="28"/>
                <w:szCs w:val="28"/>
                <w:lang w:val="en-US" w:eastAsia="zh-CN"/>
              </w:rPr>
              <w:t>≤</w:t>
            </w:r>
            <w:r>
              <w:rPr>
                <w:rFonts w:hint="eastAsia" w:ascii="宋体" w:hAnsi="宋体" w:eastAsia="宋体"/>
                <w:sz w:val="28"/>
                <w:szCs w:val="28"/>
              </w:rPr>
              <w:t>0.01kpa</w:t>
            </w:r>
            <w:r>
              <w:rPr>
                <w:rFonts w:hint="eastAsia" w:ascii="宋体" w:hAnsi="宋体" w:eastAsia="宋体"/>
                <w:sz w:val="28"/>
                <w:szCs w:val="28"/>
                <w:lang w:eastAsia="zh-CN"/>
              </w:rPr>
              <w:t>。</w:t>
            </w:r>
          </w:p>
        </w:tc>
      </w:tr>
      <w:tr w14:paraId="53F33136">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48A5740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6076C7">
            <w:pPr>
              <w:spacing w:line="360" w:lineRule="auto"/>
              <w:jc w:val="left"/>
              <w:rPr>
                <w:rFonts w:hint="eastAsia" w:ascii="宋体" w:hAnsi="宋体" w:eastAsia="宋体"/>
                <w:sz w:val="28"/>
                <w:szCs w:val="28"/>
              </w:rPr>
            </w:pPr>
            <w:r>
              <w:rPr>
                <w:rFonts w:hint="eastAsia" w:ascii="宋体" w:hAnsi="宋体" w:eastAsia="宋体"/>
                <w:sz w:val="28"/>
                <w:szCs w:val="28"/>
              </w:rPr>
              <w:t>7</w:t>
            </w:r>
          </w:p>
        </w:tc>
        <w:tc>
          <w:tcPr>
            <w:tcW w:w="7612" w:type="dxa"/>
            <w:tcBorders>
              <w:top w:val="single" w:color="auto" w:sz="4" w:space="0"/>
              <w:left w:val="nil"/>
              <w:bottom w:val="single" w:color="auto" w:sz="4" w:space="0"/>
              <w:right w:val="single" w:color="auto" w:sz="4" w:space="0"/>
            </w:tcBorders>
            <w:vAlign w:val="center"/>
          </w:tcPr>
          <w:p w14:paraId="25B9620C">
            <w:pPr>
              <w:spacing w:line="360" w:lineRule="auto"/>
              <w:jc w:val="left"/>
              <w:rPr>
                <w:rFonts w:hint="eastAsia" w:ascii="宋体" w:hAnsi="宋体" w:eastAsia="宋体"/>
                <w:sz w:val="28"/>
                <w:szCs w:val="28"/>
                <w:lang w:eastAsia="zh-CN"/>
              </w:rPr>
            </w:pPr>
            <w:r>
              <w:rPr>
                <w:rFonts w:hint="eastAsia" w:ascii="宋体" w:hAnsi="宋体" w:eastAsia="宋体"/>
                <w:sz w:val="28"/>
                <w:szCs w:val="28"/>
              </w:rPr>
              <w:t xml:space="preserve">精度 </w:t>
            </w:r>
            <w:r>
              <w:rPr>
                <w:rFonts w:hint="eastAsia" w:ascii="宋体" w:hAnsi="宋体" w:eastAsia="宋体"/>
                <w:sz w:val="28"/>
                <w:szCs w:val="28"/>
                <w:lang w:val="en-US" w:eastAsia="zh-CN"/>
              </w:rPr>
              <w:t>≤</w:t>
            </w:r>
            <w:r>
              <w:rPr>
                <w:rFonts w:hint="eastAsia" w:ascii="宋体" w:hAnsi="宋体" w:eastAsia="宋体"/>
                <w:sz w:val="28"/>
                <w:szCs w:val="28"/>
              </w:rPr>
              <w:t>±0.1℃</w:t>
            </w:r>
            <w:r>
              <w:rPr>
                <w:rFonts w:hint="eastAsia" w:ascii="宋体" w:hAnsi="宋体" w:eastAsia="宋体"/>
                <w:sz w:val="28"/>
                <w:szCs w:val="28"/>
                <w:lang w:eastAsia="zh-CN"/>
              </w:rPr>
              <w:t>、</w:t>
            </w:r>
            <w:r>
              <w:rPr>
                <w:rFonts w:hint="eastAsia" w:ascii="宋体" w:hAnsi="宋体" w:eastAsia="宋体"/>
                <w:sz w:val="28"/>
                <w:szCs w:val="28"/>
              </w:rPr>
              <w:t>精度</w:t>
            </w:r>
            <w:r>
              <w:rPr>
                <w:rFonts w:hint="eastAsia" w:ascii="宋体" w:hAnsi="宋体" w:eastAsia="宋体"/>
                <w:sz w:val="28"/>
                <w:szCs w:val="28"/>
                <w:lang w:val="en-US" w:eastAsia="zh-CN"/>
              </w:rPr>
              <w:t>≤</w:t>
            </w:r>
            <w:r>
              <w:rPr>
                <w:rFonts w:hint="eastAsia" w:ascii="宋体" w:hAnsi="宋体" w:eastAsia="宋体"/>
                <w:sz w:val="28"/>
                <w:szCs w:val="28"/>
              </w:rPr>
              <w:t>±0.1%</w:t>
            </w:r>
            <w:r>
              <w:rPr>
                <w:rFonts w:hint="eastAsia" w:ascii="宋体" w:hAnsi="宋体" w:eastAsia="宋体"/>
                <w:sz w:val="28"/>
                <w:szCs w:val="28"/>
                <w:lang w:eastAsia="zh-CN"/>
              </w:rPr>
              <w:t>。</w:t>
            </w:r>
          </w:p>
        </w:tc>
      </w:tr>
      <w:tr w14:paraId="03E81B0F">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198472C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934B386">
            <w:pPr>
              <w:spacing w:line="360" w:lineRule="auto"/>
              <w:jc w:val="left"/>
              <w:rPr>
                <w:rFonts w:hint="eastAsia" w:ascii="宋体" w:hAnsi="宋体" w:eastAsia="宋体"/>
                <w:sz w:val="28"/>
                <w:szCs w:val="28"/>
              </w:rPr>
            </w:pPr>
            <w:r>
              <w:rPr>
                <w:rFonts w:hint="eastAsia" w:ascii="宋体" w:hAnsi="宋体" w:eastAsia="宋体"/>
                <w:sz w:val="28"/>
                <w:szCs w:val="28"/>
              </w:rPr>
              <w:t>8</w:t>
            </w:r>
          </w:p>
        </w:tc>
        <w:tc>
          <w:tcPr>
            <w:tcW w:w="7612" w:type="dxa"/>
            <w:tcBorders>
              <w:top w:val="single" w:color="auto" w:sz="4" w:space="0"/>
              <w:left w:val="nil"/>
              <w:bottom w:val="single" w:color="auto" w:sz="4" w:space="0"/>
              <w:right w:val="single" w:color="auto" w:sz="4" w:space="0"/>
            </w:tcBorders>
            <w:vAlign w:val="center"/>
          </w:tcPr>
          <w:p w14:paraId="45D7D3E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eastAsia="zh-CN"/>
              </w:rPr>
              <w:t>记录容量：记录仪内置存储应能保证在典型采样间隔下，连续记录时间</w:t>
            </w:r>
            <w:r>
              <w:rPr>
                <w:rFonts w:hint="eastAsia" w:ascii="宋体" w:hAnsi="宋体" w:eastAsia="宋体"/>
                <w:sz w:val="28"/>
                <w:szCs w:val="28"/>
                <w:lang w:val="en-US" w:eastAsia="zh-CN"/>
              </w:rPr>
              <w:t>≥30天。</w:t>
            </w:r>
          </w:p>
        </w:tc>
      </w:tr>
      <w:tr w14:paraId="75B021D1">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3952134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CBA8454">
            <w:pPr>
              <w:spacing w:line="360" w:lineRule="auto"/>
              <w:jc w:val="left"/>
              <w:rPr>
                <w:rFonts w:hint="eastAsia" w:ascii="宋体" w:hAnsi="宋体" w:eastAsia="宋体"/>
                <w:sz w:val="28"/>
                <w:szCs w:val="28"/>
              </w:rPr>
            </w:pPr>
            <w:r>
              <w:rPr>
                <w:rFonts w:hint="eastAsia" w:ascii="宋体" w:hAnsi="宋体" w:eastAsia="宋体"/>
                <w:sz w:val="28"/>
                <w:szCs w:val="28"/>
              </w:rPr>
              <w:t>9</w:t>
            </w:r>
          </w:p>
        </w:tc>
        <w:tc>
          <w:tcPr>
            <w:tcW w:w="7612" w:type="dxa"/>
            <w:tcBorders>
              <w:top w:val="single" w:color="auto" w:sz="4" w:space="0"/>
              <w:left w:val="nil"/>
              <w:bottom w:val="single" w:color="auto" w:sz="4" w:space="0"/>
              <w:right w:val="single" w:color="auto" w:sz="4" w:space="0"/>
            </w:tcBorders>
            <w:vAlign w:val="center"/>
          </w:tcPr>
          <w:p w14:paraId="3A7355D2">
            <w:pPr>
              <w:spacing w:line="360" w:lineRule="auto"/>
              <w:jc w:val="left"/>
              <w:rPr>
                <w:rFonts w:hint="eastAsia" w:ascii="宋体" w:hAnsi="宋体" w:eastAsia="宋体"/>
                <w:sz w:val="28"/>
                <w:szCs w:val="28"/>
                <w:lang w:eastAsia="zh-CN"/>
              </w:rPr>
            </w:pPr>
            <w:r>
              <w:rPr>
                <w:rFonts w:hint="eastAsia" w:ascii="宋体" w:hAnsi="宋体" w:eastAsia="宋体"/>
                <w:sz w:val="28"/>
                <w:szCs w:val="28"/>
              </w:rPr>
              <w:t>采样间隔</w:t>
            </w:r>
            <w:r>
              <w:rPr>
                <w:rFonts w:hint="eastAsia" w:ascii="宋体" w:hAnsi="宋体" w:eastAsia="宋体"/>
                <w:sz w:val="28"/>
                <w:szCs w:val="28"/>
                <w:lang w:eastAsia="zh-CN"/>
              </w:rPr>
              <w:t>：可灵活设置，以满足不同时长的监测需求。</w:t>
            </w:r>
          </w:p>
        </w:tc>
      </w:tr>
      <w:tr w14:paraId="26B564BE">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3474FC9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0B2784">
            <w:pPr>
              <w:spacing w:line="360" w:lineRule="auto"/>
              <w:jc w:val="left"/>
              <w:rPr>
                <w:rFonts w:hint="eastAsia" w:ascii="宋体" w:hAnsi="宋体" w:eastAsia="宋体"/>
                <w:sz w:val="28"/>
                <w:szCs w:val="28"/>
              </w:rPr>
            </w:pPr>
            <w:r>
              <w:rPr>
                <w:rFonts w:hint="eastAsia" w:ascii="宋体" w:hAnsi="宋体" w:eastAsia="宋体"/>
                <w:sz w:val="28"/>
                <w:szCs w:val="28"/>
              </w:rPr>
              <w:t>10</w:t>
            </w:r>
          </w:p>
        </w:tc>
        <w:tc>
          <w:tcPr>
            <w:tcW w:w="7612" w:type="dxa"/>
            <w:tcBorders>
              <w:top w:val="single" w:color="auto" w:sz="4" w:space="0"/>
              <w:left w:val="nil"/>
              <w:bottom w:val="single" w:color="auto" w:sz="4" w:space="0"/>
              <w:right w:val="single" w:color="auto" w:sz="4" w:space="0"/>
            </w:tcBorders>
            <w:vAlign w:val="center"/>
          </w:tcPr>
          <w:p w14:paraId="51F7B3B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数据</w:t>
            </w:r>
            <w:r>
              <w:rPr>
                <w:rFonts w:hint="eastAsia" w:ascii="宋体" w:hAnsi="宋体" w:eastAsia="宋体"/>
                <w:sz w:val="28"/>
                <w:szCs w:val="28"/>
                <w:lang w:eastAsia="zh-CN"/>
              </w:rPr>
              <w:t>导出：设备应能快速导出数据，支持</w:t>
            </w:r>
            <w:r>
              <w:rPr>
                <w:rFonts w:hint="eastAsia" w:ascii="宋体" w:hAnsi="宋体" w:eastAsia="宋体"/>
                <w:sz w:val="28"/>
                <w:szCs w:val="28"/>
                <w:lang w:val="en-US" w:eastAsia="zh-CN"/>
              </w:rPr>
              <w:t>USB等通用接口。</w:t>
            </w:r>
          </w:p>
        </w:tc>
      </w:tr>
      <w:tr w14:paraId="2BADF5EF">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3C6987A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785B76F">
            <w:pPr>
              <w:spacing w:line="360" w:lineRule="auto"/>
              <w:jc w:val="left"/>
              <w:rPr>
                <w:rFonts w:hint="eastAsia" w:ascii="宋体" w:hAnsi="宋体" w:eastAsia="宋体"/>
                <w:sz w:val="28"/>
                <w:szCs w:val="28"/>
              </w:rPr>
            </w:pPr>
            <w:r>
              <w:rPr>
                <w:rFonts w:hint="eastAsia" w:ascii="宋体" w:hAnsi="宋体" w:eastAsia="宋体"/>
                <w:sz w:val="28"/>
                <w:szCs w:val="28"/>
              </w:rPr>
              <w:t>11</w:t>
            </w:r>
          </w:p>
        </w:tc>
        <w:tc>
          <w:tcPr>
            <w:tcW w:w="7612" w:type="dxa"/>
            <w:tcBorders>
              <w:top w:val="single" w:color="auto" w:sz="4" w:space="0"/>
              <w:left w:val="nil"/>
              <w:bottom w:val="single" w:color="auto" w:sz="4" w:space="0"/>
              <w:right w:val="single" w:color="auto" w:sz="4" w:space="0"/>
            </w:tcBorders>
            <w:vAlign w:val="center"/>
          </w:tcPr>
          <w:p w14:paraId="1FDAE5C8">
            <w:pPr>
              <w:spacing w:line="360" w:lineRule="auto"/>
              <w:jc w:val="left"/>
              <w:rPr>
                <w:rFonts w:hint="eastAsia" w:ascii="宋体" w:hAnsi="宋体" w:eastAsia="宋体"/>
                <w:sz w:val="28"/>
                <w:szCs w:val="28"/>
                <w:lang w:eastAsia="zh-CN"/>
              </w:rPr>
            </w:pPr>
            <w:r>
              <w:rPr>
                <w:rFonts w:hint="eastAsia" w:ascii="宋体" w:hAnsi="宋体" w:eastAsia="宋体"/>
                <w:sz w:val="28"/>
                <w:szCs w:val="28"/>
                <w:lang w:eastAsia="zh-CN"/>
              </w:rPr>
              <w:t>体积重量：探头应小巧轻便，避免对被测设备内部环境造成显著干扰。</w:t>
            </w:r>
          </w:p>
        </w:tc>
      </w:tr>
      <w:tr w14:paraId="0DEECCD5">
        <w:tblPrEx>
          <w:tblCellMar>
            <w:top w:w="0" w:type="dxa"/>
            <w:left w:w="108" w:type="dxa"/>
            <w:bottom w:w="0" w:type="dxa"/>
            <w:right w:w="108" w:type="dxa"/>
          </w:tblCellMar>
        </w:tblPrEx>
        <w:trPr>
          <w:trHeight w:val="365" w:hRule="atLeast"/>
        </w:trPr>
        <w:tc>
          <w:tcPr>
            <w:tcW w:w="1238" w:type="dxa"/>
            <w:tcBorders>
              <w:top w:val="single" w:color="auto" w:sz="4" w:space="0"/>
              <w:left w:val="single" w:color="auto" w:sz="4" w:space="0"/>
              <w:bottom w:val="single" w:color="auto" w:sz="4" w:space="0"/>
              <w:right w:val="single" w:color="auto" w:sz="4" w:space="0"/>
            </w:tcBorders>
            <w:vAlign w:val="center"/>
          </w:tcPr>
          <w:p w14:paraId="22906FF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A24BCD6">
            <w:pPr>
              <w:spacing w:line="360" w:lineRule="auto"/>
              <w:jc w:val="left"/>
              <w:rPr>
                <w:rFonts w:hint="eastAsia" w:ascii="宋体" w:hAnsi="宋体" w:eastAsia="宋体"/>
                <w:sz w:val="28"/>
                <w:szCs w:val="28"/>
              </w:rPr>
            </w:pPr>
            <w:r>
              <w:rPr>
                <w:rFonts w:hint="eastAsia" w:ascii="宋体" w:hAnsi="宋体" w:eastAsia="宋体"/>
                <w:sz w:val="28"/>
                <w:szCs w:val="28"/>
              </w:rPr>
              <w:t>12</w:t>
            </w:r>
          </w:p>
        </w:tc>
        <w:tc>
          <w:tcPr>
            <w:tcW w:w="7612" w:type="dxa"/>
            <w:tcBorders>
              <w:top w:val="single" w:color="auto" w:sz="4" w:space="0"/>
              <w:left w:val="nil"/>
              <w:bottom w:val="single" w:color="auto" w:sz="4" w:space="0"/>
              <w:right w:val="single" w:color="auto" w:sz="4" w:space="0"/>
            </w:tcBorders>
            <w:vAlign w:val="center"/>
          </w:tcPr>
          <w:p w14:paraId="0E6D30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eastAsia="zh-CN"/>
              </w:rPr>
              <w:t>电池寿命：设备应采用长效电池，保证单次充电后可完成完整的监测周期，且续航时间不低于</w:t>
            </w:r>
            <w:r>
              <w:rPr>
                <w:rFonts w:hint="eastAsia" w:ascii="宋体" w:hAnsi="宋体" w:eastAsia="宋体"/>
                <w:sz w:val="28"/>
                <w:szCs w:val="28"/>
                <w:lang w:val="en-US" w:eastAsia="zh-CN"/>
              </w:rPr>
              <w:t>12个月。</w:t>
            </w:r>
          </w:p>
        </w:tc>
      </w:tr>
      <w:tr w14:paraId="28CE9645">
        <w:tblPrEx>
          <w:tblCellMar>
            <w:top w:w="0" w:type="dxa"/>
            <w:left w:w="108" w:type="dxa"/>
            <w:bottom w:w="0" w:type="dxa"/>
            <w:right w:w="108" w:type="dxa"/>
          </w:tblCellMar>
        </w:tblPrEx>
        <w:trPr>
          <w:trHeight w:val="365" w:hRule="atLeast"/>
        </w:trPr>
        <w:tc>
          <w:tcPr>
            <w:tcW w:w="9600" w:type="dxa"/>
            <w:gridSpan w:val="3"/>
            <w:tcBorders>
              <w:top w:val="single" w:color="auto" w:sz="4" w:space="0"/>
              <w:left w:val="single" w:color="auto" w:sz="4" w:space="0"/>
              <w:bottom w:val="single" w:color="auto" w:sz="4" w:space="0"/>
              <w:right w:val="single" w:color="auto" w:sz="4" w:space="0"/>
            </w:tcBorders>
            <w:vAlign w:val="center"/>
          </w:tcPr>
          <w:p w14:paraId="67994F25">
            <w:pPr>
              <w:spacing w:line="360" w:lineRule="auto"/>
              <w:jc w:val="left"/>
              <w:rPr>
                <w:rFonts w:hint="eastAsia" w:ascii="宋体" w:hAnsi="宋体" w:eastAsia="宋体"/>
                <w:sz w:val="28"/>
                <w:szCs w:val="28"/>
              </w:rPr>
            </w:pPr>
            <w:r>
              <w:rPr>
                <w:rFonts w:hint="eastAsia" w:ascii="宋体" w:hAnsi="宋体" w:eastAsia="宋体"/>
                <w:sz w:val="28"/>
                <w:szCs w:val="28"/>
              </w:rPr>
              <w:t>注：1.“参数性质”标“★”表示此参数为主要技术参数；</w:t>
            </w:r>
          </w:p>
          <w:p w14:paraId="7F7E3BF1">
            <w:pPr>
              <w:spacing w:line="360" w:lineRule="auto"/>
              <w:jc w:val="left"/>
              <w:rPr>
                <w:rFonts w:hint="eastAsia" w:ascii="宋体" w:hAnsi="宋体" w:eastAsia="宋体"/>
                <w:sz w:val="28"/>
                <w:szCs w:val="28"/>
              </w:rPr>
            </w:pPr>
            <w:r>
              <w:rPr>
                <w:rFonts w:hint="eastAsia" w:ascii="宋体" w:hAnsi="宋体" w:eastAsia="宋体"/>
                <w:sz w:val="28"/>
                <w:szCs w:val="28"/>
              </w:rPr>
              <w:t>2.非标“★”项，超过2项不满足</w:t>
            </w:r>
            <w:r>
              <w:rPr>
                <w:rFonts w:hint="eastAsia" w:ascii="宋体" w:hAnsi="宋体" w:eastAsia="宋体"/>
                <w:sz w:val="28"/>
                <w:szCs w:val="28"/>
                <w:lang w:val="en-US" w:eastAsia="zh-CN"/>
              </w:rPr>
              <w:t>作废标处理</w:t>
            </w:r>
            <w:r>
              <w:rPr>
                <w:rFonts w:hint="eastAsia" w:ascii="宋体" w:hAnsi="宋体" w:eastAsia="宋体"/>
                <w:sz w:val="28"/>
                <w:szCs w:val="28"/>
              </w:rPr>
              <w:t>。</w:t>
            </w:r>
          </w:p>
        </w:tc>
      </w:tr>
    </w:tbl>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2"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2"/>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6CF347B"/>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4096</Words>
  <Characters>4702</Characters>
  <Lines>0</Lines>
  <Paragraphs>0</Paragraphs>
  <TotalTime>5</TotalTime>
  <ScaleCrop>false</ScaleCrop>
  <LinksUpToDate>false</LinksUpToDate>
  <CharactersWithSpaces>4796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2025-09-18T07:48:50Z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386607F35FB64DC0A9EC77FB27E0EF20_13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