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04F0FA25">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B超项目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2025年11月28日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65" w:type="dxa"/>
            <w:vAlign w:val="center"/>
          </w:tcPr>
          <w:p w14:paraId="3E37CC3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903" w:type="dxa"/>
            <w:vAlign w:val="center"/>
          </w:tcPr>
          <w:p w14:paraId="07310B12">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826" w:type="dxa"/>
            <w:vAlign w:val="center"/>
          </w:tcPr>
          <w:p w14:paraId="20208E75">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338" w:type="dxa"/>
            <w:vAlign w:val="center"/>
          </w:tcPr>
          <w:p w14:paraId="4C60CD53">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596" w:type="dxa"/>
            <w:vAlign w:val="center"/>
          </w:tcPr>
          <w:p w14:paraId="14356791">
            <w:pPr>
              <w:widowControl/>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jc w:val="left"/>
              <w:rPr>
                <w:rFonts w:hint="eastAsia" w:ascii="宋体" w:hAnsi="宋体" w:eastAsia="宋体" w:cs="宋体"/>
                <w:sz w:val="21"/>
                <w:szCs w:val="21"/>
              </w:rPr>
            </w:pPr>
            <w:r>
              <w:rPr>
                <w:rFonts w:hint="eastAsia" w:ascii="宋体" w:hAnsi="宋体" w:eastAsia="宋体" w:cs="宋体"/>
                <w:kern w:val="0"/>
                <w:sz w:val="28"/>
                <w:szCs w:val="28"/>
              </w:rPr>
              <w:t>1</w:t>
            </w:r>
          </w:p>
        </w:tc>
        <w:tc>
          <w:tcPr>
            <w:tcW w:w="2865" w:type="dxa"/>
            <w:vAlign w:val="center"/>
          </w:tcPr>
          <w:p w14:paraId="76F16622">
            <w:pPr>
              <w:widowControl/>
              <w:jc w:val="left"/>
              <w:textAlignment w:val="center"/>
              <w:rPr>
                <w:rFonts w:hint="default" w:ascii="宋体" w:hAnsi="宋体" w:eastAsia="宋体" w:cs="宋体"/>
                <w:sz w:val="16"/>
                <w:szCs w:val="16"/>
                <w:lang w:val="en-US" w:eastAsia="zh-CN"/>
              </w:rPr>
            </w:pPr>
            <w:r>
              <w:rPr>
                <w:rFonts w:hint="eastAsia" w:ascii="宋体" w:hAnsi="宋体" w:eastAsia="宋体" w:cs="宋体"/>
                <w:kern w:val="0"/>
                <w:sz w:val="28"/>
                <w:szCs w:val="28"/>
                <w:lang w:val="en-US" w:eastAsia="zh-CN"/>
              </w:rPr>
              <w:t>B超</w:t>
            </w:r>
          </w:p>
        </w:tc>
        <w:tc>
          <w:tcPr>
            <w:tcW w:w="903" w:type="dxa"/>
            <w:vAlign w:val="center"/>
          </w:tcPr>
          <w:p w14:paraId="569A970B">
            <w:pPr>
              <w:widowControl/>
              <w:ind w:firstLine="280" w:firstLineChars="100"/>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台</w:t>
            </w:r>
          </w:p>
        </w:tc>
        <w:tc>
          <w:tcPr>
            <w:tcW w:w="826" w:type="dxa"/>
            <w:vAlign w:val="center"/>
          </w:tcPr>
          <w:p w14:paraId="535899A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1</w:t>
            </w:r>
          </w:p>
        </w:tc>
        <w:tc>
          <w:tcPr>
            <w:tcW w:w="1338" w:type="dxa"/>
            <w:vAlign w:val="center"/>
          </w:tcPr>
          <w:p w14:paraId="70A9229F">
            <w:pPr>
              <w:widowControl/>
              <w:jc w:val="left"/>
              <w:textAlignment w:val="center"/>
              <w:rPr>
                <w:rFonts w:hint="default" w:ascii="宋体" w:hAnsi="宋体" w:eastAsia="宋体" w:cs="宋体"/>
                <w:sz w:val="15"/>
                <w:szCs w:val="15"/>
                <w:lang w:val="en-US" w:eastAsia="zh-CN"/>
              </w:rPr>
            </w:pPr>
            <w:r>
              <w:rPr>
                <w:rFonts w:hint="eastAsia" w:ascii="宋体" w:hAnsi="宋体" w:eastAsia="宋体" w:cs="宋体"/>
                <w:kern w:val="0"/>
                <w:sz w:val="28"/>
                <w:szCs w:val="28"/>
                <w:lang w:val="en-US" w:eastAsia="zh-CN"/>
              </w:rPr>
              <w:t>770000</w:t>
            </w:r>
          </w:p>
        </w:tc>
        <w:tc>
          <w:tcPr>
            <w:tcW w:w="1596" w:type="dxa"/>
            <w:vAlign w:val="center"/>
          </w:tcPr>
          <w:p w14:paraId="1D45D755">
            <w:pPr>
              <w:widowControl/>
              <w:jc w:val="left"/>
              <w:textAlignment w:val="center"/>
              <w:rPr>
                <w:rFonts w:hint="default" w:ascii="宋体" w:hAnsi="宋体" w:eastAsia="宋体" w:cs="宋体"/>
                <w:sz w:val="15"/>
                <w:szCs w:val="15"/>
                <w:lang w:val="en-US"/>
              </w:rPr>
            </w:pPr>
            <w:r>
              <w:rPr>
                <w:rFonts w:hint="eastAsia" w:ascii="宋体" w:hAnsi="宋体" w:eastAsia="宋体" w:cs="宋体"/>
                <w:kern w:val="0"/>
                <w:sz w:val="28"/>
                <w:szCs w:val="28"/>
                <w:lang w:val="en-US" w:eastAsia="zh-CN"/>
              </w:rPr>
              <w:t>770000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169BE4F5">
            <w:pPr>
              <w:jc w:val="left"/>
              <w:rPr>
                <w:rFonts w:hint="eastAsia" w:ascii="宋体" w:hAnsi="宋体" w:eastAsia="宋体" w:cs="宋体"/>
                <w:kern w:val="0"/>
                <w:sz w:val="28"/>
                <w:szCs w:val="28"/>
                <w:lang w:val="en-US" w:eastAsia="zh-CN"/>
              </w:rPr>
            </w:pPr>
          </w:p>
        </w:tc>
        <w:tc>
          <w:tcPr>
            <w:tcW w:w="5932" w:type="dxa"/>
            <w:gridSpan w:val="4"/>
            <w:vAlign w:val="center"/>
          </w:tcPr>
          <w:p w14:paraId="1341120E">
            <w:pPr>
              <w:ind w:firstLine="2520" w:firstLineChars="900"/>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596" w:type="dxa"/>
            <w:vAlign w:val="center"/>
          </w:tcPr>
          <w:p w14:paraId="1CE8AE64">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770000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65" w:type="dxa"/>
            <w:vAlign w:val="center"/>
          </w:tcPr>
          <w:p w14:paraId="22284404">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4663" w:type="dxa"/>
            <w:gridSpan w:val="4"/>
            <w:vAlign w:val="center"/>
          </w:tcPr>
          <w:p w14:paraId="72174209">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合同签订后5日内。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65" w:type="dxa"/>
            <w:vAlign w:val="center"/>
          </w:tcPr>
          <w:p w14:paraId="794A2943">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4663" w:type="dxa"/>
            <w:gridSpan w:val="4"/>
            <w:vAlign w:val="center"/>
          </w:tcPr>
          <w:p w14:paraId="56B9AF71">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65" w:type="dxa"/>
            <w:vAlign w:val="center"/>
          </w:tcPr>
          <w:p w14:paraId="01AB15DF">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4663" w:type="dxa"/>
            <w:gridSpan w:val="4"/>
            <w:vAlign w:val="center"/>
          </w:tcPr>
          <w:p w14:paraId="06580548">
            <w:pPr>
              <w:jc w:val="left"/>
              <w:rPr>
                <w:rFonts w:hint="default" w:ascii="宋体" w:hAnsi="宋体" w:eastAsia="宋体" w:cs="宋体"/>
                <w:kern w:val="0"/>
                <w:sz w:val="28"/>
                <w:szCs w:val="28"/>
                <w:lang w:val="en-US" w:eastAsia="zh-CN"/>
              </w:rPr>
            </w:pPr>
            <w:r>
              <w:rPr>
                <w:rFonts w:hint="eastAsia" w:ascii="宋体" w:hAnsi="宋体" w:eastAsia="宋体" w:cs="宋体"/>
                <w:color w:val="auto"/>
                <w:kern w:val="0"/>
                <w:sz w:val="24"/>
                <w:szCs w:val="24"/>
                <w:lang w:val="en-US" w:eastAsia="zh-CN"/>
              </w:rPr>
              <w:t>设备验收通过后支付总货款的</w:t>
            </w:r>
            <w:r>
              <w:rPr>
                <w:rFonts w:hint="eastAsia" w:ascii="宋体" w:hAnsi="宋体" w:eastAsia="宋体" w:cs="宋体"/>
                <w:color w:val="auto"/>
                <w:kern w:val="0"/>
                <w:sz w:val="24"/>
                <w:szCs w:val="24"/>
                <w:u w:val="single"/>
                <w:lang w:val="en-US" w:eastAsia="zh-CN"/>
              </w:rPr>
              <w:t xml:space="preserve"> 100% </w:t>
            </w:r>
            <w:r>
              <w:rPr>
                <w:rFonts w:hint="eastAsia" w:ascii="宋体" w:hAnsi="宋体" w:eastAsia="宋体" w:cs="宋体"/>
                <w:color w:val="auto"/>
                <w:kern w:val="0"/>
                <w:sz w:val="24"/>
                <w:szCs w:val="24"/>
                <w:lang w:val="en-US" w:eastAsia="zh-CN"/>
              </w:rPr>
              <w:t>。</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65" w:type="dxa"/>
            <w:vAlign w:val="center"/>
          </w:tcPr>
          <w:p w14:paraId="2FD57B8A">
            <w:pPr>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4663" w:type="dxa"/>
            <w:gridSpan w:val="4"/>
            <w:vAlign w:val="center"/>
          </w:tcPr>
          <w:p w14:paraId="4B29C0FC">
            <w:pPr>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（1）项目基本情况介绍：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本项目包含1台B超机，要求为便携式设备，用于紧急救援。</w:t>
      </w:r>
    </w:p>
    <w:p w14:paraId="75CA7EFA">
      <w:pPr>
        <w:spacing w:line="360" w:lineRule="auto"/>
        <w:jc w:val="left"/>
        <w:rPr>
          <w:rFonts w:hint="eastAsia" w:ascii="宋体" w:hAnsi="宋体" w:eastAsia="宋体" w:cs="宋体"/>
          <w:sz w:val="24"/>
          <w:szCs w:val="24"/>
        </w:rPr>
      </w:pPr>
      <w:r>
        <w:rPr>
          <w:rFonts w:hint="eastAsia" w:ascii="宋体" w:hAnsi="宋体" w:eastAsia="宋体" w:cs="宋体"/>
          <w:sz w:val="24"/>
          <w:szCs w:val="24"/>
        </w:rPr>
        <w:t>（2）技术参数和要求（功能和质量）</w:t>
      </w:r>
    </w:p>
    <w:tbl>
      <w:tblPr>
        <w:tblStyle w:val="11"/>
        <w:tblW w:w="8503" w:type="dxa"/>
        <w:tblInd w:w="0" w:type="dxa"/>
        <w:tblLayout w:type="fixed"/>
        <w:tblCellMar>
          <w:top w:w="0" w:type="dxa"/>
          <w:left w:w="108" w:type="dxa"/>
          <w:bottom w:w="0" w:type="dxa"/>
          <w:right w:w="108" w:type="dxa"/>
        </w:tblCellMar>
      </w:tblPr>
      <w:tblGrid>
        <w:gridCol w:w="692"/>
        <w:gridCol w:w="750"/>
        <w:gridCol w:w="7061"/>
      </w:tblGrid>
      <w:tr w14:paraId="4287814F">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7CD641A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EC4A58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81FE1DC">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5A2B333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A0F6C5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1A6DA6">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6B195BD">
            <w:pPr>
              <w:widowControl/>
              <w:spacing w:line="240" w:lineRule="auto"/>
              <w:jc w:val="left"/>
              <w:rPr>
                <w:rFonts w:hint="eastAsia" w:ascii="宋体" w:hAnsi="宋体" w:eastAsia="宋体" w:cs="宋体"/>
                <w:b w:val="0"/>
                <w:bCs w:val="0"/>
                <w:kern w:val="0"/>
                <w:sz w:val="21"/>
                <w:szCs w:val="21"/>
                <w:lang w:bidi="lo-LA"/>
              </w:rPr>
            </w:pPr>
            <w:r>
              <w:rPr>
                <w:rFonts w:hint="eastAsia" w:ascii="宋体" w:hAnsi="宋体" w:eastAsia="宋体" w:cs="宋体"/>
                <w:sz w:val="21"/>
                <w:szCs w:val="21"/>
                <w:lang w:val="en-US" w:eastAsia="zh-CN"/>
              </w:rPr>
              <w:t>应为全数字化便携式彩色多普勒超声诊断系统。</w:t>
            </w:r>
          </w:p>
        </w:tc>
      </w:tr>
      <w:tr w14:paraId="3DCEA4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8D29D2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2D1D83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B22BF79">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可适用于胸部、</w:t>
            </w:r>
            <w:r>
              <w:rPr>
                <w:rFonts w:hint="eastAsia" w:ascii="宋体" w:hAnsi="宋体" w:eastAsia="宋体" w:cs="宋体"/>
                <w:b w:val="0"/>
                <w:bCs w:val="0"/>
                <w:sz w:val="21"/>
                <w:szCs w:val="21"/>
              </w:rPr>
              <w:t>腹部、妇产、心脏、</w:t>
            </w:r>
            <w:r>
              <w:rPr>
                <w:rFonts w:hint="eastAsia" w:ascii="宋体" w:hAnsi="宋体" w:eastAsia="宋体" w:cs="宋体"/>
                <w:b w:val="0"/>
                <w:bCs w:val="0"/>
                <w:kern w:val="0"/>
                <w:sz w:val="21"/>
                <w:szCs w:val="21"/>
              </w:rPr>
              <w:t>泌尿、</w:t>
            </w:r>
            <w:r>
              <w:rPr>
                <w:rFonts w:hint="eastAsia" w:ascii="宋体" w:hAnsi="宋体" w:eastAsia="宋体" w:cs="宋体"/>
                <w:b w:val="0"/>
                <w:bCs w:val="0"/>
                <w:kern w:val="0"/>
                <w:sz w:val="21"/>
                <w:szCs w:val="21"/>
                <w:lang w:val="en-US" w:eastAsia="zh-CN"/>
              </w:rPr>
              <w:t>大</w:t>
            </w:r>
            <w:r>
              <w:rPr>
                <w:rFonts w:hint="eastAsia" w:ascii="宋体" w:hAnsi="宋体" w:eastAsia="宋体" w:cs="宋体"/>
                <w:b w:val="0"/>
                <w:bCs w:val="0"/>
                <w:kern w:val="0"/>
                <w:sz w:val="21"/>
                <w:szCs w:val="21"/>
              </w:rPr>
              <w:t>血管、小器官、经颅多普勒、</w:t>
            </w:r>
            <w:r>
              <w:rPr>
                <w:rFonts w:hint="eastAsia" w:ascii="宋体" w:hAnsi="宋体" w:eastAsia="宋体" w:cs="宋体"/>
                <w:b w:val="0"/>
                <w:bCs w:val="0"/>
                <w:kern w:val="0"/>
                <w:sz w:val="21"/>
                <w:szCs w:val="21"/>
                <w:lang w:val="en-US" w:eastAsia="zh-CN"/>
              </w:rPr>
              <w:t>泌尿、血管、</w:t>
            </w:r>
            <w:r>
              <w:rPr>
                <w:rFonts w:hint="eastAsia" w:ascii="宋体" w:hAnsi="宋体" w:eastAsia="宋体" w:cs="宋体"/>
                <w:b w:val="0"/>
                <w:bCs w:val="0"/>
                <w:kern w:val="0"/>
                <w:sz w:val="21"/>
                <w:szCs w:val="21"/>
              </w:rPr>
              <w:t>儿科、肌肉骨骼、神经、术中</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重症、</w:t>
            </w:r>
            <w:r>
              <w:rPr>
                <w:rFonts w:hint="eastAsia" w:ascii="宋体" w:hAnsi="宋体" w:eastAsia="宋体" w:cs="宋体"/>
                <w:b w:val="0"/>
                <w:bCs w:val="0"/>
                <w:kern w:val="0"/>
                <w:sz w:val="21"/>
                <w:szCs w:val="21"/>
              </w:rPr>
              <w:t>POC</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TEE</w:t>
            </w:r>
            <w:r>
              <w:rPr>
                <w:rFonts w:hint="eastAsia" w:ascii="宋体" w:hAnsi="宋体" w:eastAsia="宋体" w:cs="宋体"/>
                <w:b w:val="0"/>
                <w:bCs w:val="0"/>
                <w:sz w:val="21"/>
                <w:szCs w:val="21"/>
              </w:rPr>
              <w:t>等方面的临床应用</w:t>
            </w:r>
            <w:r>
              <w:rPr>
                <w:rFonts w:hint="eastAsia" w:ascii="宋体" w:hAnsi="宋体" w:eastAsia="宋体" w:cs="宋体"/>
                <w:b w:val="0"/>
                <w:bCs w:val="0"/>
                <w:sz w:val="21"/>
                <w:szCs w:val="21"/>
                <w:lang w:eastAsia="zh-CN"/>
              </w:rPr>
              <w:t>。</w:t>
            </w:r>
          </w:p>
        </w:tc>
      </w:tr>
      <w:tr w14:paraId="6D70CDA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207CD7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8DDB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155CF366">
            <w:pPr>
              <w:pStyle w:val="14"/>
              <w:numPr>
                <w:ilvl w:val="0"/>
                <w:numId w:val="0"/>
              </w:numPr>
              <w:spacing w:line="240" w:lineRule="auto"/>
              <w:ind w:leftChars="0"/>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配备</w:t>
            </w:r>
            <w:r>
              <w:rPr>
                <w:rFonts w:hint="eastAsia" w:ascii="宋体" w:hAnsi="宋体" w:eastAsia="宋体" w:cs="宋体"/>
                <w:b w:val="0"/>
                <w:bCs w:val="0"/>
                <w:sz w:val="21"/>
                <w:szCs w:val="21"/>
              </w:rPr>
              <w:t>≥15英寸高清晰、医用专业彩色LED显示屏</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可</w:t>
            </w:r>
            <w:r>
              <w:rPr>
                <w:rFonts w:hint="eastAsia" w:ascii="宋体" w:hAnsi="宋体" w:eastAsia="宋体" w:cs="宋体"/>
                <w:b w:val="0"/>
                <w:bCs w:val="0"/>
                <w:color w:val="1D1B11"/>
                <w:sz w:val="21"/>
                <w:szCs w:val="21"/>
              </w:rPr>
              <w:t>根据环境光变化自动调节亮度</w:t>
            </w:r>
            <w:r>
              <w:rPr>
                <w:rFonts w:hint="eastAsia" w:ascii="宋体" w:hAnsi="宋体" w:eastAsia="宋体" w:cs="宋体"/>
                <w:b w:val="0"/>
                <w:bCs w:val="0"/>
                <w:color w:val="1D1B11"/>
                <w:sz w:val="21"/>
                <w:szCs w:val="21"/>
                <w:lang w:eastAsia="zh-CN"/>
              </w:rPr>
              <w:t>。</w:t>
            </w:r>
          </w:p>
        </w:tc>
      </w:tr>
      <w:tr w14:paraId="2C2F6D2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796F6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B05270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7290BE33">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支持</w:t>
            </w:r>
            <w:r>
              <w:rPr>
                <w:rFonts w:hint="eastAsia" w:ascii="宋体" w:hAnsi="宋体" w:eastAsia="宋体" w:cs="宋体"/>
                <w:b w:val="0"/>
                <w:bCs w:val="0"/>
                <w:sz w:val="21"/>
                <w:szCs w:val="21"/>
              </w:rPr>
              <w:t>数字化二维灰阶成像</w:t>
            </w:r>
            <w:r>
              <w:rPr>
                <w:rFonts w:hint="eastAsia" w:ascii="宋体" w:hAnsi="宋体" w:eastAsia="宋体" w:cs="宋体"/>
                <w:b w:val="0"/>
                <w:bCs w:val="0"/>
                <w:sz w:val="21"/>
                <w:szCs w:val="21"/>
                <w:lang w:eastAsia="zh-CN"/>
              </w:rPr>
              <w:t>。</w:t>
            </w:r>
          </w:p>
        </w:tc>
      </w:tr>
      <w:tr w14:paraId="2DD770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8DA2A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3120F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848F99A">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支持</w:t>
            </w:r>
            <w:r>
              <w:rPr>
                <w:rFonts w:hint="eastAsia" w:ascii="宋体" w:hAnsi="宋体" w:eastAsia="宋体" w:cs="宋体"/>
                <w:b w:val="0"/>
                <w:bCs w:val="0"/>
                <w:sz w:val="21"/>
                <w:szCs w:val="21"/>
              </w:rPr>
              <w:t>数字化频谱多普勒显示和分析</w:t>
            </w:r>
            <w:r>
              <w:rPr>
                <w:rFonts w:hint="eastAsia" w:ascii="宋体" w:hAnsi="宋体" w:eastAsia="宋体" w:cs="宋体"/>
                <w:b w:val="0"/>
                <w:bCs w:val="0"/>
                <w:sz w:val="21"/>
                <w:szCs w:val="21"/>
                <w:lang w:eastAsia="zh-CN"/>
              </w:rPr>
              <w:t>。</w:t>
            </w:r>
          </w:p>
        </w:tc>
      </w:tr>
      <w:tr w14:paraId="48AD0F2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6668E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B7D23D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11D0DFED">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支持</w:t>
            </w:r>
            <w:r>
              <w:rPr>
                <w:rFonts w:hint="eastAsia" w:ascii="宋体" w:hAnsi="宋体" w:eastAsia="宋体" w:cs="宋体"/>
                <w:b w:val="0"/>
                <w:bCs w:val="0"/>
                <w:sz w:val="21"/>
                <w:szCs w:val="21"/>
              </w:rPr>
              <w:t>数字化能量血流成像</w:t>
            </w:r>
            <w:r>
              <w:rPr>
                <w:rFonts w:hint="eastAsia" w:ascii="宋体" w:hAnsi="宋体" w:eastAsia="宋体" w:cs="宋体"/>
                <w:b w:val="0"/>
                <w:bCs w:val="0"/>
                <w:sz w:val="21"/>
                <w:szCs w:val="21"/>
                <w:lang w:eastAsia="zh-CN"/>
              </w:rPr>
              <w:t>。</w:t>
            </w:r>
          </w:p>
        </w:tc>
      </w:tr>
      <w:tr w14:paraId="66CFAA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893D99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5B98D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5F4267D">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支持</w:t>
            </w:r>
            <w:r>
              <w:rPr>
                <w:rFonts w:hint="eastAsia" w:ascii="宋体" w:hAnsi="宋体" w:eastAsia="宋体" w:cs="宋体"/>
                <w:b w:val="0"/>
                <w:bCs w:val="0"/>
                <w:sz w:val="21"/>
                <w:szCs w:val="21"/>
              </w:rPr>
              <w:t>高清晰斑点噪音抑制技术</w:t>
            </w:r>
            <w:r>
              <w:rPr>
                <w:rFonts w:hint="eastAsia" w:ascii="宋体" w:hAnsi="宋体" w:eastAsia="宋体" w:cs="宋体"/>
                <w:b w:val="0"/>
                <w:bCs w:val="0"/>
                <w:sz w:val="21"/>
                <w:szCs w:val="21"/>
                <w:lang w:eastAsia="zh-CN"/>
              </w:rPr>
              <w:t>。</w:t>
            </w:r>
          </w:p>
        </w:tc>
      </w:tr>
      <w:tr w14:paraId="1F25723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B31CA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1F11E8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2BDCCC1">
            <w:pPr>
              <w:pStyle w:val="14"/>
              <w:numPr>
                <w:ilvl w:val="0"/>
                <w:numId w:val="0"/>
              </w:numPr>
              <w:spacing w:line="240" w:lineRule="auto"/>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000000"/>
                <w:sz w:val="21"/>
                <w:szCs w:val="21"/>
                <w:lang w:val="en-US" w:eastAsia="zh-CN"/>
              </w:rPr>
              <w:t>支持</w:t>
            </w:r>
            <w:r>
              <w:rPr>
                <w:rFonts w:hint="eastAsia" w:ascii="宋体" w:hAnsi="宋体" w:eastAsia="宋体" w:cs="宋体"/>
                <w:b w:val="0"/>
                <w:bCs w:val="0"/>
                <w:color w:val="000000"/>
                <w:sz w:val="21"/>
                <w:szCs w:val="21"/>
              </w:rPr>
              <w:t>空间复合成像技术≥</w:t>
            </w:r>
            <w:r>
              <w:rPr>
                <w:rFonts w:hint="eastAsia" w:ascii="宋体" w:hAnsi="宋体" w:eastAsia="宋体" w:cs="宋体"/>
                <w:b w:val="0"/>
                <w:bCs w:val="0"/>
                <w:color w:val="000000"/>
                <w:sz w:val="21"/>
                <w:szCs w:val="21"/>
                <w:lang w:val="en-US" w:eastAsia="zh-CN"/>
              </w:rPr>
              <w:t>7</w:t>
            </w:r>
            <w:r>
              <w:rPr>
                <w:rFonts w:hint="eastAsia" w:ascii="宋体" w:hAnsi="宋体" w:eastAsia="宋体" w:cs="宋体"/>
                <w:b w:val="0"/>
                <w:bCs w:val="0"/>
                <w:color w:val="000000"/>
                <w:sz w:val="21"/>
                <w:szCs w:val="21"/>
              </w:rPr>
              <w:t>线偏转的曲别针试验</w:t>
            </w:r>
            <w:r>
              <w:rPr>
                <w:rFonts w:hint="eastAsia" w:ascii="宋体" w:hAnsi="宋体" w:eastAsia="宋体" w:cs="宋体"/>
                <w:b w:val="0"/>
                <w:bCs w:val="0"/>
                <w:color w:val="000000"/>
                <w:sz w:val="21"/>
                <w:szCs w:val="21"/>
                <w:lang w:eastAsia="zh-CN"/>
              </w:rPr>
              <w:t>。</w:t>
            </w:r>
          </w:p>
        </w:tc>
      </w:tr>
      <w:tr w14:paraId="73029E0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982944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vAlign w:val="center"/>
          </w:tcPr>
          <w:p w14:paraId="38765E2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7B2B6A52">
            <w:pPr>
              <w:widowControl/>
              <w:spacing w:line="240" w:lineRule="auto"/>
              <w:jc w:val="left"/>
              <w:rPr>
                <w:rFonts w:hint="eastAsia" w:ascii="宋体" w:hAnsi="宋体" w:eastAsia="宋体" w:cs="宋体"/>
                <w:b w:val="0"/>
                <w:bCs w:val="0"/>
                <w:kern w:val="0"/>
                <w:sz w:val="21"/>
                <w:szCs w:val="21"/>
                <w:lang w:val="en-US" w:eastAsia="zh-CN" w:bidi="lo-LA"/>
              </w:rPr>
            </w:pPr>
            <w:r>
              <w:rPr>
                <w:rFonts w:hint="eastAsia" w:ascii="宋体" w:hAnsi="宋体" w:eastAsia="宋体" w:cs="宋体"/>
                <w:b w:val="0"/>
                <w:bCs w:val="0"/>
                <w:sz w:val="21"/>
                <w:szCs w:val="21"/>
              </w:rPr>
              <w:t>支持心脏辅助诊疗，可以提供心脏各解剖结构的测量值趋势</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支持自动速度时间积分测量、自动下腔静脉测量分析。</w:t>
            </w:r>
          </w:p>
        </w:tc>
      </w:tr>
      <w:tr w14:paraId="2FF30B2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D58A1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7C1CD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0BD4D8D0">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highlight w:val="none"/>
                <w:lang w:val="en-US" w:eastAsia="zh-CN"/>
              </w:rPr>
              <w:t>支持</w:t>
            </w:r>
            <w:r>
              <w:rPr>
                <w:rFonts w:hint="eastAsia" w:ascii="宋体" w:hAnsi="宋体" w:eastAsia="宋体" w:cs="宋体"/>
                <w:b w:val="0"/>
                <w:bCs w:val="0"/>
                <w:sz w:val="21"/>
                <w:szCs w:val="21"/>
                <w:highlight w:val="none"/>
              </w:rPr>
              <w:t>全方位M型功能≥</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线，取样线可360度任意位置移动，</w:t>
            </w:r>
            <w:r>
              <w:rPr>
                <w:rFonts w:hint="eastAsia" w:ascii="宋体" w:hAnsi="宋体" w:eastAsia="宋体" w:cs="宋体"/>
                <w:b w:val="0"/>
                <w:bCs w:val="0"/>
                <w:sz w:val="21"/>
                <w:szCs w:val="21"/>
                <w:highlight w:val="none"/>
                <w:lang w:val="en-US" w:eastAsia="zh-CN"/>
              </w:rPr>
              <w:t>以便</w:t>
            </w:r>
            <w:r>
              <w:rPr>
                <w:rFonts w:hint="eastAsia" w:ascii="宋体" w:hAnsi="宋体" w:eastAsia="宋体" w:cs="宋体"/>
                <w:b w:val="0"/>
                <w:bCs w:val="0"/>
                <w:sz w:val="21"/>
                <w:szCs w:val="21"/>
                <w:highlight w:val="none"/>
              </w:rPr>
              <w:t>快速准确测量心功能</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color w:val="1D1B11"/>
                <w:sz w:val="21"/>
                <w:szCs w:val="21"/>
              </w:rPr>
              <w:t>支持实时扫描以及离线重构M型图像</w:t>
            </w:r>
            <w:r>
              <w:rPr>
                <w:rFonts w:hint="eastAsia" w:ascii="宋体" w:hAnsi="宋体" w:eastAsia="宋体" w:cs="宋体"/>
                <w:b w:val="0"/>
                <w:bCs w:val="0"/>
                <w:color w:val="1D1B11"/>
                <w:sz w:val="21"/>
                <w:szCs w:val="21"/>
                <w:lang w:eastAsia="zh-CN"/>
              </w:rPr>
              <w:t>。</w:t>
            </w:r>
          </w:p>
        </w:tc>
      </w:tr>
      <w:tr w14:paraId="537CCB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F307FC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8A020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025A0FC6">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rPr>
              <w:t>支持心功能自动测量，一键启动测量，即可自动识别心脏舒张期与收缩期，自动描迹心内膜，并同屏展示收缩期与舒张期图像和测量结果</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左室射血分数EF以及每搏量SV</w:t>
            </w:r>
            <w:r>
              <w:rPr>
                <w:rFonts w:hint="eastAsia" w:ascii="宋体" w:hAnsi="宋体" w:eastAsia="宋体" w:cs="宋体"/>
                <w:b w:val="0"/>
                <w:bCs w:val="0"/>
                <w:sz w:val="21"/>
                <w:szCs w:val="21"/>
                <w:lang w:eastAsia="zh-CN"/>
              </w:rPr>
              <w:t>。</w:t>
            </w:r>
          </w:p>
        </w:tc>
      </w:tr>
      <w:tr w14:paraId="7FEA4C0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9FDC11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7BA4D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510BAF0E">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lang w:val="en-US" w:eastAsia="zh-CN"/>
              </w:rPr>
              <w:t>具备</w:t>
            </w:r>
            <w:r>
              <w:rPr>
                <w:rFonts w:hint="eastAsia" w:ascii="宋体" w:hAnsi="宋体" w:eastAsia="宋体" w:cs="宋体"/>
                <w:b w:val="0"/>
                <w:bCs w:val="0"/>
                <w:sz w:val="21"/>
                <w:szCs w:val="21"/>
              </w:rPr>
              <w:t>心室容积随时间变化的容积变化曲线</w:t>
            </w:r>
            <w:r>
              <w:rPr>
                <w:rFonts w:hint="eastAsia" w:ascii="宋体" w:hAnsi="宋体" w:eastAsia="宋体" w:cs="宋体"/>
                <w:b w:val="0"/>
                <w:bCs w:val="0"/>
                <w:sz w:val="21"/>
                <w:szCs w:val="21"/>
                <w:lang w:eastAsia="zh-CN"/>
              </w:rPr>
              <w:t>。</w:t>
            </w:r>
          </w:p>
        </w:tc>
      </w:tr>
      <w:tr w14:paraId="321023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C499D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FCD5CC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12E5292A">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1D1B11"/>
                <w:sz w:val="21"/>
                <w:szCs w:val="21"/>
                <w:lang w:val="en-US" w:eastAsia="zh-CN"/>
              </w:rPr>
              <w:t>支持</w:t>
            </w:r>
            <w:r>
              <w:rPr>
                <w:rFonts w:hint="eastAsia" w:ascii="宋体" w:hAnsi="宋体" w:eastAsia="宋体" w:cs="宋体"/>
                <w:b w:val="0"/>
                <w:bCs w:val="0"/>
                <w:color w:val="1D1B11"/>
                <w:sz w:val="21"/>
                <w:szCs w:val="21"/>
              </w:rPr>
              <w:t>造影成像及定量分析</w:t>
            </w:r>
            <w:r>
              <w:rPr>
                <w:rFonts w:hint="eastAsia" w:ascii="宋体" w:hAnsi="宋体" w:eastAsia="宋体" w:cs="宋体"/>
                <w:b w:val="0"/>
                <w:bCs w:val="0"/>
                <w:color w:val="1D1B11"/>
                <w:sz w:val="21"/>
                <w:szCs w:val="21"/>
                <w:lang w:eastAsia="zh-CN"/>
              </w:rPr>
              <w:t>，</w:t>
            </w:r>
            <w:r>
              <w:rPr>
                <w:rFonts w:hint="eastAsia" w:ascii="宋体" w:hAnsi="宋体" w:eastAsia="宋体" w:cs="宋体"/>
                <w:b w:val="0"/>
                <w:bCs w:val="0"/>
                <w:color w:val="1D1B11"/>
                <w:sz w:val="21"/>
                <w:szCs w:val="21"/>
              </w:rPr>
              <w:t>用于腹部、浅表和微血管造影</w:t>
            </w:r>
            <w:r>
              <w:rPr>
                <w:rFonts w:hint="eastAsia" w:ascii="宋体" w:hAnsi="宋体" w:eastAsia="宋体" w:cs="宋体"/>
                <w:b w:val="0"/>
                <w:bCs w:val="0"/>
                <w:color w:val="1D1B11"/>
                <w:sz w:val="21"/>
                <w:szCs w:val="21"/>
                <w:lang w:eastAsia="zh-CN"/>
              </w:rPr>
              <w:t>。</w:t>
            </w:r>
          </w:p>
        </w:tc>
      </w:tr>
      <w:tr w14:paraId="552B72D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B37E8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AB440E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7AFED3E1">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1D1B11"/>
                <w:sz w:val="21"/>
                <w:szCs w:val="21"/>
              </w:rPr>
              <w:t>造影成像支持时间强度分析曲线和运动追踪</w:t>
            </w:r>
            <w:r>
              <w:rPr>
                <w:rFonts w:hint="eastAsia" w:ascii="宋体" w:hAnsi="宋体" w:eastAsia="宋体" w:cs="宋体"/>
                <w:b w:val="0"/>
                <w:bCs w:val="0"/>
                <w:color w:val="1D1B11"/>
                <w:sz w:val="21"/>
                <w:szCs w:val="21"/>
                <w:lang w:eastAsia="zh-CN"/>
              </w:rPr>
              <w:t>。</w:t>
            </w:r>
          </w:p>
        </w:tc>
      </w:tr>
      <w:tr w14:paraId="5442604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48D28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51327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1A2C54DE">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1D1B11"/>
                <w:sz w:val="21"/>
                <w:szCs w:val="21"/>
              </w:rPr>
              <w:t>造影成</w:t>
            </w:r>
            <w:r>
              <w:rPr>
                <w:rFonts w:hint="eastAsia" w:ascii="宋体" w:hAnsi="宋体" w:eastAsia="宋体" w:cs="宋体"/>
                <w:b w:val="0"/>
                <w:bCs w:val="0"/>
                <w:color w:val="000000" w:themeColor="text1"/>
                <w:sz w:val="21"/>
                <w:szCs w:val="21"/>
                <w14:textFill>
                  <w14:solidFill>
                    <w14:schemeClr w14:val="tx1"/>
                  </w14:solidFill>
                </w14:textFill>
              </w:rPr>
              <w:t>像支持组织图像与造影剂图像混合造影模式</w:t>
            </w:r>
            <w:r>
              <w:rPr>
                <w:rFonts w:hint="eastAsia" w:ascii="宋体" w:hAnsi="宋体" w:eastAsia="宋体" w:cs="宋体"/>
                <w:b w:val="0"/>
                <w:bCs w:val="0"/>
                <w:color w:val="000000" w:themeColor="text1"/>
                <w:sz w:val="21"/>
                <w:szCs w:val="21"/>
                <w:lang w:eastAsia="zh-CN"/>
                <w14:textFill>
                  <w14:solidFill>
                    <w14:schemeClr w14:val="tx1"/>
                  </w14:solidFill>
                </w14:textFill>
              </w:rPr>
              <w:t>。</w:t>
            </w:r>
          </w:p>
        </w:tc>
      </w:tr>
      <w:tr w14:paraId="11CD21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91E5CD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6513C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2B531B46">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sz w:val="21"/>
                <w:szCs w:val="21"/>
              </w:rPr>
              <w:t>具备穿刺增强功能，根据不同的进针角度，自动适时调节声束的角度，增强组织与穿刺针的显示能力，提高穿刺的准确性和成功率</w:t>
            </w:r>
            <w:r>
              <w:rPr>
                <w:rFonts w:hint="eastAsia" w:ascii="宋体" w:hAnsi="宋体" w:eastAsia="宋体" w:cs="宋体"/>
                <w:b w:val="0"/>
                <w:bCs w:val="0"/>
                <w:sz w:val="21"/>
                <w:szCs w:val="21"/>
                <w:lang w:eastAsia="zh-CN"/>
              </w:rPr>
              <w:t>。</w:t>
            </w:r>
          </w:p>
        </w:tc>
      </w:tr>
      <w:tr w14:paraId="69CA65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A03CA1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5D9034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71F03A35">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1D1B11"/>
                <w:sz w:val="21"/>
                <w:szCs w:val="21"/>
                <w:lang w:val="en-US" w:eastAsia="zh-CN"/>
              </w:rPr>
              <w:t>可一</w:t>
            </w:r>
            <w:r>
              <w:rPr>
                <w:rFonts w:hint="eastAsia" w:ascii="宋体" w:hAnsi="宋体" w:eastAsia="宋体" w:cs="宋体"/>
                <w:b w:val="0"/>
                <w:bCs w:val="0"/>
                <w:color w:val="1D1B11"/>
                <w:sz w:val="21"/>
                <w:szCs w:val="21"/>
              </w:rPr>
              <w:t>键实现全屏放大</w:t>
            </w:r>
            <w:r>
              <w:rPr>
                <w:rFonts w:hint="eastAsia" w:ascii="宋体" w:hAnsi="宋体" w:eastAsia="宋体" w:cs="宋体"/>
                <w:b w:val="0"/>
                <w:bCs w:val="0"/>
                <w:color w:val="1D1B11"/>
                <w:sz w:val="21"/>
                <w:szCs w:val="21"/>
                <w:lang w:eastAsia="zh-CN"/>
              </w:rPr>
              <w:t>、</w:t>
            </w:r>
            <w:r>
              <w:rPr>
                <w:rFonts w:hint="eastAsia" w:ascii="宋体" w:hAnsi="宋体" w:eastAsia="宋体" w:cs="宋体"/>
                <w:b w:val="0"/>
                <w:bCs w:val="0"/>
                <w:color w:val="1D1B11"/>
                <w:sz w:val="21"/>
                <w:szCs w:val="21"/>
              </w:rPr>
              <w:t>局部放大</w:t>
            </w:r>
            <w:r>
              <w:rPr>
                <w:rFonts w:hint="eastAsia" w:ascii="宋体" w:hAnsi="宋体" w:eastAsia="宋体" w:cs="宋体"/>
                <w:b w:val="0"/>
                <w:bCs w:val="0"/>
                <w:color w:val="1D1B11"/>
                <w:sz w:val="21"/>
                <w:szCs w:val="21"/>
                <w:lang w:eastAsia="zh-CN"/>
              </w:rPr>
              <w:t>。</w:t>
            </w:r>
          </w:p>
        </w:tc>
      </w:tr>
      <w:tr w14:paraId="5C79E59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862D2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80DB6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1A2290B6">
            <w:pPr>
              <w:widowControl/>
              <w:spacing w:line="240" w:lineRule="auto"/>
              <w:jc w:val="left"/>
              <w:rPr>
                <w:rFonts w:hint="eastAsia" w:ascii="宋体" w:hAnsi="宋体" w:eastAsia="宋体" w:cs="宋体"/>
                <w:b w:val="0"/>
                <w:bCs w:val="0"/>
                <w:kern w:val="0"/>
                <w:sz w:val="21"/>
                <w:szCs w:val="21"/>
                <w:lang w:eastAsia="zh-CN" w:bidi="lo-LA"/>
              </w:rPr>
            </w:pPr>
            <w:r>
              <w:rPr>
                <w:rFonts w:hint="eastAsia" w:ascii="宋体" w:hAnsi="宋体" w:eastAsia="宋体" w:cs="宋体"/>
                <w:b w:val="0"/>
                <w:bCs w:val="0"/>
                <w:color w:val="1D1B11"/>
                <w:sz w:val="21"/>
                <w:szCs w:val="21"/>
                <w:lang w:val="en-US" w:eastAsia="zh-CN"/>
              </w:rPr>
              <w:t>支持</w:t>
            </w:r>
            <w:r>
              <w:rPr>
                <w:rFonts w:hint="eastAsia" w:ascii="宋体" w:hAnsi="宋体" w:eastAsia="宋体" w:cs="宋体"/>
                <w:b w:val="0"/>
                <w:bCs w:val="0"/>
                <w:color w:val="1D1B11"/>
                <w:sz w:val="21"/>
                <w:szCs w:val="21"/>
              </w:rPr>
              <w:t>超声教学助手</w:t>
            </w:r>
            <w:r>
              <w:rPr>
                <w:rFonts w:hint="eastAsia" w:ascii="宋体" w:hAnsi="宋体" w:eastAsia="宋体" w:cs="宋体"/>
                <w:b w:val="0"/>
                <w:bCs w:val="0"/>
                <w:color w:val="1D1B11"/>
                <w:sz w:val="21"/>
                <w:szCs w:val="21"/>
                <w:lang w:val="en-US" w:eastAsia="zh-CN"/>
              </w:rPr>
              <w:t>功能</w:t>
            </w:r>
            <w:r>
              <w:rPr>
                <w:rFonts w:hint="eastAsia" w:ascii="宋体" w:hAnsi="宋体" w:eastAsia="宋体" w:cs="宋体"/>
                <w:b w:val="0"/>
                <w:bCs w:val="0"/>
                <w:color w:val="1D1B11"/>
                <w:sz w:val="21"/>
                <w:szCs w:val="21"/>
              </w:rPr>
              <w:t>，能提供标准超声声像图、解剖示意图、手法图及扫查技巧提示等，并支持以上帮助信息区域的单窗口放大功能</w:t>
            </w:r>
            <w:r>
              <w:rPr>
                <w:rFonts w:hint="eastAsia" w:ascii="宋体" w:hAnsi="宋体" w:eastAsia="宋体" w:cs="宋体"/>
                <w:b w:val="0"/>
                <w:bCs w:val="0"/>
                <w:color w:val="1D1B11"/>
                <w:sz w:val="21"/>
                <w:szCs w:val="21"/>
                <w:lang w:eastAsia="zh-CN"/>
              </w:rPr>
              <w:t>。</w:t>
            </w:r>
          </w:p>
        </w:tc>
      </w:tr>
      <w:tr w14:paraId="7741A3E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B8CE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385029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1BA858FF">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测量和分析(B型、M型、频谱多普勒、彩色模式)</w:t>
            </w:r>
            <w:r>
              <w:rPr>
                <w:rFonts w:hint="eastAsia" w:ascii="宋体" w:hAnsi="宋体" w:eastAsia="宋体" w:cs="宋体"/>
                <w:sz w:val="21"/>
                <w:szCs w:val="21"/>
                <w:lang w:eastAsia="zh-CN"/>
              </w:rPr>
              <w:t>：</w:t>
            </w:r>
          </w:p>
        </w:tc>
      </w:tr>
      <w:tr w14:paraId="79E5EF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8755D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440E8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19.1</w:t>
            </w:r>
          </w:p>
        </w:tc>
        <w:tc>
          <w:tcPr>
            <w:tcW w:w="7061" w:type="dxa"/>
            <w:tcBorders>
              <w:top w:val="single" w:color="auto" w:sz="4" w:space="0"/>
              <w:left w:val="nil"/>
              <w:bottom w:val="single" w:color="auto" w:sz="4" w:space="0"/>
              <w:right w:val="single" w:color="auto" w:sz="4" w:space="0"/>
            </w:tcBorders>
            <w:vAlign w:val="center"/>
          </w:tcPr>
          <w:p w14:paraId="446F65C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一般测量</w:t>
            </w:r>
            <w:r>
              <w:rPr>
                <w:rFonts w:hint="eastAsia" w:ascii="宋体" w:hAnsi="宋体" w:eastAsia="宋体" w:cs="宋体"/>
                <w:sz w:val="21"/>
                <w:szCs w:val="21"/>
                <w:lang w:eastAsia="zh-CN"/>
              </w:rPr>
              <w:t>。</w:t>
            </w:r>
          </w:p>
        </w:tc>
      </w:tr>
      <w:tr w14:paraId="2CF87CD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259E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DE9B18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19.2</w:t>
            </w:r>
          </w:p>
        </w:tc>
        <w:tc>
          <w:tcPr>
            <w:tcW w:w="7061" w:type="dxa"/>
            <w:tcBorders>
              <w:top w:val="single" w:color="auto" w:sz="4" w:space="0"/>
              <w:left w:val="nil"/>
              <w:bottom w:val="single" w:color="auto" w:sz="4" w:space="0"/>
              <w:right w:val="single" w:color="auto" w:sz="4" w:space="0"/>
            </w:tcBorders>
            <w:vAlign w:val="center"/>
          </w:tcPr>
          <w:p w14:paraId="2B25E0D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highlight w:val="none"/>
              </w:rPr>
              <w:t>妇、产科测量包</w:t>
            </w:r>
            <w:r>
              <w:rPr>
                <w:rFonts w:hint="eastAsia" w:ascii="宋体" w:hAnsi="宋体" w:eastAsia="宋体" w:cs="宋体"/>
                <w:sz w:val="21"/>
                <w:szCs w:val="21"/>
                <w:highlight w:val="none"/>
                <w:lang w:eastAsia="zh-CN"/>
              </w:rPr>
              <w:t>。</w:t>
            </w:r>
          </w:p>
        </w:tc>
      </w:tr>
      <w:tr w14:paraId="502E0D9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AC8A9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CEBC7C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19.3</w:t>
            </w:r>
          </w:p>
        </w:tc>
        <w:tc>
          <w:tcPr>
            <w:tcW w:w="7061" w:type="dxa"/>
            <w:tcBorders>
              <w:top w:val="single" w:color="auto" w:sz="4" w:space="0"/>
              <w:left w:val="nil"/>
              <w:bottom w:val="single" w:color="auto" w:sz="4" w:space="0"/>
              <w:right w:val="single" w:color="auto" w:sz="4" w:space="0"/>
            </w:tcBorders>
            <w:vAlign w:val="center"/>
          </w:tcPr>
          <w:p w14:paraId="70D2781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血管测量包</w:t>
            </w:r>
            <w:r>
              <w:rPr>
                <w:rFonts w:hint="eastAsia" w:ascii="宋体" w:hAnsi="宋体" w:eastAsia="宋体" w:cs="宋体"/>
                <w:sz w:val="21"/>
                <w:szCs w:val="21"/>
                <w:lang w:eastAsia="zh-CN"/>
              </w:rPr>
              <w:t>。</w:t>
            </w:r>
          </w:p>
        </w:tc>
      </w:tr>
      <w:tr w14:paraId="173BBCF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3BBC9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038A5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19.4</w:t>
            </w:r>
          </w:p>
        </w:tc>
        <w:tc>
          <w:tcPr>
            <w:tcW w:w="7061" w:type="dxa"/>
            <w:tcBorders>
              <w:top w:val="single" w:color="auto" w:sz="4" w:space="0"/>
              <w:left w:val="nil"/>
              <w:bottom w:val="single" w:color="auto" w:sz="4" w:space="0"/>
              <w:right w:val="single" w:color="auto" w:sz="4" w:space="0"/>
            </w:tcBorders>
            <w:vAlign w:val="center"/>
          </w:tcPr>
          <w:p w14:paraId="050FDB59">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泌尿科测量与分析</w:t>
            </w:r>
            <w:r>
              <w:rPr>
                <w:rFonts w:hint="eastAsia" w:ascii="宋体" w:hAnsi="宋体" w:eastAsia="宋体" w:cs="宋体"/>
                <w:sz w:val="21"/>
                <w:szCs w:val="21"/>
                <w:lang w:eastAsia="zh-CN"/>
              </w:rPr>
              <w:t>。</w:t>
            </w:r>
          </w:p>
        </w:tc>
      </w:tr>
      <w:tr w14:paraId="15462EF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4EFEF2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D6A5CF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19.5</w:t>
            </w:r>
          </w:p>
        </w:tc>
        <w:tc>
          <w:tcPr>
            <w:tcW w:w="7061" w:type="dxa"/>
            <w:tcBorders>
              <w:top w:val="single" w:color="auto" w:sz="4" w:space="0"/>
              <w:left w:val="nil"/>
              <w:bottom w:val="single" w:color="auto" w:sz="4" w:space="0"/>
              <w:right w:val="single" w:color="auto" w:sz="4" w:space="0"/>
            </w:tcBorders>
            <w:vAlign w:val="center"/>
          </w:tcPr>
          <w:p w14:paraId="43D6B58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心脏测量包</w:t>
            </w:r>
            <w:r>
              <w:rPr>
                <w:rFonts w:hint="eastAsia" w:ascii="宋体" w:hAnsi="宋体" w:eastAsia="宋体" w:cs="宋体"/>
                <w:sz w:val="21"/>
                <w:szCs w:val="21"/>
                <w:lang w:eastAsia="zh-CN"/>
              </w:rPr>
              <w:t>。</w:t>
            </w:r>
          </w:p>
        </w:tc>
      </w:tr>
      <w:tr w14:paraId="42FE540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6AF52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844FD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19.6</w:t>
            </w:r>
          </w:p>
        </w:tc>
        <w:tc>
          <w:tcPr>
            <w:tcW w:w="7061" w:type="dxa"/>
            <w:tcBorders>
              <w:top w:val="single" w:color="auto" w:sz="4" w:space="0"/>
              <w:left w:val="nil"/>
              <w:bottom w:val="single" w:color="auto" w:sz="4" w:space="0"/>
              <w:right w:val="single" w:color="auto" w:sz="4" w:space="0"/>
            </w:tcBorders>
            <w:vAlign w:val="center"/>
          </w:tcPr>
          <w:p w14:paraId="0F8CEFD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腹部应用软件包</w:t>
            </w:r>
            <w:r>
              <w:rPr>
                <w:rFonts w:hint="eastAsia" w:ascii="宋体" w:hAnsi="宋体" w:eastAsia="宋体" w:cs="宋体"/>
                <w:kern w:val="0"/>
                <w:sz w:val="21"/>
                <w:szCs w:val="21"/>
                <w:lang w:eastAsia="zh-CN" w:bidi="lo-LA"/>
              </w:rPr>
              <w:t>。</w:t>
            </w:r>
          </w:p>
        </w:tc>
      </w:tr>
      <w:tr w14:paraId="0229513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EC1892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9E572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19.7</w:t>
            </w:r>
          </w:p>
        </w:tc>
        <w:tc>
          <w:tcPr>
            <w:tcW w:w="7061" w:type="dxa"/>
            <w:tcBorders>
              <w:top w:val="single" w:color="auto" w:sz="4" w:space="0"/>
              <w:left w:val="nil"/>
              <w:bottom w:val="single" w:color="auto" w:sz="4" w:space="0"/>
              <w:right w:val="single" w:color="auto" w:sz="4" w:space="0"/>
            </w:tcBorders>
            <w:vAlign w:val="center"/>
          </w:tcPr>
          <w:p w14:paraId="7C870B0E">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急</w:t>
            </w:r>
            <w:r>
              <w:rPr>
                <w:rFonts w:hint="eastAsia" w:ascii="宋体" w:hAnsi="宋体" w:eastAsia="宋体" w:cs="宋体"/>
                <w:kern w:val="0"/>
                <w:sz w:val="21"/>
                <w:szCs w:val="21"/>
                <w:lang w:eastAsia="zh-CN" w:bidi="lo-LA"/>
              </w:rPr>
              <w:t>、</w:t>
            </w:r>
            <w:r>
              <w:rPr>
                <w:rFonts w:hint="eastAsia" w:ascii="宋体" w:hAnsi="宋体" w:eastAsia="宋体" w:cs="宋体"/>
                <w:kern w:val="0"/>
                <w:sz w:val="21"/>
                <w:szCs w:val="21"/>
                <w:lang w:bidi="lo-LA"/>
              </w:rPr>
              <w:t>重诊应用软件包</w:t>
            </w:r>
            <w:r>
              <w:rPr>
                <w:rFonts w:hint="eastAsia" w:ascii="宋体" w:hAnsi="宋体" w:eastAsia="宋体" w:cs="宋体"/>
                <w:kern w:val="0"/>
                <w:sz w:val="21"/>
                <w:szCs w:val="21"/>
                <w:lang w:eastAsia="zh-CN" w:bidi="lo-LA"/>
              </w:rPr>
              <w:t>。</w:t>
            </w:r>
          </w:p>
        </w:tc>
      </w:tr>
      <w:tr w14:paraId="2C2A9A1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CA944D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060D8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5D59782C">
            <w:pPr>
              <w:pStyle w:val="14"/>
              <w:numPr>
                <w:ilvl w:val="0"/>
                <w:numId w:val="0"/>
              </w:numPr>
              <w:tabs>
                <w:tab w:val="left" w:pos="426"/>
              </w:tabs>
              <w:spacing w:line="240" w:lineRule="auto"/>
              <w:ind w:leftChars="0"/>
              <w:rPr>
                <w:rFonts w:hint="eastAsia" w:ascii="宋体" w:hAnsi="宋体" w:eastAsia="宋体" w:cs="宋体"/>
                <w:kern w:val="0"/>
                <w:sz w:val="21"/>
                <w:szCs w:val="21"/>
                <w:lang w:eastAsia="zh-CN" w:bidi="lo-LA"/>
              </w:rPr>
            </w:pPr>
            <w:r>
              <w:rPr>
                <w:rFonts w:hint="eastAsia" w:ascii="宋体" w:hAnsi="宋体" w:eastAsia="宋体" w:cs="宋体"/>
                <w:sz w:val="21"/>
                <w:szCs w:val="21"/>
              </w:rPr>
              <w:t>电影回放及原始数据处理</w:t>
            </w:r>
            <w:r>
              <w:rPr>
                <w:rFonts w:hint="eastAsia" w:ascii="宋体" w:hAnsi="宋体" w:eastAsia="宋体" w:cs="宋体"/>
                <w:sz w:val="21"/>
                <w:szCs w:val="21"/>
                <w:lang w:eastAsia="zh-CN"/>
              </w:rPr>
              <w:t>：</w:t>
            </w:r>
          </w:p>
        </w:tc>
      </w:tr>
      <w:tr w14:paraId="5FCCF75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50CC2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F4A87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20.1</w:t>
            </w:r>
          </w:p>
        </w:tc>
        <w:tc>
          <w:tcPr>
            <w:tcW w:w="7061" w:type="dxa"/>
            <w:tcBorders>
              <w:top w:val="single" w:color="auto" w:sz="4" w:space="0"/>
              <w:left w:val="nil"/>
              <w:bottom w:val="single" w:color="auto" w:sz="4" w:space="0"/>
              <w:right w:val="single" w:color="auto" w:sz="4" w:space="0"/>
            </w:tcBorders>
            <w:vAlign w:val="center"/>
          </w:tcPr>
          <w:p w14:paraId="17479678">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电影回放所有模式下支持手动、自动回放</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支持向后存储和向前存储，时间长度可预置，向后存储≥5分钟的电影</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保存后的图像同屏对比分析（</w:t>
            </w:r>
            <w:r>
              <w:rPr>
                <w:rFonts w:hint="eastAsia" w:ascii="宋体" w:hAnsi="宋体" w:eastAsia="宋体" w:cs="宋体"/>
                <w:color w:val="181717" w:themeColor="background2" w:themeShade="1A"/>
                <w:sz w:val="21"/>
                <w:szCs w:val="21"/>
                <w:lang w:val="en-US" w:eastAsia="zh-CN"/>
              </w:rPr>
              <w:t>支持</w:t>
            </w:r>
            <w:r>
              <w:rPr>
                <w:rFonts w:hint="eastAsia" w:ascii="宋体" w:hAnsi="宋体" w:eastAsia="宋体" w:cs="宋体"/>
                <w:color w:val="181717" w:themeColor="background2" w:themeShade="1A"/>
                <w:sz w:val="21"/>
                <w:szCs w:val="21"/>
              </w:rPr>
              <w:t>动态</w:t>
            </w:r>
            <w:r>
              <w:rPr>
                <w:rFonts w:hint="eastAsia" w:ascii="宋体" w:hAnsi="宋体" w:eastAsia="宋体" w:cs="宋体"/>
                <w:color w:val="181717" w:themeColor="background2" w:themeShade="1A"/>
                <w:sz w:val="21"/>
                <w:szCs w:val="21"/>
                <w:lang w:val="en-US" w:eastAsia="zh-CN"/>
              </w:rPr>
              <w:t>和</w:t>
            </w:r>
            <w:r>
              <w:rPr>
                <w:rFonts w:hint="eastAsia" w:ascii="宋体" w:hAnsi="宋体" w:eastAsia="宋体" w:cs="宋体"/>
                <w:color w:val="181717" w:themeColor="background2" w:themeShade="1A"/>
                <w:sz w:val="21"/>
                <w:szCs w:val="21"/>
              </w:rPr>
              <w:t>静态）</w:t>
            </w:r>
            <w:r>
              <w:rPr>
                <w:rFonts w:hint="eastAsia" w:ascii="宋体" w:hAnsi="宋体" w:eastAsia="宋体" w:cs="宋体"/>
                <w:color w:val="181717" w:themeColor="background2" w:themeShade="1A"/>
                <w:sz w:val="21"/>
                <w:szCs w:val="21"/>
                <w:lang w:eastAsia="zh-CN"/>
              </w:rPr>
              <w:t>。</w:t>
            </w:r>
          </w:p>
        </w:tc>
      </w:tr>
      <w:tr w14:paraId="54EBB33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F82B0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EEA7B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20.2</w:t>
            </w:r>
          </w:p>
        </w:tc>
        <w:tc>
          <w:tcPr>
            <w:tcW w:w="7061" w:type="dxa"/>
            <w:tcBorders>
              <w:top w:val="single" w:color="auto" w:sz="4" w:space="0"/>
              <w:left w:val="nil"/>
              <w:bottom w:val="single" w:color="auto" w:sz="4" w:space="0"/>
              <w:right w:val="single" w:color="auto" w:sz="4" w:space="0"/>
            </w:tcBorders>
            <w:vAlign w:val="center"/>
          </w:tcPr>
          <w:p w14:paraId="09D02C84">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181717" w:themeColor="background2" w:themeShade="1A"/>
                <w:sz w:val="21"/>
                <w:szCs w:val="21"/>
              </w:rPr>
              <w:t>原始数据处理，可对回放图像进行≥20个参数调节</w:t>
            </w:r>
            <w:r>
              <w:rPr>
                <w:rFonts w:hint="eastAsia" w:ascii="宋体" w:hAnsi="宋体" w:eastAsia="宋体" w:cs="宋体"/>
                <w:color w:val="181717" w:themeColor="background2" w:themeShade="1A"/>
                <w:sz w:val="21"/>
                <w:szCs w:val="21"/>
                <w:lang w:eastAsia="zh-CN"/>
              </w:rPr>
              <w:t>。</w:t>
            </w:r>
          </w:p>
        </w:tc>
      </w:tr>
      <w:tr w14:paraId="31E62B1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F1E65B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911767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20.3</w:t>
            </w:r>
          </w:p>
        </w:tc>
        <w:tc>
          <w:tcPr>
            <w:tcW w:w="7061" w:type="dxa"/>
            <w:tcBorders>
              <w:top w:val="single" w:color="auto" w:sz="4" w:space="0"/>
              <w:left w:val="nil"/>
              <w:bottom w:val="single" w:color="auto" w:sz="4" w:space="0"/>
              <w:right w:val="single" w:color="auto" w:sz="4" w:space="0"/>
            </w:tcBorders>
            <w:vAlign w:val="center"/>
          </w:tcPr>
          <w:p w14:paraId="6205644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硬盘</w:t>
            </w:r>
            <w:r>
              <w:rPr>
                <w:rFonts w:hint="eastAsia" w:ascii="宋体" w:hAnsi="宋体" w:eastAsia="宋体" w:cs="宋体"/>
                <w:color w:val="181717" w:themeColor="background2" w:themeShade="1A"/>
                <w:sz w:val="21"/>
                <w:szCs w:val="21"/>
                <w:lang w:val="en-US" w:eastAsia="zh-CN"/>
              </w:rPr>
              <w:t>≥</w:t>
            </w:r>
            <w:r>
              <w:rPr>
                <w:rFonts w:hint="eastAsia" w:ascii="宋体" w:hAnsi="宋体" w:eastAsia="宋体" w:cs="宋体"/>
                <w:color w:val="181717" w:themeColor="background2" w:themeShade="1A"/>
                <w:sz w:val="21"/>
                <w:szCs w:val="21"/>
              </w:rPr>
              <w:t>240G</w:t>
            </w:r>
            <w:r>
              <w:rPr>
                <w:rFonts w:hint="eastAsia" w:ascii="宋体" w:hAnsi="宋体" w:eastAsia="宋体" w:cs="宋体"/>
                <w:color w:val="181717" w:themeColor="background2" w:themeShade="1A"/>
                <w:sz w:val="21"/>
                <w:szCs w:val="21"/>
                <w:lang w:eastAsia="zh-CN"/>
              </w:rPr>
              <w:t>。</w:t>
            </w:r>
          </w:p>
        </w:tc>
      </w:tr>
      <w:tr w14:paraId="58CA738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654C70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11C4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20.4</w:t>
            </w:r>
          </w:p>
        </w:tc>
        <w:tc>
          <w:tcPr>
            <w:tcW w:w="7061" w:type="dxa"/>
            <w:tcBorders>
              <w:top w:val="single" w:color="auto" w:sz="4" w:space="0"/>
              <w:left w:val="nil"/>
              <w:bottom w:val="single" w:color="auto" w:sz="4" w:space="0"/>
              <w:right w:val="single" w:color="auto" w:sz="4" w:space="0"/>
            </w:tcBorders>
            <w:vAlign w:val="center"/>
          </w:tcPr>
          <w:p w14:paraId="21AD037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内置超声工作站，支持同步存储，即后台存储或导出图像数据的同时前台可以完成实时扫描，不影响检查操作</w:t>
            </w:r>
            <w:r>
              <w:rPr>
                <w:rFonts w:hint="eastAsia" w:ascii="宋体" w:hAnsi="宋体" w:eastAsia="宋体" w:cs="宋体"/>
                <w:color w:val="181717" w:themeColor="background2" w:themeShade="1A"/>
                <w:sz w:val="21"/>
                <w:szCs w:val="21"/>
                <w:lang w:eastAsia="zh-CN"/>
              </w:rPr>
              <w:t>。</w:t>
            </w:r>
          </w:p>
        </w:tc>
      </w:tr>
      <w:tr w14:paraId="2FBC444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0F916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92E55E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7F69695C">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181717" w:themeColor="background2" w:themeShade="1A"/>
                <w:sz w:val="21"/>
                <w:szCs w:val="21"/>
              </w:rPr>
              <w:t>动态图像、静态图像</w:t>
            </w:r>
            <w:r>
              <w:rPr>
                <w:rFonts w:hint="eastAsia" w:ascii="宋体" w:hAnsi="宋体" w:eastAsia="宋体" w:cs="宋体"/>
                <w:color w:val="181717" w:themeColor="background2" w:themeShade="1A"/>
                <w:sz w:val="21"/>
                <w:szCs w:val="21"/>
                <w:lang w:val="en-US" w:eastAsia="zh-CN"/>
              </w:rPr>
              <w:t>均可</w:t>
            </w:r>
            <w:r>
              <w:rPr>
                <w:rFonts w:hint="eastAsia" w:ascii="宋体" w:hAnsi="宋体" w:eastAsia="宋体" w:cs="宋体"/>
                <w:color w:val="181717" w:themeColor="background2" w:themeShade="1A"/>
                <w:sz w:val="21"/>
                <w:szCs w:val="21"/>
              </w:rPr>
              <w:t>以PC格式直接导出（支持单帧图像文件包含： DCM、TIFF、BMP、JPG单帧</w:t>
            </w:r>
            <w:r>
              <w:rPr>
                <w:rFonts w:hint="eastAsia" w:ascii="宋体" w:hAnsi="宋体" w:eastAsia="宋体" w:cs="宋体"/>
                <w:color w:val="181717" w:themeColor="background2" w:themeShade="1A"/>
                <w:sz w:val="21"/>
                <w:szCs w:val="21"/>
                <w:lang w:val="en-US" w:eastAsia="zh-CN"/>
              </w:rPr>
              <w:t>等</w:t>
            </w:r>
            <w:r>
              <w:rPr>
                <w:rFonts w:hint="eastAsia" w:ascii="宋体" w:hAnsi="宋体" w:eastAsia="宋体" w:cs="宋体"/>
                <w:color w:val="181717" w:themeColor="background2" w:themeShade="1A"/>
                <w:sz w:val="21"/>
                <w:szCs w:val="21"/>
              </w:rPr>
              <w:t>，电影文件包括：CIN、AVI、DCM</w:t>
            </w:r>
            <w:r>
              <w:rPr>
                <w:rFonts w:hint="eastAsia" w:ascii="宋体" w:hAnsi="宋体" w:eastAsia="宋体" w:cs="宋体"/>
                <w:color w:val="181717" w:themeColor="background2" w:themeShade="1A"/>
                <w:sz w:val="21"/>
                <w:szCs w:val="21"/>
                <w:lang w:val="en-US" w:eastAsia="zh-CN"/>
              </w:rPr>
              <w:t>等</w:t>
            </w:r>
            <w:r>
              <w:rPr>
                <w:rFonts w:hint="eastAsia" w:ascii="宋体" w:hAnsi="宋体" w:eastAsia="宋体" w:cs="宋体"/>
                <w:color w:val="181717" w:themeColor="background2" w:themeShade="1A"/>
                <w:sz w:val="21"/>
                <w:szCs w:val="21"/>
              </w:rPr>
              <w:t>），无需特殊软件即能在普通PC机上直接观看图像</w:t>
            </w:r>
            <w:r>
              <w:rPr>
                <w:rFonts w:hint="eastAsia" w:ascii="宋体" w:hAnsi="宋体" w:eastAsia="宋体" w:cs="宋体"/>
                <w:color w:val="181717" w:themeColor="background2" w:themeShade="1A"/>
                <w:sz w:val="21"/>
                <w:szCs w:val="21"/>
                <w:lang w:eastAsia="zh-CN"/>
              </w:rPr>
              <w:t>。</w:t>
            </w:r>
          </w:p>
        </w:tc>
      </w:tr>
      <w:tr w14:paraId="177366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DC8973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FC2259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vAlign w:val="center"/>
          </w:tcPr>
          <w:p w14:paraId="26EC8374">
            <w:pPr>
              <w:pStyle w:val="14"/>
              <w:numPr>
                <w:ilvl w:val="0"/>
                <w:numId w:val="0"/>
              </w:numPr>
              <w:spacing w:line="240" w:lineRule="auto"/>
              <w:ind w:leftChars="0"/>
              <w:jc w:val="left"/>
              <w:rPr>
                <w:rFonts w:hint="eastAsia" w:ascii="宋体" w:hAnsi="宋体" w:eastAsia="宋体" w:cs="宋体"/>
                <w:kern w:val="0"/>
                <w:sz w:val="21"/>
                <w:szCs w:val="21"/>
                <w:lang w:eastAsia="zh-CN" w:bidi="lo-LA"/>
              </w:rPr>
            </w:pPr>
            <w:r>
              <w:rPr>
                <w:rFonts w:hint="eastAsia" w:ascii="宋体" w:hAnsi="宋体" w:eastAsia="宋体" w:cs="宋体"/>
                <w:color w:val="181717" w:themeColor="background2" w:themeShade="1A"/>
                <w:sz w:val="21"/>
                <w:szCs w:val="21"/>
              </w:rPr>
              <w:t>二维灰阶模式</w:t>
            </w:r>
            <w:r>
              <w:rPr>
                <w:rFonts w:hint="eastAsia" w:ascii="宋体" w:hAnsi="宋体" w:eastAsia="宋体" w:cs="宋体"/>
                <w:color w:val="181717" w:themeColor="background2" w:themeShade="1A"/>
                <w:sz w:val="21"/>
                <w:szCs w:val="21"/>
                <w:lang w:eastAsia="zh-CN"/>
              </w:rPr>
              <w:t>：</w:t>
            </w:r>
          </w:p>
        </w:tc>
      </w:tr>
      <w:tr w14:paraId="71364F1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73EFB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D0016E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22.1</w:t>
            </w:r>
          </w:p>
        </w:tc>
        <w:tc>
          <w:tcPr>
            <w:tcW w:w="7061" w:type="dxa"/>
            <w:tcBorders>
              <w:top w:val="single" w:color="auto" w:sz="4" w:space="0"/>
              <w:left w:val="nil"/>
              <w:bottom w:val="single" w:color="auto" w:sz="4" w:space="0"/>
              <w:right w:val="single" w:color="auto" w:sz="4" w:space="0"/>
            </w:tcBorders>
            <w:vAlign w:val="center"/>
          </w:tcPr>
          <w:p w14:paraId="10485CA1">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焦点：</w:t>
            </w:r>
            <w:r>
              <w:rPr>
                <w:rFonts w:hint="eastAsia" w:ascii="宋体" w:hAnsi="宋体" w:eastAsia="宋体" w:cs="宋体"/>
                <w:color w:val="181717" w:themeColor="background2" w:themeShade="1A"/>
                <w:sz w:val="21"/>
                <w:szCs w:val="21"/>
                <w:lang w:val="en-US" w:eastAsia="zh-CN"/>
              </w:rPr>
              <w:t>≥</w:t>
            </w:r>
            <w:r>
              <w:rPr>
                <w:rFonts w:hint="eastAsia" w:ascii="宋体" w:hAnsi="宋体" w:eastAsia="宋体" w:cs="宋体"/>
                <w:color w:val="181717" w:themeColor="background2" w:themeShade="1A"/>
                <w:sz w:val="21"/>
                <w:szCs w:val="21"/>
              </w:rPr>
              <w:t>4个，动态可调</w:t>
            </w:r>
            <w:r>
              <w:rPr>
                <w:rFonts w:hint="eastAsia" w:ascii="宋体" w:hAnsi="宋体" w:eastAsia="宋体" w:cs="宋体"/>
                <w:color w:val="181717" w:themeColor="background2" w:themeShade="1A"/>
                <w:sz w:val="21"/>
                <w:szCs w:val="21"/>
                <w:lang w:eastAsia="zh-CN"/>
              </w:rPr>
              <w:t>。</w:t>
            </w:r>
          </w:p>
        </w:tc>
      </w:tr>
      <w:tr w14:paraId="0165681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9BC91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CAA010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22.2</w:t>
            </w:r>
          </w:p>
        </w:tc>
        <w:tc>
          <w:tcPr>
            <w:tcW w:w="7061" w:type="dxa"/>
            <w:tcBorders>
              <w:top w:val="single" w:color="auto" w:sz="4" w:space="0"/>
              <w:left w:val="nil"/>
              <w:bottom w:val="single" w:color="auto" w:sz="4" w:space="0"/>
              <w:right w:val="single" w:color="auto" w:sz="4" w:space="0"/>
            </w:tcBorders>
            <w:vAlign w:val="center"/>
          </w:tcPr>
          <w:p w14:paraId="0FDFBE5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lang w:val="en-US" w:eastAsia="zh-CN"/>
              </w:rPr>
              <w:t>可搭载探头临床适用范围</w:t>
            </w:r>
            <w:r>
              <w:rPr>
                <w:rFonts w:hint="eastAsia" w:ascii="宋体" w:hAnsi="宋体" w:eastAsia="宋体" w:cs="宋体"/>
                <w:color w:val="181717" w:themeColor="background2" w:themeShade="1A"/>
                <w:sz w:val="21"/>
                <w:szCs w:val="21"/>
              </w:rPr>
              <w:t>：支持</w:t>
            </w:r>
            <w:r>
              <w:rPr>
                <w:rFonts w:hint="eastAsia" w:ascii="宋体" w:hAnsi="宋体" w:eastAsia="宋体" w:cs="宋体"/>
                <w:color w:val="181717" w:themeColor="background2" w:themeShade="1A"/>
                <w:sz w:val="21"/>
                <w:szCs w:val="21"/>
                <w:lang w:val="en-US" w:eastAsia="zh-CN"/>
              </w:rPr>
              <w:t>妇产</w:t>
            </w:r>
            <w:r>
              <w:rPr>
                <w:rFonts w:hint="eastAsia" w:ascii="宋体" w:hAnsi="宋体" w:eastAsia="宋体" w:cs="宋体"/>
                <w:color w:val="181717" w:themeColor="background2" w:themeShade="1A"/>
                <w:sz w:val="21"/>
                <w:szCs w:val="21"/>
              </w:rPr>
              <w:t>、</w:t>
            </w:r>
            <w:r>
              <w:rPr>
                <w:rFonts w:hint="eastAsia" w:ascii="宋体" w:hAnsi="宋体" w:eastAsia="宋体" w:cs="宋体"/>
                <w:color w:val="181717" w:themeColor="background2" w:themeShade="1A"/>
                <w:sz w:val="21"/>
                <w:szCs w:val="21"/>
                <w:lang w:val="en-US" w:eastAsia="zh-CN"/>
              </w:rPr>
              <w:t>腹部、小器官</w:t>
            </w:r>
            <w:r>
              <w:rPr>
                <w:rFonts w:hint="eastAsia" w:ascii="宋体" w:hAnsi="宋体" w:eastAsia="宋体" w:cs="宋体"/>
                <w:color w:val="181717" w:themeColor="background2" w:themeShade="1A"/>
                <w:sz w:val="21"/>
                <w:szCs w:val="21"/>
              </w:rPr>
              <w:t>、</w:t>
            </w:r>
            <w:r>
              <w:rPr>
                <w:rFonts w:hint="eastAsia" w:ascii="宋体" w:hAnsi="宋体" w:eastAsia="宋体" w:cs="宋体"/>
                <w:color w:val="181717" w:themeColor="background2" w:themeShade="1A"/>
                <w:sz w:val="21"/>
                <w:szCs w:val="21"/>
                <w:lang w:val="en-US" w:eastAsia="zh-CN"/>
              </w:rPr>
              <w:t>外周血管、经颅、心脏</w:t>
            </w:r>
            <w:r>
              <w:rPr>
                <w:rFonts w:hint="eastAsia" w:ascii="宋体" w:hAnsi="宋体" w:eastAsia="宋体" w:cs="宋体"/>
                <w:color w:val="181717" w:themeColor="background2" w:themeShade="1A"/>
                <w:sz w:val="21"/>
                <w:szCs w:val="21"/>
              </w:rPr>
              <w:t>、</w:t>
            </w:r>
            <w:r>
              <w:rPr>
                <w:rFonts w:hint="eastAsia" w:ascii="宋体" w:hAnsi="宋体" w:eastAsia="宋体" w:cs="宋体"/>
                <w:color w:val="181717" w:themeColor="background2" w:themeShade="1A"/>
                <w:sz w:val="21"/>
                <w:szCs w:val="21"/>
                <w:lang w:val="en-US" w:eastAsia="zh-CN"/>
              </w:rPr>
              <w:t>腹腔镜探头</w:t>
            </w:r>
            <w:r>
              <w:rPr>
                <w:rFonts w:hint="eastAsia" w:ascii="宋体" w:hAnsi="宋体" w:eastAsia="宋体" w:cs="宋体"/>
                <w:color w:val="181717" w:themeColor="background2" w:themeShade="1A"/>
                <w:sz w:val="21"/>
                <w:szCs w:val="21"/>
              </w:rPr>
              <w:t>、</w:t>
            </w:r>
            <w:r>
              <w:rPr>
                <w:rFonts w:hint="eastAsia" w:ascii="宋体" w:hAnsi="宋体" w:eastAsia="宋体" w:cs="宋体"/>
                <w:color w:val="181717" w:themeColor="background2" w:themeShade="1A"/>
                <w:sz w:val="21"/>
                <w:szCs w:val="21"/>
                <w:lang w:val="en-US" w:eastAsia="zh-CN"/>
              </w:rPr>
              <w:t>经直肠、经阴道</w:t>
            </w:r>
            <w:r>
              <w:rPr>
                <w:rFonts w:hint="eastAsia" w:ascii="宋体" w:hAnsi="宋体" w:eastAsia="宋体" w:cs="宋体"/>
                <w:color w:val="181717" w:themeColor="background2" w:themeShade="1A"/>
                <w:sz w:val="21"/>
                <w:szCs w:val="21"/>
              </w:rPr>
              <w:t>、术中等探头</w:t>
            </w:r>
            <w:r>
              <w:rPr>
                <w:rFonts w:hint="eastAsia" w:ascii="宋体" w:hAnsi="宋体" w:eastAsia="宋体" w:cs="宋体"/>
                <w:color w:val="181717" w:themeColor="background2" w:themeShade="1A"/>
                <w:sz w:val="21"/>
                <w:szCs w:val="21"/>
                <w:lang w:eastAsia="zh-CN"/>
              </w:rPr>
              <w:t>。</w:t>
            </w:r>
          </w:p>
        </w:tc>
      </w:tr>
      <w:tr w14:paraId="2D36EEF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FB5E0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8E6276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22.3</w:t>
            </w:r>
          </w:p>
        </w:tc>
        <w:tc>
          <w:tcPr>
            <w:tcW w:w="7061" w:type="dxa"/>
            <w:tcBorders>
              <w:top w:val="single" w:color="auto" w:sz="4" w:space="0"/>
              <w:left w:val="nil"/>
              <w:bottom w:val="single" w:color="auto" w:sz="4" w:space="0"/>
              <w:right w:val="single" w:color="auto" w:sz="4" w:space="0"/>
            </w:tcBorders>
            <w:vAlign w:val="center"/>
          </w:tcPr>
          <w:p w14:paraId="7B286914">
            <w:pPr>
              <w:pStyle w:val="14"/>
              <w:numPr>
                <w:ilvl w:val="0"/>
                <w:numId w:val="0"/>
              </w:numPr>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sz w:val="21"/>
                <w:szCs w:val="21"/>
              </w:rPr>
              <w:t>显示深度</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40</w:t>
            </w:r>
            <w:r>
              <w:rPr>
                <w:rFonts w:hint="eastAsia" w:ascii="宋体" w:hAnsi="宋体" w:eastAsia="宋体" w:cs="宋体"/>
                <w:sz w:val="21"/>
                <w:szCs w:val="21"/>
              </w:rPr>
              <w:t>cm</w:t>
            </w:r>
            <w:r>
              <w:rPr>
                <w:rFonts w:hint="eastAsia" w:ascii="宋体" w:hAnsi="宋体" w:eastAsia="宋体" w:cs="宋体"/>
                <w:sz w:val="21"/>
                <w:szCs w:val="21"/>
                <w:lang w:eastAsia="zh-CN"/>
              </w:rPr>
              <w:t>。</w:t>
            </w:r>
          </w:p>
        </w:tc>
      </w:tr>
      <w:tr w14:paraId="0D6B0F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A08FD1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71CDF6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22.4</w:t>
            </w:r>
          </w:p>
        </w:tc>
        <w:tc>
          <w:tcPr>
            <w:tcW w:w="7061" w:type="dxa"/>
            <w:tcBorders>
              <w:top w:val="single" w:color="auto" w:sz="4" w:space="0"/>
              <w:left w:val="nil"/>
              <w:bottom w:val="single" w:color="auto" w:sz="4" w:space="0"/>
              <w:right w:val="single" w:color="auto" w:sz="4" w:space="0"/>
            </w:tcBorders>
            <w:vAlign w:val="center"/>
          </w:tcPr>
          <w:p w14:paraId="4CD429A6">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sz w:val="21"/>
                <w:szCs w:val="21"/>
              </w:rPr>
              <w:t>TGC≥8段，LGC≥4段</w:t>
            </w:r>
            <w:r>
              <w:rPr>
                <w:rFonts w:hint="eastAsia" w:ascii="宋体" w:hAnsi="宋体" w:eastAsia="宋体" w:cs="宋体"/>
                <w:sz w:val="21"/>
                <w:szCs w:val="21"/>
                <w:lang w:eastAsia="zh-CN"/>
              </w:rPr>
              <w:t>。</w:t>
            </w:r>
          </w:p>
        </w:tc>
      </w:tr>
      <w:tr w14:paraId="10968DB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0ED609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E5F27B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vAlign w:val="center"/>
          </w:tcPr>
          <w:p w14:paraId="053B6DFA">
            <w:pPr>
              <w:pStyle w:val="14"/>
              <w:numPr>
                <w:ilvl w:val="0"/>
                <w:numId w:val="0"/>
              </w:numPr>
              <w:spacing w:line="240" w:lineRule="auto"/>
              <w:ind w:leftChars="0"/>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彩色多普勒成像包括速度、速度方差、能量、方向能量显示等</w:t>
            </w:r>
            <w:r>
              <w:rPr>
                <w:rFonts w:hint="eastAsia" w:ascii="宋体" w:hAnsi="宋体" w:eastAsia="宋体" w:cs="宋体"/>
                <w:color w:val="181717" w:themeColor="background2" w:themeShade="1A"/>
                <w:sz w:val="21"/>
                <w:szCs w:val="21"/>
                <w:lang w:eastAsia="zh-CN"/>
              </w:rPr>
              <w:t>。</w:t>
            </w:r>
          </w:p>
        </w:tc>
      </w:tr>
      <w:tr w14:paraId="101FBC9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39BDBD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6248E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vAlign w:val="center"/>
          </w:tcPr>
          <w:p w14:paraId="3D9DAEC1">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彩色多普勒成像取样框偏转: ≥±30度</w:t>
            </w:r>
            <w:r>
              <w:rPr>
                <w:rFonts w:hint="eastAsia" w:ascii="宋体" w:hAnsi="宋体" w:eastAsia="宋体" w:cs="宋体"/>
                <w:color w:val="181717" w:themeColor="background2" w:themeShade="1A"/>
                <w:sz w:val="21"/>
                <w:szCs w:val="21"/>
                <w:lang w:eastAsia="zh-CN"/>
              </w:rPr>
              <w:t>。</w:t>
            </w:r>
          </w:p>
        </w:tc>
      </w:tr>
      <w:tr w14:paraId="5E63740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13A24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D1F151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vAlign w:val="center"/>
          </w:tcPr>
          <w:p w14:paraId="341EF45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color w:val="181717" w:themeColor="background2" w:themeShade="1A"/>
                <w:sz w:val="21"/>
                <w:szCs w:val="21"/>
              </w:rPr>
              <w:t>频谱多普勒模式</w:t>
            </w:r>
            <w:r>
              <w:rPr>
                <w:rFonts w:hint="eastAsia" w:ascii="宋体" w:hAnsi="宋体" w:eastAsia="宋体" w:cs="宋体"/>
                <w:color w:val="181717" w:themeColor="background2" w:themeShade="1A"/>
                <w:sz w:val="21"/>
                <w:szCs w:val="21"/>
                <w:lang w:eastAsia="zh-CN"/>
              </w:rPr>
              <w:t>：</w:t>
            </w:r>
          </w:p>
        </w:tc>
      </w:tr>
      <w:tr w14:paraId="7A2EBA92">
        <w:tblPrEx>
          <w:tblCellMar>
            <w:top w:w="0" w:type="dxa"/>
            <w:left w:w="108" w:type="dxa"/>
            <w:bottom w:w="0" w:type="dxa"/>
            <w:right w:w="108" w:type="dxa"/>
          </w:tblCellMar>
        </w:tblPrEx>
        <w:trPr>
          <w:trHeight w:val="360" w:hRule="atLeast"/>
        </w:trPr>
        <w:tc>
          <w:tcPr>
            <w:tcW w:w="692" w:type="dxa"/>
            <w:tcBorders>
              <w:top w:val="single" w:color="auto" w:sz="4" w:space="0"/>
              <w:left w:val="single" w:color="auto" w:sz="4" w:space="0"/>
              <w:bottom w:val="single" w:color="auto" w:sz="4" w:space="0"/>
              <w:right w:val="single" w:color="auto" w:sz="4" w:space="0"/>
            </w:tcBorders>
            <w:vAlign w:val="center"/>
          </w:tcPr>
          <w:p w14:paraId="46DEA02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ABC61F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25.1</w:t>
            </w:r>
          </w:p>
        </w:tc>
        <w:tc>
          <w:tcPr>
            <w:tcW w:w="7061" w:type="dxa"/>
            <w:tcBorders>
              <w:top w:val="single" w:color="auto" w:sz="4" w:space="0"/>
              <w:left w:val="nil"/>
              <w:bottom w:val="single" w:color="auto" w:sz="4" w:space="0"/>
              <w:right w:val="single" w:color="auto" w:sz="4" w:space="0"/>
            </w:tcBorders>
            <w:vAlign w:val="center"/>
          </w:tcPr>
          <w:p w14:paraId="2BFCF1D2">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显示控制：反转、零移位、B刷新、D扩展、B/D扩展等</w:t>
            </w:r>
            <w:r>
              <w:rPr>
                <w:rFonts w:hint="eastAsia" w:ascii="宋体" w:hAnsi="宋体" w:eastAsia="宋体" w:cs="宋体"/>
                <w:color w:val="181717" w:themeColor="background2" w:themeShade="1A"/>
                <w:sz w:val="21"/>
                <w:szCs w:val="21"/>
                <w:lang w:eastAsia="zh-CN"/>
              </w:rPr>
              <w:t>。</w:t>
            </w:r>
          </w:p>
        </w:tc>
      </w:tr>
      <w:tr w14:paraId="6B67C9F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892F4A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96C598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25.2</w:t>
            </w:r>
          </w:p>
        </w:tc>
        <w:tc>
          <w:tcPr>
            <w:tcW w:w="7061" w:type="dxa"/>
            <w:tcBorders>
              <w:top w:val="single" w:color="auto" w:sz="4" w:space="0"/>
              <w:left w:val="nil"/>
              <w:bottom w:val="single" w:color="auto" w:sz="4" w:space="0"/>
              <w:right w:val="single" w:color="auto" w:sz="4" w:space="0"/>
            </w:tcBorders>
            <w:vAlign w:val="center"/>
          </w:tcPr>
          <w:p w14:paraId="46E82C93">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PW最大速度: ≥9.2m/s</w:t>
            </w:r>
            <w:r>
              <w:rPr>
                <w:rFonts w:hint="eastAsia" w:ascii="宋体" w:hAnsi="宋体" w:eastAsia="宋体" w:cs="宋体"/>
                <w:color w:val="181717" w:themeColor="background2" w:themeShade="1A"/>
                <w:sz w:val="21"/>
                <w:szCs w:val="21"/>
                <w:lang w:eastAsia="zh-CN"/>
              </w:rPr>
              <w:t>。</w:t>
            </w:r>
          </w:p>
        </w:tc>
      </w:tr>
      <w:tr w14:paraId="3F099A0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B1E3D6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8654C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25.3</w:t>
            </w:r>
          </w:p>
        </w:tc>
        <w:tc>
          <w:tcPr>
            <w:tcW w:w="7061" w:type="dxa"/>
            <w:tcBorders>
              <w:top w:val="single" w:color="auto" w:sz="4" w:space="0"/>
              <w:left w:val="nil"/>
              <w:bottom w:val="single" w:color="auto" w:sz="4" w:space="0"/>
              <w:right w:val="single" w:color="auto" w:sz="4" w:space="0"/>
            </w:tcBorders>
            <w:vAlign w:val="center"/>
          </w:tcPr>
          <w:p w14:paraId="37887BDF">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最小速度: ≤5mm/s</w:t>
            </w:r>
            <w:r>
              <w:rPr>
                <w:rFonts w:hint="eastAsia" w:ascii="宋体" w:hAnsi="宋体" w:eastAsia="宋体" w:cs="宋体"/>
                <w:color w:val="181717" w:themeColor="background2" w:themeShade="1A"/>
                <w:sz w:val="21"/>
                <w:szCs w:val="21"/>
                <w:lang w:eastAsia="zh-CN"/>
              </w:rPr>
              <w:t>。</w:t>
            </w:r>
          </w:p>
        </w:tc>
      </w:tr>
      <w:tr w14:paraId="01D5335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2DABF5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0BF173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25.4</w:t>
            </w:r>
          </w:p>
        </w:tc>
        <w:tc>
          <w:tcPr>
            <w:tcW w:w="7061" w:type="dxa"/>
            <w:tcBorders>
              <w:top w:val="single" w:color="auto" w:sz="4" w:space="0"/>
              <w:left w:val="nil"/>
              <w:bottom w:val="single" w:color="auto" w:sz="4" w:space="0"/>
              <w:right w:val="single" w:color="auto" w:sz="4" w:space="0"/>
            </w:tcBorders>
            <w:vAlign w:val="center"/>
          </w:tcPr>
          <w:p w14:paraId="0543EC1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取样容积: 0.5-20mm</w:t>
            </w:r>
            <w:r>
              <w:rPr>
                <w:rFonts w:hint="eastAsia" w:ascii="宋体" w:hAnsi="宋体" w:eastAsia="宋体" w:cs="宋体"/>
                <w:color w:val="181717" w:themeColor="background2" w:themeShade="1A"/>
                <w:sz w:val="21"/>
                <w:szCs w:val="21"/>
                <w:lang w:eastAsia="zh-CN"/>
              </w:rPr>
              <w:t>。</w:t>
            </w:r>
          </w:p>
        </w:tc>
      </w:tr>
      <w:tr w14:paraId="3D8C07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7C88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2FE74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25.5</w:t>
            </w:r>
          </w:p>
        </w:tc>
        <w:tc>
          <w:tcPr>
            <w:tcW w:w="7061" w:type="dxa"/>
            <w:tcBorders>
              <w:top w:val="single" w:color="auto" w:sz="4" w:space="0"/>
              <w:left w:val="nil"/>
              <w:bottom w:val="single" w:color="auto" w:sz="4" w:space="0"/>
              <w:right w:val="single" w:color="auto" w:sz="4" w:space="0"/>
            </w:tcBorders>
            <w:vAlign w:val="center"/>
          </w:tcPr>
          <w:p w14:paraId="6CD29934">
            <w:pPr>
              <w:pStyle w:val="14"/>
              <w:numPr>
                <w:ilvl w:val="0"/>
                <w:numId w:val="0"/>
              </w:numPr>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线阵探头偏转角度: ≥±30度</w:t>
            </w:r>
            <w:r>
              <w:rPr>
                <w:rFonts w:hint="eastAsia" w:ascii="宋体" w:hAnsi="宋体" w:eastAsia="宋体" w:cs="宋体"/>
                <w:color w:val="181717" w:themeColor="background2" w:themeShade="1A"/>
                <w:sz w:val="21"/>
                <w:szCs w:val="21"/>
                <w:lang w:eastAsia="zh-CN"/>
              </w:rPr>
              <w:t>。</w:t>
            </w:r>
          </w:p>
        </w:tc>
      </w:tr>
      <w:tr w14:paraId="445EBBA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CBD86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90A74F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8F6580">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配备单晶体相控阵探头，1把，</w:t>
            </w:r>
            <w:r>
              <w:rPr>
                <w:rFonts w:hint="eastAsia" w:ascii="宋体" w:hAnsi="宋体" w:eastAsia="宋体" w:cs="宋体"/>
                <w:color w:val="181717" w:themeColor="background2" w:themeShade="1A"/>
                <w:sz w:val="21"/>
                <w:szCs w:val="21"/>
              </w:rPr>
              <w:t>超声频率</w:t>
            </w:r>
            <w:r>
              <w:rPr>
                <w:rFonts w:hint="eastAsia" w:ascii="宋体" w:hAnsi="宋体" w:eastAsia="宋体" w:cs="宋体"/>
                <w:color w:val="181717" w:themeColor="background2" w:themeShade="1A"/>
                <w:sz w:val="21"/>
                <w:szCs w:val="21"/>
                <w:lang w:val="en-US" w:eastAsia="zh-CN"/>
              </w:rPr>
              <w:t>范围满足</w:t>
            </w:r>
            <w:r>
              <w:rPr>
                <w:rFonts w:hint="eastAsia" w:ascii="宋体" w:hAnsi="宋体" w:eastAsia="宋体" w:cs="宋体"/>
                <w:color w:val="181717" w:themeColor="background2" w:themeShade="1A"/>
                <w:sz w:val="21"/>
                <w:szCs w:val="21"/>
              </w:rPr>
              <w:t>1.5-5.0MHz</w:t>
            </w:r>
            <w:r>
              <w:rPr>
                <w:rFonts w:hint="eastAsia" w:ascii="宋体" w:hAnsi="宋体" w:eastAsia="宋体" w:cs="宋体"/>
                <w:color w:val="181717" w:themeColor="background2" w:themeShade="1A"/>
                <w:sz w:val="21"/>
                <w:szCs w:val="21"/>
                <w:lang w:eastAsia="zh-CN"/>
              </w:rPr>
              <w:t>。</w:t>
            </w:r>
          </w:p>
        </w:tc>
      </w:tr>
      <w:tr w14:paraId="62D3AF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5A5E1FA">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23D0C23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4A363086">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配备单晶体凸阵探头，1把，</w:t>
            </w:r>
            <w:r>
              <w:rPr>
                <w:rFonts w:hint="eastAsia" w:ascii="宋体" w:hAnsi="宋体" w:eastAsia="宋体" w:cs="宋体"/>
                <w:color w:val="181717" w:themeColor="background2" w:themeShade="1A"/>
                <w:sz w:val="21"/>
                <w:szCs w:val="21"/>
              </w:rPr>
              <w:t>超声频率</w:t>
            </w:r>
            <w:r>
              <w:rPr>
                <w:rFonts w:hint="eastAsia" w:ascii="宋体" w:hAnsi="宋体" w:eastAsia="宋体" w:cs="宋体"/>
                <w:color w:val="181717" w:themeColor="background2" w:themeShade="1A"/>
                <w:sz w:val="21"/>
                <w:szCs w:val="21"/>
                <w:lang w:val="en-US" w:eastAsia="zh-CN"/>
              </w:rPr>
              <w:t>范围满足</w:t>
            </w:r>
            <w:r>
              <w:rPr>
                <w:rFonts w:hint="eastAsia" w:ascii="宋体" w:hAnsi="宋体" w:eastAsia="宋体" w:cs="宋体"/>
                <w:color w:val="181717" w:themeColor="background2" w:themeShade="1A"/>
                <w:sz w:val="21"/>
                <w:szCs w:val="21"/>
              </w:rPr>
              <w:t>1.3-5.0MHz，</w:t>
            </w:r>
            <w:r>
              <w:rPr>
                <w:rFonts w:hint="eastAsia" w:ascii="宋体" w:hAnsi="宋体" w:eastAsia="宋体" w:cs="宋体"/>
                <w:color w:val="181717" w:themeColor="background2" w:themeShade="1A"/>
                <w:sz w:val="21"/>
                <w:szCs w:val="21"/>
                <w:lang w:val="en-US" w:eastAsia="zh-CN"/>
              </w:rPr>
              <w:t>支持</w:t>
            </w:r>
            <w:r>
              <w:rPr>
                <w:rFonts w:hint="eastAsia" w:ascii="宋体" w:hAnsi="宋体" w:eastAsia="宋体" w:cs="宋体"/>
                <w:color w:val="181717" w:themeColor="background2" w:themeShade="1A"/>
                <w:sz w:val="21"/>
                <w:szCs w:val="21"/>
              </w:rPr>
              <w:t>扩展成像</w:t>
            </w:r>
            <w:r>
              <w:rPr>
                <w:rFonts w:hint="eastAsia" w:ascii="宋体" w:hAnsi="宋体" w:eastAsia="宋体" w:cs="宋体"/>
                <w:color w:val="181717" w:themeColor="background2" w:themeShade="1A"/>
                <w:sz w:val="21"/>
                <w:szCs w:val="21"/>
                <w:lang w:val="en-US" w:eastAsia="zh-CN"/>
              </w:rPr>
              <w:t>功能。</w:t>
            </w:r>
          </w:p>
        </w:tc>
      </w:tr>
      <w:tr w14:paraId="7A31AC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0F651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8D397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97D7DC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配备线阵探头，1把，</w:t>
            </w:r>
            <w:r>
              <w:rPr>
                <w:rFonts w:hint="eastAsia" w:ascii="宋体" w:hAnsi="宋体" w:eastAsia="宋体" w:cs="宋体"/>
                <w:color w:val="181717" w:themeColor="background2" w:themeShade="1A"/>
                <w:sz w:val="21"/>
                <w:szCs w:val="21"/>
              </w:rPr>
              <w:t>超声频率3.0-13MHz，支持扩展成像</w:t>
            </w:r>
            <w:r>
              <w:rPr>
                <w:rFonts w:hint="eastAsia" w:ascii="宋体" w:hAnsi="宋体" w:eastAsia="宋体" w:cs="宋体"/>
                <w:color w:val="181717" w:themeColor="background2" w:themeShade="1A"/>
                <w:sz w:val="21"/>
                <w:szCs w:val="21"/>
                <w:lang w:val="en-US" w:eastAsia="zh-CN"/>
              </w:rPr>
              <w:t>功能。</w:t>
            </w:r>
          </w:p>
        </w:tc>
      </w:tr>
      <w:tr w14:paraId="0BF4ED3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A6E9E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8C432A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29</w:t>
            </w:r>
          </w:p>
        </w:tc>
        <w:tc>
          <w:tcPr>
            <w:tcW w:w="7061" w:type="dxa"/>
            <w:tcBorders>
              <w:top w:val="single" w:color="auto" w:sz="4" w:space="0"/>
              <w:left w:val="nil"/>
              <w:bottom w:val="single" w:color="auto" w:sz="4" w:space="0"/>
              <w:right w:val="single" w:color="auto" w:sz="4" w:space="0"/>
            </w:tcBorders>
            <w:shd w:val="clear" w:color="auto" w:fill="auto"/>
            <w:vAlign w:val="center"/>
          </w:tcPr>
          <w:p w14:paraId="2B25FEC2">
            <w:pPr>
              <w:pStyle w:val="14"/>
              <w:numPr>
                <w:ilvl w:val="0"/>
                <w:numId w:val="0"/>
              </w:numPr>
              <w:spacing w:line="240" w:lineRule="auto"/>
              <w:ind w:left="0" w:leftChars="0" w:firstLine="0" w:firstLineChars="0"/>
              <w:jc w:val="left"/>
              <w:rPr>
                <w:rFonts w:hint="eastAsia" w:ascii="宋体" w:hAnsi="宋体" w:eastAsia="宋体" w:cs="宋体"/>
                <w:kern w:val="0"/>
                <w:sz w:val="21"/>
                <w:szCs w:val="21"/>
                <w:lang w:val="en-US" w:eastAsia="zh-CN" w:bidi="lo-LA"/>
              </w:rPr>
            </w:pPr>
            <w:r>
              <w:rPr>
                <w:rFonts w:hint="eastAsia" w:ascii="宋体" w:hAnsi="宋体" w:eastAsia="宋体" w:cs="宋体"/>
                <w:sz w:val="21"/>
                <w:szCs w:val="21"/>
              </w:rPr>
              <w:t>连通性</w:t>
            </w:r>
            <w:r>
              <w:rPr>
                <w:rFonts w:hint="eastAsia" w:ascii="宋体" w:hAnsi="宋体" w:eastAsia="宋体" w:cs="宋体"/>
                <w:sz w:val="21"/>
                <w:szCs w:val="21"/>
                <w:lang w:eastAsia="zh-CN"/>
              </w:rPr>
              <w:t>，</w:t>
            </w:r>
            <w:r>
              <w:rPr>
                <w:rFonts w:hint="eastAsia" w:ascii="宋体" w:hAnsi="宋体" w:eastAsia="宋体" w:cs="宋体"/>
                <w:color w:val="181717" w:themeColor="background2" w:themeShade="1A"/>
                <w:sz w:val="21"/>
                <w:szCs w:val="21"/>
              </w:rPr>
              <w:t>参考信号</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心电</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呼吸波</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心电触发</w:t>
            </w:r>
            <w:r>
              <w:rPr>
                <w:rFonts w:hint="eastAsia" w:ascii="宋体" w:hAnsi="宋体" w:eastAsia="宋体" w:cs="宋体"/>
                <w:color w:val="181717" w:themeColor="background2" w:themeShade="1A"/>
                <w:sz w:val="21"/>
                <w:szCs w:val="21"/>
                <w:lang w:eastAsia="zh-CN"/>
              </w:rPr>
              <w:t>。</w:t>
            </w:r>
          </w:p>
        </w:tc>
      </w:tr>
      <w:tr w14:paraId="63D3945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C29FF13">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val="en-US" w:eastAsia="zh-CN"/>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E7C441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42CC31B">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主机应采用Windows系统，且具备持续升级能力。</w:t>
            </w:r>
          </w:p>
        </w:tc>
      </w:tr>
      <w:tr w14:paraId="347C9E3A">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F0F0BF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9A3D86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31</w:t>
            </w:r>
          </w:p>
        </w:tc>
        <w:tc>
          <w:tcPr>
            <w:tcW w:w="7061" w:type="dxa"/>
            <w:tcBorders>
              <w:top w:val="single" w:color="auto" w:sz="4" w:space="0"/>
              <w:left w:val="nil"/>
              <w:bottom w:val="single" w:color="auto" w:sz="4" w:space="0"/>
              <w:right w:val="single" w:color="auto" w:sz="4" w:space="0"/>
            </w:tcBorders>
            <w:shd w:val="clear" w:color="auto" w:fill="auto"/>
            <w:vAlign w:val="center"/>
          </w:tcPr>
          <w:p w14:paraId="28524E2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数据接口</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rPr>
              <w:t>HDMI、USB3.0接口、音频接口</w:t>
            </w:r>
            <w:r>
              <w:rPr>
                <w:rFonts w:hint="eastAsia" w:ascii="宋体" w:hAnsi="宋体" w:eastAsia="宋体" w:cs="宋体"/>
                <w:color w:val="181717" w:themeColor="background2" w:themeShade="1A"/>
                <w:sz w:val="21"/>
                <w:szCs w:val="21"/>
                <w:lang w:eastAsia="zh-CN"/>
              </w:rPr>
              <w:t>。</w:t>
            </w:r>
          </w:p>
        </w:tc>
      </w:tr>
      <w:tr w14:paraId="797BA5D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6FBCE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345E37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32</w:t>
            </w:r>
          </w:p>
        </w:tc>
        <w:tc>
          <w:tcPr>
            <w:tcW w:w="7061" w:type="dxa"/>
            <w:tcBorders>
              <w:top w:val="single" w:color="auto" w:sz="4" w:space="0"/>
              <w:left w:val="nil"/>
              <w:bottom w:val="single" w:color="auto" w:sz="4" w:space="0"/>
              <w:right w:val="single" w:color="auto" w:sz="4" w:space="0"/>
            </w:tcBorders>
            <w:shd w:val="clear" w:color="auto" w:fill="auto"/>
            <w:vAlign w:val="center"/>
          </w:tcPr>
          <w:p w14:paraId="2986BB8B">
            <w:pPr>
              <w:pStyle w:val="14"/>
              <w:numPr>
                <w:ilvl w:val="0"/>
                <w:numId w:val="0"/>
              </w:numPr>
              <w:spacing w:line="240" w:lineRule="auto"/>
              <w:ind w:left="0" w:leftChars="0" w:firstLine="0" w:firstLineChars="0"/>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支持数据无线传输</w:t>
            </w:r>
            <w:r>
              <w:rPr>
                <w:rFonts w:hint="eastAsia" w:ascii="宋体" w:hAnsi="宋体" w:eastAsia="宋体" w:cs="宋体"/>
                <w:color w:val="181717" w:themeColor="background2" w:themeShade="1A"/>
                <w:sz w:val="21"/>
                <w:szCs w:val="21"/>
                <w:lang w:eastAsia="zh-CN"/>
              </w:rPr>
              <w:t>。</w:t>
            </w:r>
          </w:p>
        </w:tc>
      </w:tr>
      <w:tr w14:paraId="295EBB5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5BBDB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5533B7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40BA23C">
            <w:pPr>
              <w:pStyle w:val="14"/>
              <w:numPr>
                <w:ilvl w:val="0"/>
                <w:numId w:val="0"/>
              </w:numPr>
              <w:spacing w:line="240" w:lineRule="auto"/>
              <w:ind w:left="0" w:leftChars="0" w:firstLine="0" w:firstLineChars="0"/>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rPr>
              <w:t>外设数据模块：包含S-视频、VGA视频接口、高清音视频接口</w:t>
            </w:r>
            <w:r>
              <w:rPr>
                <w:rFonts w:hint="eastAsia" w:ascii="宋体" w:hAnsi="宋体" w:eastAsia="宋体" w:cs="宋体"/>
                <w:color w:val="181717" w:themeColor="background2" w:themeShade="1A"/>
                <w:sz w:val="21"/>
                <w:szCs w:val="21"/>
                <w:lang w:val="en-US" w:eastAsia="zh-CN"/>
              </w:rPr>
              <w:t>等。</w:t>
            </w:r>
          </w:p>
        </w:tc>
      </w:tr>
      <w:tr w14:paraId="42D4BC7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70B03C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4F5F96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34</w:t>
            </w:r>
          </w:p>
        </w:tc>
        <w:tc>
          <w:tcPr>
            <w:tcW w:w="7061" w:type="dxa"/>
            <w:tcBorders>
              <w:top w:val="single" w:color="auto" w:sz="4" w:space="0"/>
              <w:left w:val="nil"/>
              <w:bottom w:val="single" w:color="auto" w:sz="4" w:space="0"/>
              <w:right w:val="single" w:color="auto" w:sz="4" w:space="0"/>
            </w:tcBorders>
            <w:shd w:val="clear" w:color="auto" w:fill="auto"/>
            <w:vAlign w:val="center"/>
          </w:tcPr>
          <w:p w14:paraId="74233863">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lang w:val="en-US" w:eastAsia="zh-CN"/>
              </w:rPr>
              <w:t>配备</w:t>
            </w:r>
            <w:r>
              <w:rPr>
                <w:rFonts w:hint="eastAsia" w:ascii="宋体" w:hAnsi="宋体" w:eastAsia="宋体" w:cs="宋体"/>
                <w:color w:val="181717" w:themeColor="background2" w:themeShade="1A"/>
                <w:sz w:val="21"/>
                <w:szCs w:val="21"/>
              </w:rPr>
              <w:t>可升降专用台车</w:t>
            </w:r>
            <w:r>
              <w:rPr>
                <w:rFonts w:hint="eastAsia" w:ascii="宋体" w:hAnsi="宋体" w:eastAsia="宋体" w:cs="宋体"/>
                <w:color w:val="181717" w:themeColor="background2" w:themeShade="1A"/>
                <w:sz w:val="21"/>
                <w:szCs w:val="21"/>
                <w:lang w:eastAsia="zh-CN"/>
              </w:rPr>
              <w:t>，</w:t>
            </w:r>
            <w:r>
              <w:rPr>
                <w:rFonts w:hint="eastAsia" w:ascii="宋体" w:hAnsi="宋体" w:eastAsia="宋体" w:cs="宋体"/>
                <w:color w:val="181717" w:themeColor="background2" w:themeShade="1A"/>
                <w:sz w:val="21"/>
                <w:szCs w:val="21"/>
                <w:lang w:val="en-US" w:eastAsia="zh-CN"/>
              </w:rPr>
              <w:t>配</w:t>
            </w:r>
            <w:r>
              <w:rPr>
                <w:rFonts w:hint="eastAsia" w:ascii="宋体" w:hAnsi="宋体" w:eastAsia="宋体" w:cs="宋体"/>
                <w:color w:val="181717" w:themeColor="background2" w:themeShade="1A"/>
                <w:sz w:val="21"/>
                <w:szCs w:val="21"/>
              </w:rPr>
              <w:t>备可装卸探头扩展</w:t>
            </w:r>
            <w:r>
              <w:rPr>
                <w:rFonts w:hint="eastAsia" w:ascii="宋体" w:hAnsi="宋体" w:eastAsia="宋体" w:cs="宋体"/>
                <w:color w:val="181717" w:themeColor="background2" w:themeShade="1A"/>
                <w:sz w:val="21"/>
                <w:szCs w:val="21"/>
                <w:lang w:val="en-US" w:eastAsia="zh-CN"/>
              </w:rPr>
              <w:t>支架</w:t>
            </w:r>
            <w:r>
              <w:rPr>
                <w:rFonts w:hint="eastAsia" w:ascii="宋体" w:hAnsi="宋体" w:eastAsia="宋体" w:cs="宋体"/>
                <w:color w:val="181717" w:themeColor="background2" w:themeShade="1A"/>
                <w:sz w:val="21"/>
                <w:szCs w:val="21"/>
                <w:lang w:eastAsia="zh-CN"/>
              </w:rPr>
              <w:t>。</w:t>
            </w:r>
          </w:p>
        </w:tc>
      </w:tr>
      <w:tr w14:paraId="71B301F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2E0C3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1C57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35</w:t>
            </w:r>
          </w:p>
        </w:tc>
        <w:tc>
          <w:tcPr>
            <w:tcW w:w="7061" w:type="dxa"/>
            <w:tcBorders>
              <w:top w:val="single" w:color="auto" w:sz="4" w:space="0"/>
              <w:left w:val="nil"/>
              <w:bottom w:val="single" w:color="auto" w:sz="4" w:space="0"/>
              <w:right w:val="single" w:color="auto" w:sz="4" w:space="0"/>
            </w:tcBorders>
            <w:shd w:val="clear" w:color="auto" w:fill="auto"/>
            <w:vAlign w:val="center"/>
          </w:tcPr>
          <w:p w14:paraId="709B742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color w:val="181717" w:themeColor="background2" w:themeShade="1A"/>
                <w:sz w:val="21"/>
                <w:szCs w:val="21"/>
                <w:lang w:val="en-US" w:eastAsia="zh-CN"/>
              </w:rPr>
              <w:t>配备</w:t>
            </w:r>
            <w:r>
              <w:rPr>
                <w:rFonts w:hint="eastAsia" w:ascii="宋体" w:hAnsi="宋体" w:eastAsia="宋体" w:cs="宋体"/>
                <w:color w:val="181717" w:themeColor="background2" w:themeShade="1A"/>
                <w:sz w:val="21"/>
                <w:szCs w:val="21"/>
              </w:rPr>
              <w:t>专用旅行箱，可装载主机、探头及相关备件</w:t>
            </w:r>
            <w:r>
              <w:rPr>
                <w:rFonts w:hint="eastAsia" w:ascii="宋体" w:hAnsi="宋体" w:eastAsia="宋体" w:cs="宋体"/>
                <w:color w:val="181717" w:themeColor="background2" w:themeShade="1A"/>
                <w:sz w:val="21"/>
                <w:szCs w:val="21"/>
                <w:lang w:eastAsia="zh-CN"/>
              </w:rPr>
              <w:t>。</w:t>
            </w:r>
          </w:p>
        </w:tc>
      </w:tr>
      <w:tr w14:paraId="5A236F7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50423DF">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5F9290B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36</w:t>
            </w:r>
          </w:p>
        </w:tc>
        <w:tc>
          <w:tcPr>
            <w:tcW w:w="7061" w:type="dxa"/>
            <w:tcBorders>
              <w:top w:val="single" w:color="auto" w:sz="4" w:space="0"/>
              <w:left w:val="nil"/>
              <w:bottom w:val="single" w:color="auto" w:sz="4" w:space="0"/>
              <w:right w:val="single" w:color="auto" w:sz="4" w:space="0"/>
            </w:tcBorders>
            <w:shd w:val="clear" w:color="auto" w:fill="auto"/>
            <w:vAlign w:val="center"/>
          </w:tcPr>
          <w:p w14:paraId="1BD1EAA2">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355BA3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F84696B">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4F9417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37</w:t>
            </w:r>
          </w:p>
        </w:tc>
        <w:tc>
          <w:tcPr>
            <w:tcW w:w="7061" w:type="dxa"/>
            <w:tcBorders>
              <w:top w:val="single" w:color="auto" w:sz="4" w:space="0"/>
              <w:left w:val="nil"/>
              <w:bottom w:val="single" w:color="auto" w:sz="4" w:space="0"/>
              <w:right w:val="single" w:color="auto" w:sz="4" w:space="0"/>
            </w:tcBorders>
            <w:shd w:val="clear" w:color="auto" w:fill="auto"/>
            <w:vAlign w:val="center"/>
          </w:tcPr>
          <w:p w14:paraId="78D1AE09">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041AA9B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052C36B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D8C16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38</w:t>
            </w:r>
          </w:p>
        </w:tc>
        <w:tc>
          <w:tcPr>
            <w:tcW w:w="7061" w:type="dxa"/>
            <w:tcBorders>
              <w:top w:val="single" w:color="auto" w:sz="4" w:space="0"/>
              <w:left w:val="nil"/>
              <w:bottom w:val="single" w:color="auto" w:sz="4" w:space="0"/>
              <w:right w:val="single" w:color="auto" w:sz="4" w:space="0"/>
            </w:tcBorders>
            <w:shd w:val="clear" w:color="auto" w:fill="auto"/>
            <w:vAlign w:val="center"/>
          </w:tcPr>
          <w:p w14:paraId="0660A2F2">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73D69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BFC937E">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3E7BDEE">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D7230E1">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35EAD4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5CC8F7BB">
            <w:pPr>
              <w:widowControl/>
              <w:spacing w:line="240" w:lineRule="auto"/>
              <w:jc w:val="center"/>
              <w:rPr>
                <w:rFonts w:hint="eastAsia" w:ascii="宋体" w:hAnsi="宋体" w:eastAsia="宋体" w:cs="宋体"/>
                <w:kern w:val="0"/>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E41822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C48E9C9">
            <w:pPr>
              <w:pStyle w:val="5"/>
              <w:spacing w:line="240" w:lineRule="auto"/>
              <w:rPr>
                <w:rFonts w:hint="default"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中标单位所供设备的生产日期应距合同签订日期3个月以内。</w:t>
            </w:r>
          </w:p>
        </w:tc>
      </w:tr>
      <w:tr w14:paraId="5D3C5340">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113129C1">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30F9051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2.非标“★”项，超过2项不满足或负偏离则导致响应无效。</w:t>
            </w:r>
          </w:p>
        </w:tc>
      </w:tr>
    </w:tbl>
    <w:p w14:paraId="0A3A376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5E7655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0B7D2CCE">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652A1F9C">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57EC963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eastAsia="宋体" w:asciiTheme="minorEastAsia" w:hAnsiTheme="minorEastAsia"/>
          <w:b/>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A07F51"/>
    <w:rsid w:val="0F4E11A2"/>
    <w:rsid w:val="10D60D02"/>
    <w:rsid w:val="114A4798"/>
    <w:rsid w:val="11AB1717"/>
    <w:rsid w:val="11EF4694"/>
    <w:rsid w:val="13CA2D3B"/>
    <w:rsid w:val="150E71F6"/>
    <w:rsid w:val="1696735F"/>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8677144"/>
    <w:rsid w:val="59137211"/>
    <w:rsid w:val="5A17370E"/>
    <w:rsid w:val="5A7C4904"/>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61108EC"/>
    <w:rsid w:val="665F0BE6"/>
    <w:rsid w:val="669049D8"/>
    <w:rsid w:val="67D14995"/>
    <w:rsid w:val="68204E22"/>
    <w:rsid w:val="6C0D60E9"/>
    <w:rsid w:val="6C36144B"/>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715</Words>
  <Characters>806</Characters>
  <Lines>0</Lines>
  <Paragraphs>0</Paragraphs>
  <TotalTime>0</TotalTime>
  <ScaleCrop>false</ScaleCrop>
  <LinksUpToDate>false</LinksUpToDate>
  <CharactersWithSpaces>871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2025-11-28T10:42:16Z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9512BD99E1C04626A17A945E59086B95_13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