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CE093">
      <w:pPr>
        <w:numPr>
          <w:ilvl w:val="0"/>
          <w:numId w:val="0"/>
        </w:numPr>
        <w:spacing w:line="360" w:lineRule="auto"/>
        <w:jc w:val="both"/>
        <w:rPr>
          <w:rFonts w:hint="eastAsia" w:ascii="SimSun" w:hAnsi="SimSun" w:eastAsia="SimSun" w:cs="SimSun"/>
          <w:b/>
          <w:bCs/>
          <w:sz w:val="32"/>
          <w:szCs w:val="32"/>
          <w:lang w:eastAsia="zh-CN"/>
        </w:rPr>
      </w:pPr>
      <w:r>
        <w:rPr>
          <w:rFonts w:hint="eastAsia" w:ascii="SimSun" w:hAnsi="SimSun" w:eastAsia="SimSun" w:cs="SimSun"/>
          <w:b/>
          <w:bCs/>
          <w:sz w:val="32"/>
          <w:szCs w:val="32"/>
        </w:rPr>
        <w:t>项目信息</w:t>
      </w:r>
      <w:r>
        <w:rPr>
          <w:rFonts w:hint="eastAsia" w:ascii="SimSun" w:hAnsi="SimSun" w:eastAsia="SimSun" w:cs="SimSun"/>
          <w:b/>
          <w:bCs/>
          <w:sz w:val="32"/>
          <w:szCs w:val="32"/>
          <w:lang w:eastAsia="zh-CN"/>
        </w:rPr>
        <w:t>：</w:t>
      </w:r>
    </w:p>
    <w:p w14:paraId="4CE0691A">
      <w:pPr>
        <w:spacing w:line="360" w:lineRule="auto"/>
        <w:rPr>
          <w:rFonts w:hint="eastAsia" w:ascii="SimSun" w:hAnsi="SimSun" w:eastAsia="SimSun" w:cs="SimSun"/>
          <w:b/>
          <w:bCs/>
          <w:sz w:val="32"/>
          <w:szCs w:val="32"/>
        </w:rPr>
      </w:pPr>
      <w:bookmarkStart w:id="1" w:name="_GoBack"/>
      <w:bookmarkEnd w:id="1"/>
    </w:p>
    <w:p w14:paraId="582CF478">
      <w:pPr>
        <w:spacing w:line="360" w:lineRule="auto"/>
        <w:ind w:firstLine="482" w:firstLineChars="200"/>
        <w:rPr>
          <w:rFonts w:hint="eastAsia" w:ascii="SimSun" w:hAnsi="SimSun" w:eastAsia="SimSun" w:cs="SimSun"/>
          <w:b/>
          <w:bCs/>
          <w:sz w:val="24"/>
        </w:rPr>
      </w:pPr>
      <w:r>
        <w:rPr>
          <w:rFonts w:hint="eastAsia" w:ascii="SimSun" w:hAnsi="SimSun" w:eastAsia="SimSun" w:cs="SimSun"/>
          <w:b/>
          <w:bCs/>
          <w:sz w:val="24"/>
        </w:rPr>
        <w:t>一、商务条款                                       货币单位：元</w:t>
      </w:r>
    </w:p>
    <w:tbl>
      <w:tblPr>
        <w:tblStyle w:val="15"/>
        <w:tblW w:w="98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3990"/>
        <w:gridCol w:w="825"/>
        <w:gridCol w:w="720"/>
        <w:gridCol w:w="1695"/>
        <w:gridCol w:w="1783"/>
      </w:tblGrid>
      <w:tr w14:paraId="5F6D7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810" w:type="dxa"/>
            <w:vAlign w:val="center"/>
          </w:tcPr>
          <w:p w14:paraId="4FAB7A42">
            <w:pPr>
              <w:jc w:val="center"/>
              <w:rPr>
                <w:rFonts w:hint="eastAsia" w:ascii="SimSun" w:hAnsi="SimSun" w:eastAsia="SimSun" w:cs="SimSun"/>
                <w:sz w:val="24"/>
              </w:rPr>
            </w:pPr>
            <w:r>
              <w:rPr>
                <w:rFonts w:hint="eastAsia" w:ascii="SimSun" w:hAnsi="SimSun" w:eastAsia="SimSun" w:cs="SimSun"/>
                <w:sz w:val="24"/>
              </w:rPr>
              <w:t>序号</w:t>
            </w:r>
          </w:p>
        </w:tc>
        <w:tc>
          <w:tcPr>
            <w:tcW w:w="3990" w:type="dxa"/>
            <w:vAlign w:val="center"/>
          </w:tcPr>
          <w:p w14:paraId="007E0794">
            <w:pPr>
              <w:jc w:val="center"/>
              <w:rPr>
                <w:rFonts w:hint="eastAsia" w:ascii="SimSun" w:hAnsi="SimSun" w:eastAsia="SimSun" w:cs="SimSun"/>
                <w:sz w:val="24"/>
              </w:rPr>
            </w:pPr>
            <w:r>
              <w:rPr>
                <w:rFonts w:hint="eastAsia" w:ascii="SimSun" w:hAnsi="SimSun" w:eastAsia="SimSun" w:cs="SimSun"/>
                <w:sz w:val="24"/>
              </w:rPr>
              <w:t>名称</w:t>
            </w:r>
          </w:p>
        </w:tc>
        <w:tc>
          <w:tcPr>
            <w:tcW w:w="825" w:type="dxa"/>
            <w:vAlign w:val="center"/>
          </w:tcPr>
          <w:p w14:paraId="7DF564D2">
            <w:pPr>
              <w:jc w:val="center"/>
              <w:rPr>
                <w:rFonts w:hint="eastAsia" w:ascii="SimSun" w:hAnsi="SimSun" w:eastAsia="SimSun" w:cs="SimSun"/>
                <w:sz w:val="24"/>
              </w:rPr>
            </w:pPr>
            <w:r>
              <w:rPr>
                <w:rFonts w:hint="eastAsia" w:ascii="SimSun" w:hAnsi="SimSun" w:eastAsia="SimSun" w:cs="SimSun"/>
                <w:sz w:val="24"/>
              </w:rPr>
              <w:t>单位</w:t>
            </w:r>
          </w:p>
        </w:tc>
        <w:tc>
          <w:tcPr>
            <w:tcW w:w="720" w:type="dxa"/>
            <w:vAlign w:val="center"/>
          </w:tcPr>
          <w:p w14:paraId="4A29C500">
            <w:pPr>
              <w:jc w:val="center"/>
              <w:rPr>
                <w:rFonts w:hint="eastAsia" w:ascii="SimSun" w:hAnsi="SimSun" w:eastAsia="SimSun" w:cs="SimSun"/>
                <w:sz w:val="24"/>
              </w:rPr>
            </w:pPr>
            <w:r>
              <w:rPr>
                <w:rFonts w:hint="eastAsia" w:ascii="SimSun" w:hAnsi="SimSun" w:eastAsia="SimSun" w:cs="SimSun"/>
                <w:sz w:val="24"/>
              </w:rPr>
              <w:t>数量</w:t>
            </w:r>
          </w:p>
        </w:tc>
        <w:tc>
          <w:tcPr>
            <w:tcW w:w="1695" w:type="dxa"/>
            <w:vAlign w:val="center"/>
          </w:tcPr>
          <w:p w14:paraId="3F7767FE">
            <w:pPr>
              <w:jc w:val="center"/>
              <w:rPr>
                <w:rFonts w:hint="eastAsia" w:ascii="SimSun" w:hAnsi="SimSun" w:eastAsia="SimSun" w:cs="SimSun"/>
                <w:sz w:val="24"/>
              </w:rPr>
            </w:pPr>
            <w:r>
              <w:rPr>
                <w:rFonts w:hint="eastAsia" w:ascii="SimSun" w:hAnsi="SimSun" w:eastAsia="SimSun" w:cs="SimSun"/>
                <w:sz w:val="24"/>
              </w:rPr>
              <w:t>预算单价</w:t>
            </w:r>
          </w:p>
        </w:tc>
        <w:tc>
          <w:tcPr>
            <w:tcW w:w="1783" w:type="dxa"/>
            <w:vAlign w:val="center"/>
          </w:tcPr>
          <w:p w14:paraId="62DD50B1">
            <w:pPr>
              <w:jc w:val="center"/>
              <w:rPr>
                <w:rFonts w:hint="eastAsia" w:ascii="SimSun" w:hAnsi="SimSun" w:eastAsia="SimSun" w:cs="SimSun"/>
                <w:sz w:val="24"/>
              </w:rPr>
            </w:pPr>
            <w:r>
              <w:rPr>
                <w:rFonts w:hint="eastAsia" w:ascii="SimSun" w:hAnsi="SimSun" w:eastAsia="SimSun" w:cs="SimSun"/>
                <w:sz w:val="24"/>
              </w:rPr>
              <w:t>预算总价</w:t>
            </w:r>
          </w:p>
        </w:tc>
      </w:tr>
      <w:tr w14:paraId="57BF8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10" w:type="dxa"/>
            <w:vAlign w:val="center"/>
          </w:tcPr>
          <w:p w14:paraId="04DB6219">
            <w:pPr>
              <w:widowControl/>
              <w:jc w:val="center"/>
              <w:textAlignment w:val="center"/>
              <w:rPr>
                <w:rFonts w:hint="eastAsia" w:ascii="SimSun" w:hAnsi="SimSun" w:eastAsia="SimSun" w:cs="SimSun"/>
                <w:szCs w:val="21"/>
              </w:rPr>
            </w:pPr>
            <w:r>
              <w:rPr>
                <w:rFonts w:hint="eastAsia" w:ascii="SimSun" w:hAnsi="SimSun" w:eastAsia="SimSun" w:cs="SimSun"/>
                <w:color w:val="000000"/>
                <w:kern w:val="0"/>
                <w:sz w:val="22"/>
                <w:szCs w:val="22"/>
                <w:lang w:bidi="ar"/>
              </w:rPr>
              <w:t>1</w:t>
            </w:r>
          </w:p>
        </w:tc>
        <w:tc>
          <w:tcPr>
            <w:tcW w:w="3990" w:type="dxa"/>
            <w:vAlign w:val="center"/>
          </w:tcPr>
          <w:p w14:paraId="6F4F1133">
            <w:pPr>
              <w:widowControl/>
              <w:textAlignment w:val="center"/>
              <w:rPr>
                <w:rFonts w:hint="eastAsia" w:ascii="SimSun" w:hAnsi="SimSun" w:eastAsia="SimSun" w:cs="SimSun"/>
                <w:sz w:val="18"/>
                <w:szCs w:val="18"/>
              </w:rPr>
            </w:pPr>
            <w:r>
              <w:rPr>
                <w:rFonts w:hint="eastAsia"/>
              </w:rPr>
              <w:t>鄂尔多斯市医学会结缔组织病相关肺病暨北京大学人民医院风湿免疫学科会议</w:t>
            </w:r>
          </w:p>
        </w:tc>
        <w:tc>
          <w:tcPr>
            <w:tcW w:w="825" w:type="dxa"/>
            <w:vAlign w:val="center"/>
          </w:tcPr>
          <w:p w14:paraId="4753D39A">
            <w:pPr>
              <w:widowControl/>
              <w:jc w:val="center"/>
              <w:textAlignment w:val="center"/>
              <w:rPr>
                <w:rFonts w:hint="eastAsia" w:ascii="SimSun" w:hAnsi="SimSun" w:eastAsia="SimSun" w:cs="SimSun"/>
                <w:szCs w:val="21"/>
              </w:rPr>
            </w:pPr>
            <w:r>
              <w:rPr>
                <w:rFonts w:hint="eastAsia" w:ascii="SimSun" w:hAnsi="SimSun" w:eastAsia="SimSun" w:cs="SimSun"/>
                <w:color w:val="000000"/>
                <w:kern w:val="0"/>
                <w:sz w:val="22"/>
                <w:szCs w:val="22"/>
                <w:lang w:bidi="ar"/>
              </w:rPr>
              <w:t>场</w:t>
            </w:r>
          </w:p>
        </w:tc>
        <w:tc>
          <w:tcPr>
            <w:tcW w:w="720" w:type="dxa"/>
            <w:vAlign w:val="center"/>
          </w:tcPr>
          <w:p w14:paraId="75E9A15F">
            <w:pPr>
              <w:widowControl/>
              <w:jc w:val="center"/>
              <w:textAlignment w:val="center"/>
              <w:rPr>
                <w:rFonts w:hint="eastAsia" w:ascii="SimSun" w:hAnsi="SimSun" w:eastAsia="SimSun" w:cs="SimSun"/>
                <w:szCs w:val="21"/>
              </w:rPr>
            </w:pPr>
            <w:r>
              <w:rPr>
                <w:rFonts w:hint="eastAsia" w:ascii="SimSun" w:hAnsi="SimSun" w:eastAsia="SimSun" w:cs="SimSun"/>
                <w:color w:val="000000"/>
                <w:kern w:val="0"/>
                <w:sz w:val="22"/>
                <w:szCs w:val="22"/>
                <w:lang w:bidi="ar"/>
              </w:rPr>
              <w:t>1</w:t>
            </w:r>
          </w:p>
        </w:tc>
        <w:tc>
          <w:tcPr>
            <w:tcW w:w="1695" w:type="dxa"/>
            <w:vAlign w:val="center"/>
          </w:tcPr>
          <w:p w14:paraId="1EE09EF8">
            <w:pPr>
              <w:widowControl/>
              <w:jc w:val="center"/>
              <w:textAlignment w:val="center"/>
              <w:rPr>
                <w:rFonts w:hint="default" w:ascii="SimSun" w:hAnsi="SimSun" w:eastAsia="SimSun" w:cs="SimSun"/>
                <w:szCs w:val="21"/>
                <w:lang w:val="en-US" w:eastAsia="zh-CN"/>
              </w:rPr>
            </w:pPr>
            <w:r>
              <w:rPr>
                <w:rFonts w:hint="eastAsia" w:ascii="SimSun" w:hAnsi="SimSun" w:eastAsia="SimSun" w:cs="SimSun"/>
                <w:color w:val="000000"/>
                <w:szCs w:val="21"/>
                <w:lang w:val="en-US" w:eastAsia="zh-CN"/>
              </w:rPr>
              <w:t>98600</w:t>
            </w:r>
          </w:p>
        </w:tc>
        <w:tc>
          <w:tcPr>
            <w:tcW w:w="1783" w:type="dxa"/>
            <w:vAlign w:val="center"/>
          </w:tcPr>
          <w:p w14:paraId="2A3F4179">
            <w:pPr>
              <w:widowControl/>
              <w:jc w:val="center"/>
              <w:textAlignment w:val="center"/>
              <w:rPr>
                <w:rFonts w:hint="eastAsia" w:ascii="SimSun" w:hAnsi="SimSun" w:eastAsia="SimSun" w:cs="SimSun"/>
                <w:szCs w:val="21"/>
              </w:rPr>
            </w:pPr>
            <w:r>
              <w:rPr>
                <w:rFonts w:hint="eastAsia" w:ascii="SimSun" w:hAnsi="SimSun" w:eastAsia="SimSun" w:cs="SimSun"/>
                <w:color w:val="000000"/>
                <w:szCs w:val="21"/>
                <w:lang w:val="en-US" w:eastAsia="zh-CN"/>
              </w:rPr>
              <w:t>98600</w:t>
            </w:r>
          </w:p>
        </w:tc>
      </w:tr>
      <w:tr w14:paraId="03996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10" w:type="dxa"/>
            <w:vAlign w:val="center"/>
          </w:tcPr>
          <w:p w14:paraId="6A9DCF91">
            <w:pPr>
              <w:jc w:val="center"/>
              <w:rPr>
                <w:rFonts w:hint="eastAsia" w:ascii="SimSun" w:hAnsi="SimSun" w:eastAsia="SimSun" w:cs="SimSun"/>
                <w:sz w:val="24"/>
              </w:rPr>
            </w:pPr>
          </w:p>
        </w:tc>
        <w:tc>
          <w:tcPr>
            <w:tcW w:w="7230" w:type="dxa"/>
            <w:gridSpan w:val="4"/>
            <w:vAlign w:val="center"/>
          </w:tcPr>
          <w:p w14:paraId="4330D7C6">
            <w:pPr>
              <w:ind w:firstLine="2400" w:firstLineChars="1000"/>
              <w:jc w:val="both"/>
              <w:rPr>
                <w:rFonts w:hint="eastAsia" w:ascii="SimSun" w:hAnsi="SimSun" w:eastAsia="SimSun" w:cs="SimSun"/>
                <w:sz w:val="24"/>
              </w:rPr>
            </w:pPr>
            <w:r>
              <w:rPr>
                <w:rFonts w:hint="eastAsia" w:ascii="SimSun" w:hAnsi="SimSun" w:eastAsia="SimSun" w:cs="SimSun"/>
                <w:sz w:val="24"/>
              </w:rPr>
              <w:t>总价合计</w:t>
            </w:r>
          </w:p>
        </w:tc>
        <w:tc>
          <w:tcPr>
            <w:tcW w:w="1783" w:type="dxa"/>
            <w:vAlign w:val="center"/>
          </w:tcPr>
          <w:p w14:paraId="43D2A890">
            <w:pPr>
              <w:widowControl/>
              <w:jc w:val="center"/>
              <w:textAlignment w:val="center"/>
              <w:rPr>
                <w:rFonts w:hint="eastAsia" w:ascii="SimSun" w:hAnsi="SimSun" w:eastAsia="SimSun" w:cs="SimSun"/>
                <w:szCs w:val="21"/>
              </w:rPr>
            </w:pPr>
            <w:r>
              <w:rPr>
                <w:rFonts w:hint="eastAsia" w:ascii="SimSun" w:hAnsi="SimSun" w:eastAsia="SimSun" w:cs="SimSun"/>
                <w:color w:val="000000"/>
                <w:szCs w:val="21"/>
                <w:lang w:val="en-US" w:eastAsia="zh-CN"/>
              </w:rPr>
              <w:t>98600</w:t>
            </w:r>
          </w:p>
        </w:tc>
      </w:tr>
      <w:tr w14:paraId="09DCA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810" w:type="dxa"/>
            <w:vAlign w:val="center"/>
          </w:tcPr>
          <w:p w14:paraId="2F7C3D2E">
            <w:pPr>
              <w:jc w:val="center"/>
              <w:rPr>
                <w:rFonts w:hint="eastAsia" w:ascii="SimSun" w:hAnsi="SimSun" w:eastAsia="SimSun" w:cs="SimSun"/>
                <w:sz w:val="24"/>
                <w:lang w:eastAsia="zh-CN"/>
              </w:rPr>
            </w:pPr>
            <w:r>
              <w:rPr>
                <w:rFonts w:hint="eastAsia" w:ascii="SimSun" w:hAnsi="SimSun" w:eastAsia="SimSun" w:cs="SimSun"/>
                <w:sz w:val="24"/>
                <w:lang w:val="en-US" w:eastAsia="zh-CN"/>
              </w:rPr>
              <w:t>2</w:t>
            </w:r>
          </w:p>
        </w:tc>
        <w:tc>
          <w:tcPr>
            <w:tcW w:w="3990" w:type="dxa"/>
            <w:vAlign w:val="center"/>
          </w:tcPr>
          <w:p w14:paraId="4C43DC89">
            <w:pPr>
              <w:rPr>
                <w:rFonts w:hint="eastAsia" w:ascii="SimSun" w:hAnsi="SimSun" w:eastAsia="SimSun" w:cs="SimSun"/>
                <w:sz w:val="24"/>
              </w:rPr>
            </w:pPr>
            <w:r>
              <w:rPr>
                <w:rFonts w:hint="eastAsia" w:ascii="SimSun" w:hAnsi="SimSun" w:eastAsia="SimSun" w:cs="SimSun"/>
                <w:sz w:val="24"/>
              </w:rPr>
              <w:t>交付使用时间</w:t>
            </w:r>
          </w:p>
        </w:tc>
        <w:tc>
          <w:tcPr>
            <w:tcW w:w="5023" w:type="dxa"/>
            <w:gridSpan w:val="4"/>
            <w:vAlign w:val="center"/>
          </w:tcPr>
          <w:p w14:paraId="627050E7">
            <w:pPr>
              <w:rPr>
                <w:rFonts w:hint="eastAsia" w:ascii="SimSun" w:hAnsi="SimSun" w:eastAsia="SimSun" w:cs="SimSun"/>
                <w:sz w:val="24"/>
              </w:rPr>
            </w:pPr>
            <w:r>
              <w:rPr>
                <w:rFonts w:hint="eastAsia" w:ascii="SimSun" w:hAnsi="SimSun" w:eastAsia="SimSun" w:cs="SimSun"/>
                <w:sz w:val="24"/>
              </w:rPr>
              <w:t>202</w:t>
            </w:r>
            <w:r>
              <w:rPr>
                <w:rFonts w:hint="eastAsia" w:ascii="SimSun" w:hAnsi="SimSun" w:eastAsia="SimSun" w:cs="SimSun"/>
                <w:sz w:val="24"/>
                <w:lang w:val="en-US" w:eastAsia="zh-CN"/>
              </w:rPr>
              <w:t>6</w:t>
            </w:r>
            <w:r>
              <w:rPr>
                <w:rFonts w:hint="eastAsia" w:ascii="SimSun" w:hAnsi="SimSun" w:eastAsia="SimSun" w:cs="SimSun"/>
                <w:sz w:val="24"/>
              </w:rPr>
              <w:t>年</w:t>
            </w:r>
            <w:r>
              <w:rPr>
                <w:rFonts w:hint="eastAsia" w:ascii="SimSun" w:hAnsi="SimSun" w:eastAsia="SimSun" w:cs="SimSun"/>
                <w:sz w:val="24"/>
                <w:lang w:val="en-US" w:eastAsia="zh-CN"/>
              </w:rPr>
              <w:t>1</w:t>
            </w:r>
            <w:r>
              <w:rPr>
                <w:rFonts w:hint="eastAsia" w:ascii="SimSun" w:hAnsi="SimSun" w:eastAsia="SimSun" w:cs="SimSun"/>
                <w:sz w:val="24"/>
              </w:rPr>
              <w:t>月</w:t>
            </w:r>
            <w:r>
              <w:rPr>
                <w:rFonts w:hint="eastAsia" w:ascii="SimSun" w:hAnsi="SimSun" w:eastAsia="SimSun" w:cs="SimSun"/>
                <w:sz w:val="24"/>
                <w:lang w:val="en-US" w:eastAsia="zh-CN"/>
              </w:rPr>
              <w:t>16</w:t>
            </w:r>
            <w:r>
              <w:rPr>
                <w:rFonts w:hint="eastAsia" w:ascii="SimSun" w:hAnsi="SimSun" w:eastAsia="SimSun" w:cs="SimSun"/>
                <w:sz w:val="24"/>
              </w:rPr>
              <w:t>日--</w:t>
            </w:r>
            <w:r>
              <w:rPr>
                <w:rFonts w:hint="eastAsia" w:ascii="SimSun" w:hAnsi="SimSun" w:eastAsia="SimSun" w:cs="SimSun"/>
                <w:sz w:val="24"/>
                <w:lang w:val="en-US" w:eastAsia="zh-CN"/>
              </w:rPr>
              <w:t>17</w:t>
            </w:r>
            <w:r>
              <w:rPr>
                <w:rFonts w:hint="eastAsia" w:ascii="SimSun" w:hAnsi="SimSun" w:eastAsia="SimSun" w:cs="SimSun"/>
                <w:sz w:val="24"/>
              </w:rPr>
              <w:t>日</w:t>
            </w:r>
          </w:p>
        </w:tc>
      </w:tr>
      <w:tr w14:paraId="45EDD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810" w:type="dxa"/>
            <w:vAlign w:val="center"/>
          </w:tcPr>
          <w:p w14:paraId="70CBDB8B">
            <w:pPr>
              <w:jc w:val="center"/>
              <w:rPr>
                <w:rFonts w:hint="eastAsia" w:ascii="SimSun" w:hAnsi="SimSun" w:eastAsia="SimSun" w:cs="SimSun"/>
                <w:sz w:val="24"/>
                <w:lang w:eastAsia="zh-CN"/>
              </w:rPr>
            </w:pPr>
            <w:r>
              <w:rPr>
                <w:rFonts w:hint="eastAsia" w:ascii="SimSun" w:hAnsi="SimSun" w:eastAsia="SimSun" w:cs="SimSun"/>
                <w:sz w:val="24"/>
                <w:lang w:val="en-US" w:eastAsia="zh-CN"/>
              </w:rPr>
              <w:t>3</w:t>
            </w:r>
          </w:p>
        </w:tc>
        <w:tc>
          <w:tcPr>
            <w:tcW w:w="3990" w:type="dxa"/>
            <w:vAlign w:val="center"/>
          </w:tcPr>
          <w:p w14:paraId="57B26891">
            <w:pPr>
              <w:rPr>
                <w:rFonts w:hint="eastAsia" w:ascii="SimSun" w:hAnsi="SimSun" w:eastAsia="SimSun" w:cs="SimSun"/>
                <w:sz w:val="24"/>
              </w:rPr>
            </w:pPr>
            <w:r>
              <w:rPr>
                <w:rFonts w:hint="eastAsia" w:ascii="SimSun" w:hAnsi="SimSun" w:eastAsia="SimSun" w:cs="SimSun"/>
                <w:sz w:val="24"/>
              </w:rPr>
              <w:t>付款方式</w:t>
            </w:r>
          </w:p>
        </w:tc>
        <w:tc>
          <w:tcPr>
            <w:tcW w:w="5023" w:type="dxa"/>
            <w:gridSpan w:val="4"/>
            <w:vAlign w:val="center"/>
          </w:tcPr>
          <w:p w14:paraId="7262734A">
            <w:pPr>
              <w:rPr>
                <w:rFonts w:hint="eastAsia" w:ascii="SimSun" w:hAnsi="SimSun" w:eastAsia="SimSun" w:cs="SimSun"/>
                <w:sz w:val="24"/>
              </w:rPr>
            </w:pPr>
            <w:r>
              <w:rPr>
                <w:rFonts w:hint="eastAsia" w:ascii="SimSun" w:hAnsi="SimSun" w:eastAsia="SimSun" w:cs="SimSun"/>
                <w:sz w:val="24"/>
              </w:rPr>
              <w:t>全部服务完成</w:t>
            </w:r>
            <w:r>
              <w:rPr>
                <w:rFonts w:hint="eastAsia" w:ascii="SimSun" w:hAnsi="SimSun" w:eastAsia="SimSun" w:cs="SimSun"/>
                <w:sz w:val="24"/>
                <w:lang w:val="en-US" w:eastAsia="zh-CN"/>
              </w:rPr>
              <w:t>按实际产生费用</w:t>
            </w:r>
            <w:r>
              <w:rPr>
                <w:rFonts w:hint="eastAsia" w:ascii="SimSun" w:hAnsi="SimSun" w:eastAsia="SimSun" w:cs="SimSun"/>
                <w:sz w:val="24"/>
              </w:rPr>
              <w:t>一次性付清</w:t>
            </w:r>
          </w:p>
        </w:tc>
      </w:tr>
    </w:tbl>
    <w:p w14:paraId="5176636D">
      <w:pPr>
        <w:rPr>
          <w:rFonts w:hint="eastAsia" w:hAnsi="SimSun"/>
          <w:sz w:val="24"/>
        </w:rPr>
      </w:pPr>
    </w:p>
    <w:p w14:paraId="641C9F2B">
      <w:pPr>
        <w:spacing w:line="360" w:lineRule="auto"/>
        <w:ind w:firstLine="482" w:firstLineChars="200"/>
        <w:rPr>
          <w:rFonts w:hint="eastAsia" w:ascii="SimSun" w:hAnsi="SimSun" w:eastAsia="SimSun" w:cs="SimSun"/>
          <w:b/>
          <w:bCs/>
          <w:kern w:val="2"/>
          <w:sz w:val="24"/>
          <w:szCs w:val="24"/>
          <w:lang w:val="en-US" w:eastAsia="zh-CN" w:bidi="ar-SA"/>
        </w:rPr>
      </w:pPr>
      <w:r>
        <w:rPr>
          <w:rFonts w:hint="eastAsia" w:ascii="SimSun" w:hAnsi="SimSun" w:eastAsia="SimSun" w:cs="SimSun"/>
          <w:b/>
          <w:bCs/>
          <w:kern w:val="2"/>
          <w:sz w:val="24"/>
          <w:szCs w:val="24"/>
          <w:lang w:val="en-US" w:eastAsia="zh-CN" w:bidi="ar-SA"/>
        </w:rPr>
        <w:t>二、技术要求</w:t>
      </w:r>
    </w:p>
    <w:p w14:paraId="39132ED4"/>
    <w:tbl>
      <w:tblPr>
        <w:tblStyle w:val="14"/>
        <w:tblW w:w="8503" w:type="dxa"/>
        <w:tblInd w:w="0" w:type="dxa"/>
        <w:tblLayout w:type="fixed"/>
        <w:tblCellMar>
          <w:top w:w="0" w:type="dxa"/>
          <w:left w:w="108" w:type="dxa"/>
          <w:bottom w:w="0" w:type="dxa"/>
          <w:right w:w="108" w:type="dxa"/>
        </w:tblCellMar>
      </w:tblPr>
      <w:tblGrid>
        <w:gridCol w:w="692"/>
        <w:gridCol w:w="750"/>
        <w:gridCol w:w="7061"/>
      </w:tblGrid>
      <w:tr w14:paraId="2CE00671">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2FF85EAC">
            <w:pPr>
              <w:widowControl/>
              <w:jc w:val="center"/>
              <w:rPr>
                <w:rFonts w:hint="eastAsia" w:ascii="SimSun" w:hAnsi="SimSun" w:eastAsia="SimSun" w:cs="SimSun"/>
                <w:szCs w:val="21"/>
              </w:rPr>
            </w:pPr>
            <w:r>
              <w:rPr>
                <w:rFonts w:hint="eastAsia" w:ascii="SimSun" w:hAnsi="SimSun" w:eastAsia="SimSun" w:cs="SimSun"/>
                <w:szCs w:val="21"/>
              </w:rPr>
              <w:t>参数性质</w:t>
            </w:r>
          </w:p>
        </w:tc>
        <w:tc>
          <w:tcPr>
            <w:tcW w:w="750" w:type="dxa"/>
            <w:tcBorders>
              <w:top w:val="single" w:color="auto" w:sz="4" w:space="0"/>
              <w:left w:val="nil"/>
              <w:bottom w:val="single" w:color="auto" w:sz="4" w:space="0"/>
              <w:right w:val="single" w:color="auto" w:sz="4" w:space="0"/>
            </w:tcBorders>
            <w:vAlign w:val="center"/>
          </w:tcPr>
          <w:p w14:paraId="6654B649">
            <w:pPr>
              <w:widowControl/>
              <w:jc w:val="center"/>
              <w:rPr>
                <w:rFonts w:hint="eastAsia" w:ascii="SimSun" w:hAnsi="SimSun" w:eastAsia="SimSun" w:cs="SimSun"/>
                <w:szCs w:val="21"/>
              </w:rPr>
            </w:pPr>
            <w:r>
              <w:rPr>
                <w:rFonts w:hint="eastAsia" w:ascii="SimSun" w:hAnsi="SimSun" w:eastAsia="SimSun" w:cs="SimSun"/>
                <w:szCs w:val="21"/>
              </w:rPr>
              <w:t>编号</w:t>
            </w:r>
          </w:p>
        </w:tc>
        <w:tc>
          <w:tcPr>
            <w:tcW w:w="7061" w:type="dxa"/>
            <w:tcBorders>
              <w:top w:val="single" w:color="auto" w:sz="4" w:space="0"/>
              <w:left w:val="nil"/>
              <w:bottom w:val="single" w:color="auto" w:sz="4" w:space="0"/>
              <w:right w:val="single" w:color="auto" w:sz="4" w:space="0"/>
            </w:tcBorders>
            <w:vAlign w:val="center"/>
          </w:tcPr>
          <w:p w14:paraId="5AE20B80">
            <w:pPr>
              <w:widowControl/>
              <w:jc w:val="center"/>
              <w:rPr>
                <w:rFonts w:hint="eastAsia" w:ascii="SimSun" w:hAnsi="SimSun" w:eastAsia="SimSun" w:cs="SimSun"/>
                <w:szCs w:val="21"/>
              </w:rPr>
            </w:pPr>
            <w:r>
              <w:rPr>
                <w:rFonts w:hint="eastAsia" w:ascii="SimSun" w:hAnsi="SimSun" w:eastAsia="SimSun" w:cs="SimSun"/>
                <w:szCs w:val="21"/>
              </w:rPr>
              <w:t>技术参数和性能指标</w:t>
            </w:r>
          </w:p>
        </w:tc>
      </w:tr>
      <w:tr w14:paraId="5504354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963E7D5">
            <w:pPr>
              <w:widowControl/>
              <w:jc w:val="center"/>
              <w:rPr>
                <w:rFonts w:hint="eastAsia" w:ascii="SimSun" w:hAnsi="SimSun" w:eastAsia="SimSun" w:cs="SimSun"/>
                <w:szCs w:val="21"/>
                <w:lang w:bidi="lo-LA"/>
              </w:rPr>
            </w:pPr>
          </w:p>
        </w:tc>
        <w:tc>
          <w:tcPr>
            <w:tcW w:w="750" w:type="dxa"/>
            <w:tcBorders>
              <w:top w:val="single" w:color="auto" w:sz="4" w:space="0"/>
              <w:left w:val="nil"/>
              <w:bottom w:val="single" w:color="auto" w:sz="4" w:space="0"/>
              <w:right w:val="single" w:color="auto" w:sz="4" w:space="0"/>
            </w:tcBorders>
            <w:vAlign w:val="center"/>
          </w:tcPr>
          <w:p w14:paraId="78C1947E">
            <w:pPr>
              <w:pStyle w:val="29"/>
              <w:widowControl/>
              <w:ind w:firstLine="0" w:firstLineChars="0"/>
              <w:jc w:val="center"/>
              <w:rPr>
                <w:rFonts w:hint="eastAsia" w:ascii="SimSun" w:hAnsi="SimSun" w:cs="SimSun"/>
                <w:kern w:val="0"/>
                <w:sz w:val="21"/>
                <w:lang w:bidi="lo-LA"/>
              </w:rPr>
            </w:pPr>
            <w:r>
              <w:rPr>
                <w:rFonts w:hint="eastAsia" w:ascii="SimSun" w:hAnsi="SimSun" w:cs="SimSun"/>
                <w:kern w:val="0"/>
                <w:sz w:val="21"/>
                <w:lang w:bidi="lo-LA"/>
              </w:rPr>
              <w:t>1</w:t>
            </w:r>
          </w:p>
        </w:tc>
        <w:tc>
          <w:tcPr>
            <w:tcW w:w="7061" w:type="dxa"/>
            <w:tcBorders>
              <w:top w:val="single" w:color="auto" w:sz="4" w:space="0"/>
              <w:left w:val="nil"/>
              <w:bottom w:val="single" w:color="auto" w:sz="4" w:space="0"/>
              <w:right w:val="single" w:color="auto" w:sz="4" w:space="0"/>
            </w:tcBorders>
            <w:vAlign w:val="center"/>
          </w:tcPr>
          <w:p w14:paraId="356A95DE">
            <w:pPr>
              <w:widowControl/>
              <w:jc w:val="left"/>
              <w:rPr>
                <w:rFonts w:hint="eastAsia" w:ascii="SimSun" w:hAnsi="SimSun" w:eastAsia="SimSun" w:cs="SimSun"/>
                <w:kern w:val="0"/>
                <w:szCs w:val="21"/>
                <w:lang w:bidi="lo-LA"/>
              </w:rPr>
            </w:pPr>
            <w:r>
              <w:rPr>
                <w:rFonts w:hint="eastAsia" w:ascii="SimSun" w:hAnsi="SimSun" w:eastAsia="SimSun" w:cs="SimSun"/>
                <w:kern w:val="0"/>
                <w:szCs w:val="21"/>
                <w:lang w:bidi="lo-LA"/>
              </w:rPr>
              <w:t xml:space="preserve">培训会场（至少1个）搭建布置（包括会场搭建、会场整理、讲台布置、桌椅席签摆放等内容）; </w:t>
            </w:r>
          </w:p>
        </w:tc>
      </w:tr>
      <w:tr w14:paraId="1F05049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D7D81AC">
            <w:pPr>
              <w:widowControl/>
              <w:jc w:val="center"/>
              <w:rPr>
                <w:rFonts w:hint="eastAsia" w:ascii="SimSun" w:hAnsi="SimSun" w:eastAsia="SimSun" w:cs="SimSun"/>
                <w:szCs w:val="21"/>
                <w:lang w:bidi="lo-LA"/>
              </w:rPr>
            </w:pPr>
          </w:p>
        </w:tc>
        <w:tc>
          <w:tcPr>
            <w:tcW w:w="750" w:type="dxa"/>
            <w:tcBorders>
              <w:top w:val="single" w:color="auto" w:sz="4" w:space="0"/>
              <w:left w:val="nil"/>
              <w:bottom w:val="single" w:color="auto" w:sz="4" w:space="0"/>
              <w:right w:val="single" w:color="auto" w:sz="4" w:space="0"/>
            </w:tcBorders>
            <w:vAlign w:val="center"/>
          </w:tcPr>
          <w:p w14:paraId="72E46DE3">
            <w:pPr>
              <w:pStyle w:val="29"/>
              <w:widowControl/>
              <w:ind w:firstLine="0" w:firstLineChars="0"/>
              <w:jc w:val="center"/>
              <w:rPr>
                <w:rFonts w:hint="eastAsia" w:ascii="SimSun" w:hAnsi="SimSun" w:cs="SimSun"/>
                <w:kern w:val="0"/>
                <w:sz w:val="21"/>
                <w:lang w:bidi="lo-LA"/>
              </w:rPr>
            </w:pPr>
            <w:r>
              <w:rPr>
                <w:rFonts w:hint="eastAsia" w:ascii="SimSun" w:hAnsi="SimSun" w:cs="SimSun"/>
                <w:kern w:val="0"/>
                <w:sz w:val="21"/>
                <w:lang w:bidi="lo-LA"/>
              </w:rPr>
              <w:t>2</w:t>
            </w:r>
          </w:p>
        </w:tc>
        <w:tc>
          <w:tcPr>
            <w:tcW w:w="7061" w:type="dxa"/>
            <w:tcBorders>
              <w:top w:val="single" w:color="auto" w:sz="4" w:space="0"/>
              <w:left w:val="nil"/>
              <w:bottom w:val="single" w:color="auto" w:sz="4" w:space="0"/>
              <w:right w:val="single" w:color="auto" w:sz="4" w:space="0"/>
            </w:tcBorders>
            <w:vAlign w:val="center"/>
          </w:tcPr>
          <w:p w14:paraId="40588577">
            <w:pPr>
              <w:pStyle w:val="12"/>
              <w:spacing w:line="360" w:lineRule="auto"/>
              <w:rPr>
                <w:rFonts w:hint="eastAsia" w:eastAsia="SimSun"/>
                <w:sz w:val="21"/>
                <w:szCs w:val="21"/>
                <w:lang w:bidi="lo-LA"/>
              </w:rPr>
            </w:pPr>
            <w:r>
              <w:rPr>
                <w:rFonts w:eastAsia="SimSun"/>
                <w:sz w:val="21"/>
                <w:szCs w:val="21"/>
                <w:lang w:bidi="lo-LA"/>
              </w:rPr>
              <w:t>会议签到服务。(参会人数预计</w:t>
            </w:r>
            <w:r>
              <w:rPr>
                <w:rFonts w:hint="eastAsia" w:eastAsia="SimSun"/>
                <w:sz w:val="21"/>
                <w:szCs w:val="21"/>
                <w:lang w:bidi="lo-LA"/>
              </w:rPr>
              <w:t>100</w:t>
            </w:r>
            <w:r>
              <w:rPr>
                <w:rFonts w:eastAsia="SimSun"/>
                <w:sz w:val="21"/>
                <w:szCs w:val="21"/>
                <w:lang w:bidi="lo-LA"/>
              </w:rPr>
              <w:t>人，包括报到签到工作、人员接待、引领等内容）</w:t>
            </w:r>
          </w:p>
        </w:tc>
      </w:tr>
      <w:tr w14:paraId="3F63158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E8CFC74">
            <w:pPr>
              <w:widowControl/>
              <w:jc w:val="center"/>
              <w:rPr>
                <w:rFonts w:hint="eastAsia" w:ascii="SimSun" w:hAnsi="SimSun" w:eastAsia="SimSun" w:cs="SimSun"/>
                <w:szCs w:val="21"/>
                <w:lang w:bidi="lo-LA"/>
              </w:rPr>
            </w:pPr>
          </w:p>
        </w:tc>
        <w:tc>
          <w:tcPr>
            <w:tcW w:w="750" w:type="dxa"/>
            <w:tcBorders>
              <w:top w:val="single" w:color="auto" w:sz="4" w:space="0"/>
              <w:left w:val="nil"/>
              <w:bottom w:val="single" w:color="auto" w:sz="4" w:space="0"/>
              <w:right w:val="single" w:color="auto" w:sz="4" w:space="0"/>
            </w:tcBorders>
            <w:vAlign w:val="center"/>
          </w:tcPr>
          <w:p w14:paraId="21BDB673">
            <w:pPr>
              <w:pStyle w:val="29"/>
              <w:widowControl/>
              <w:ind w:firstLine="0" w:firstLineChars="0"/>
              <w:jc w:val="center"/>
              <w:rPr>
                <w:rFonts w:hint="eastAsia" w:ascii="SimSun" w:hAnsi="SimSun" w:cs="SimSun"/>
                <w:kern w:val="0"/>
                <w:sz w:val="21"/>
                <w:lang w:bidi="lo-LA"/>
              </w:rPr>
            </w:pPr>
            <w:r>
              <w:rPr>
                <w:rFonts w:hint="eastAsia" w:ascii="SimSun" w:hAnsi="SimSun" w:cs="SimSun"/>
                <w:kern w:val="0"/>
                <w:sz w:val="21"/>
                <w:lang w:bidi="lo-LA"/>
              </w:rPr>
              <w:t>3</w:t>
            </w:r>
          </w:p>
        </w:tc>
        <w:tc>
          <w:tcPr>
            <w:tcW w:w="7061" w:type="dxa"/>
            <w:tcBorders>
              <w:top w:val="single" w:color="auto" w:sz="4" w:space="0"/>
              <w:left w:val="nil"/>
              <w:bottom w:val="single" w:color="auto" w:sz="4" w:space="0"/>
              <w:right w:val="single" w:color="auto" w:sz="4" w:space="0"/>
            </w:tcBorders>
            <w:vAlign w:val="center"/>
          </w:tcPr>
          <w:p w14:paraId="060D181F">
            <w:pPr>
              <w:widowControl/>
              <w:jc w:val="left"/>
              <w:rPr>
                <w:rFonts w:hint="eastAsia" w:ascii="SimSun" w:hAnsi="SimSun" w:eastAsia="SimSun" w:cs="SimSun"/>
                <w:kern w:val="0"/>
                <w:szCs w:val="21"/>
                <w:lang w:bidi="lo-LA"/>
              </w:rPr>
            </w:pPr>
            <w:r>
              <w:rPr>
                <w:rFonts w:hint="eastAsia" w:ascii="SimSun" w:hAnsi="SimSun" w:eastAsia="SimSun" w:cs="SimSun"/>
                <w:kern w:val="0"/>
                <w:szCs w:val="21"/>
                <w:lang w:bidi="lo-LA"/>
              </w:rPr>
              <w:t>会议负责接送参会人员，鄂尔多斯市范围除外。（预计100人，包括联系参会人员、行程安排、驾驶员配备等内容，提供B级轿车及商务车）;</w:t>
            </w:r>
          </w:p>
        </w:tc>
      </w:tr>
      <w:tr w14:paraId="1246DB9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73DEC0E">
            <w:pPr>
              <w:widowControl/>
              <w:jc w:val="center"/>
              <w:rPr>
                <w:rFonts w:hint="eastAsia" w:ascii="SimSun" w:hAnsi="SimSun" w:eastAsia="SimSun" w:cs="SimSun"/>
                <w:szCs w:val="21"/>
                <w:lang w:bidi="lo-LA"/>
              </w:rPr>
            </w:pPr>
          </w:p>
        </w:tc>
        <w:tc>
          <w:tcPr>
            <w:tcW w:w="750" w:type="dxa"/>
            <w:tcBorders>
              <w:top w:val="single" w:color="auto" w:sz="4" w:space="0"/>
              <w:left w:val="nil"/>
              <w:bottom w:val="single" w:color="auto" w:sz="4" w:space="0"/>
              <w:right w:val="single" w:color="auto" w:sz="4" w:space="0"/>
            </w:tcBorders>
            <w:vAlign w:val="center"/>
          </w:tcPr>
          <w:p w14:paraId="7D95B344">
            <w:pPr>
              <w:pStyle w:val="29"/>
              <w:widowControl/>
              <w:ind w:firstLine="0" w:firstLineChars="0"/>
              <w:jc w:val="center"/>
              <w:rPr>
                <w:rFonts w:hint="eastAsia" w:ascii="SimSun" w:hAnsi="SimSun" w:cs="SimSun"/>
                <w:kern w:val="0"/>
                <w:sz w:val="21"/>
                <w:lang w:bidi="lo-LA"/>
              </w:rPr>
            </w:pPr>
            <w:r>
              <w:rPr>
                <w:rFonts w:hint="eastAsia" w:ascii="SimSun" w:hAnsi="SimSun" w:cs="SimSun"/>
                <w:kern w:val="0"/>
                <w:sz w:val="21"/>
                <w:lang w:bidi="lo-LA"/>
              </w:rPr>
              <w:t>4</w:t>
            </w:r>
          </w:p>
        </w:tc>
        <w:tc>
          <w:tcPr>
            <w:tcW w:w="7061" w:type="dxa"/>
            <w:tcBorders>
              <w:top w:val="single" w:color="auto" w:sz="4" w:space="0"/>
              <w:left w:val="nil"/>
              <w:bottom w:val="single" w:color="auto" w:sz="4" w:space="0"/>
              <w:right w:val="single" w:color="auto" w:sz="4" w:space="0"/>
            </w:tcBorders>
            <w:vAlign w:val="center"/>
          </w:tcPr>
          <w:p w14:paraId="730B4444">
            <w:pPr>
              <w:pStyle w:val="12"/>
              <w:spacing w:line="360" w:lineRule="auto"/>
              <w:rPr>
                <w:rFonts w:hint="eastAsia" w:eastAsia="SimSun"/>
                <w:sz w:val="21"/>
                <w:szCs w:val="21"/>
                <w:lang w:bidi="lo-LA"/>
              </w:rPr>
            </w:pPr>
            <w:r>
              <w:rPr>
                <w:rFonts w:hint="eastAsia" w:eastAsia="SimSun"/>
                <w:sz w:val="21"/>
                <w:szCs w:val="21"/>
                <w:lang w:bidi="lo-LA"/>
              </w:rPr>
              <w:t>会议设计物料准备（包括会议kv设计、签到处桁架搭建、立屏展架设计制作、串场制作打印、胸卡桌卡设计制作、笔、笔记本、讲台花、会场其他布设物料设计制作等内容）;</w:t>
            </w:r>
          </w:p>
        </w:tc>
      </w:tr>
      <w:tr w14:paraId="30B286A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363FA11">
            <w:pPr>
              <w:widowControl/>
              <w:jc w:val="center"/>
              <w:rPr>
                <w:rFonts w:hint="eastAsia" w:ascii="SimSun" w:hAnsi="SimSun" w:eastAsia="SimSun" w:cs="SimSun"/>
                <w:szCs w:val="21"/>
                <w:lang w:bidi="lo-LA"/>
              </w:rPr>
            </w:pPr>
          </w:p>
        </w:tc>
        <w:tc>
          <w:tcPr>
            <w:tcW w:w="750" w:type="dxa"/>
            <w:tcBorders>
              <w:top w:val="single" w:color="auto" w:sz="4" w:space="0"/>
              <w:left w:val="nil"/>
              <w:bottom w:val="single" w:color="auto" w:sz="4" w:space="0"/>
              <w:right w:val="single" w:color="auto" w:sz="4" w:space="0"/>
            </w:tcBorders>
            <w:vAlign w:val="center"/>
          </w:tcPr>
          <w:p w14:paraId="6D7D2475">
            <w:pPr>
              <w:pStyle w:val="29"/>
              <w:widowControl/>
              <w:ind w:firstLine="0" w:firstLineChars="0"/>
              <w:jc w:val="center"/>
              <w:rPr>
                <w:rFonts w:hint="eastAsia" w:ascii="SimSun" w:hAnsi="SimSun" w:cs="SimSun"/>
                <w:kern w:val="0"/>
                <w:sz w:val="21"/>
                <w:lang w:bidi="lo-LA"/>
              </w:rPr>
            </w:pPr>
            <w:r>
              <w:rPr>
                <w:rFonts w:hint="eastAsia" w:ascii="SimSun" w:hAnsi="SimSun" w:cs="SimSun"/>
                <w:kern w:val="0"/>
                <w:sz w:val="21"/>
                <w:lang w:bidi="lo-LA"/>
              </w:rPr>
              <w:t>5</w:t>
            </w:r>
          </w:p>
        </w:tc>
        <w:tc>
          <w:tcPr>
            <w:tcW w:w="7061" w:type="dxa"/>
            <w:tcBorders>
              <w:top w:val="single" w:color="auto" w:sz="4" w:space="0"/>
              <w:left w:val="nil"/>
              <w:bottom w:val="single" w:color="auto" w:sz="4" w:space="0"/>
              <w:right w:val="single" w:color="auto" w:sz="4" w:space="0"/>
            </w:tcBorders>
            <w:vAlign w:val="center"/>
          </w:tcPr>
          <w:p w14:paraId="74EC84E0">
            <w:pPr>
              <w:widowControl/>
              <w:jc w:val="left"/>
              <w:rPr>
                <w:rFonts w:hint="eastAsia" w:ascii="SimSun" w:hAnsi="SimSun" w:eastAsia="SimSun" w:cs="SimSun"/>
                <w:kern w:val="0"/>
                <w:szCs w:val="21"/>
                <w:lang w:bidi="lo-LA"/>
              </w:rPr>
            </w:pPr>
            <w:r>
              <w:rPr>
                <w:rFonts w:hint="eastAsia" w:ascii="SimSun" w:hAnsi="SimSun" w:eastAsia="SimSun" w:cs="SimSun"/>
                <w:kern w:val="0"/>
                <w:szCs w:val="21"/>
                <w:lang w:bidi="lo-LA"/>
              </w:rPr>
              <w:t>负责嘉宾的邀请、接行、餐饮、住宿、往返交通、劳务支付等嘉宾接待事宜。</w:t>
            </w:r>
          </w:p>
        </w:tc>
      </w:tr>
      <w:tr w14:paraId="7269FFF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BE38EB4">
            <w:pPr>
              <w:widowControl/>
              <w:jc w:val="center"/>
              <w:rPr>
                <w:rFonts w:hint="eastAsia" w:ascii="SimSun" w:hAnsi="SimSun" w:eastAsia="SimSun" w:cs="SimSun"/>
                <w:szCs w:val="21"/>
                <w:lang w:bidi="lo-LA"/>
              </w:rPr>
            </w:pPr>
          </w:p>
        </w:tc>
        <w:tc>
          <w:tcPr>
            <w:tcW w:w="750" w:type="dxa"/>
            <w:tcBorders>
              <w:top w:val="single" w:color="auto" w:sz="4" w:space="0"/>
              <w:left w:val="nil"/>
              <w:bottom w:val="single" w:color="auto" w:sz="4" w:space="0"/>
              <w:right w:val="single" w:color="auto" w:sz="4" w:space="0"/>
            </w:tcBorders>
            <w:vAlign w:val="center"/>
          </w:tcPr>
          <w:p w14:paraId="73E65C6A">
            <w:pPr>
              <w:pStyle w:val="29"/>
              <w:widowControl/>
              <w:ind w:firstLine="0" w:firstLineChars="0"/>
              <w:jc w:val="center"/>
              <w:rPr>
                <w:rFonts w:hint="eastAsia" w:ascii="SimSun" w:hAnsi="SimSun" w:cs="SimSun"/>
                <w:kern w:val="0"/>
                <w:sz w:val="21"/>
                <w:lang w:bidi="lo-LA"/>
              </w:rPr>
            </w:pPr>
            <w:r>
              <w:rPr>
                <w:rFonts w:hint="eastAsia" w:ascii="SimSun" w:hAnsi="SimSun" w:cs="SimSun"/>
                <w:kern w:val="0"/>
                <w:sz w:val="21"/>
                <w:lang w:bidi="lo-LA"/>
              </w:rPr>
              <w:t>6</w:t>
            </w:r>
          </w:p>
        </w:tc>
        <w:tc>
          <w:tcPr>
            <w:tcW w:w="7061" w:type="dxa"/>
            <w:tcBorders>
              <w:top w:val="single" w:color="auto" w:sz="4" w:space="0"/>
              <w:left w:val="nil"/>
              <w:bottom w:val="single" w:color="auto" w:sz="4" w:space="0"/>
              <w:right w:val="single" w:color="auto" w:sz="4" w:space="0"/>
            </w:tcBorders>
            <w:vAlign w:val="center"/>
          </w:tcPr>
          <w:p w14:paraId="67744438">
            <w:pPr>
              <w:widowControl/>
              <w:jc w:val="left"/>
              <w:rPr>
                <w:rFonts w:hint="eastAsia" w:ascii="SimSun" w:hAnsi="SimSun" w:eastAsia="SimSun" w:cs="SimSun"/>
                <w:kern w:val="0"/>
                <w:szCs w:val="21"/>
                <w:lang w:bidi="lo-LA"/>
              </w:rPr>
            </w:pPr>
            <w:r>
              <w:rPr>
                <w:rFonts w:hint="eastAsia" w:ascii="SimSun" w:hAnsi="SimSun" w:eastAsia="SimSun" w:cs="SimSun"/>
                <w:kern w:val="0"/>
                <w:szCs w:val="21"/>
                <w:lang w:bidi="lo-LA"/>
              </w:rPr>
              <w:t>会务影像（包括会议直播、照片直播、直播底图、剪辑、串场幻灯片背景及制作、拍照等内容）</w:t>
            </w:r>
          </w:p>
        </w:tc>
      </w:tr>
      <w:tr w14:paraId="0ECB8FC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78DAEF3">
            <w:pPr>
              <w:widowControl/>
              <w:jc w:val="center"/>
              <w:rPr>
                <w:rFonts w:hint="eastAsia" w:ascii="SimSun" w:hAnsi="SimSun" w:eastAsia="SimSun" w:cs="SimSun"/>
                <w:szCs w:val="21"/>
                <w:lang w:bidi="lo-LA"/>
              </w:rPr>
            </w:pPr>
          </w:p>
        </w:tc>
        <w:tc>
          <w:tcPr>
            <w:tcW w:w="750" w:type="dxa"/>
            <w:tcBorders>
              <w:top w:val="single" w:color="auto" w:sz="4" w:space="0"/>
              <w:left w:val="nil"/>
              <w:bottom w:val="single" w:color="auto" w:sz="4" w:space="0"/>
              <w:right w:val="single" w:color="auto" w:sz="4" w:space="0"/>
            </w:tcBorders>
            <w:vAlign w:val="center"/>
          </w:tcPr>
          <w:p w14:paraId="417D82CF">
            <w:pPr>
              <w:pStyle w:val="29"/>
              <w:widowControl/>
              <w:ind w:firstLine="0" w:firstLineChars="0"/>
              <w:jc w:val="center"/>
              <w:rPr>
                <w:rFonts w:hint="eastAsia" w:ascii="SimSun" w:hAnsi="SimSun" w:cs="SimSun"/>
                <w:kern w:val="0"/>
                <w:sz w:val="21"/>
                <w:lang w:bidi="lo-LA"/>
              </w:rPr>
            </w:pPr>
            <w:r>
              <w:rPr>
                <w:rFonts w:hint="eastAsia" w:ascii="SimSun" w:hAnsi="SimSun" w:cs="SimSun"/>
                <w:kern w:val="0"/>
                <w:sz w:val="21"/>
                <w:lang w:bidi="lo-LA"/>
              </w:rPr>
              <w:t>7</w:t>
            </w:r>
          </w:p>
        </w:tc>
        <w:tc>
          <w:tcPr>
            <w:tcW w:w="7061" w:type="dxa"/>
            <w:tcBorders>
              <w:top w:val="single" w:color="auto" w:sz="4" w:space="0"/>
              <w:left w:val="nil"/>
              <w:bottom w:val="single" w:color="auto" w:sz="4" w:space="0"/>
              <w:right w:val="single" w:color="auto" w:sz="4" w:space="0"/>
            </w:tcBorders>
            <w:vAlign w:val="center"/>
          </w:tcPr>
          <w:p w14:paraId="07101393">
            <w:pPr>
              <w:widowControl/>
              <w:jc w:val="left"/>
              <w:rPr>
                <w:rFonts w:hint="eastAsia" w:ascii="SimSun" w:hAnsi="SimSun" w:eastAsia="SimSun" w:cs="SimSun"/>
                <w:kern w:val="0"/>
                <w:szCs w:val="21"/>
                <w:lang w:bidi="lo-LA"/>
              </w:rPr>
            </w:pPr>
            <w:r>
              <w:rPr>
                <w:rFonts w:hint="eastAsia" w:ascii="SimSun" w:hAnsi="SimSun" w:eastAsia="SimSun" w:cs="SimSun"/>
                <w:kern w:val="0"/>
                <w:szCs w:val="21"/>
                <w:lang w:bidi="lo-LA"/>
              </w:rPr>
              <w:t>会议宣传：要求包括但不限于电子海报、公众号推文宣传、H5宣传等。</w:t>
            </w:r>
          </w:p>
        </w:tc>
      </w:tr>
      <w:tr w14:paraId="2349671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25665B5">
            <w:pPr>
              <w:widowControl/>
              <w:jc w:val="center"/>
              <w:rPr>
                <w:rFonts w:hint="eastAsia" w:ascii="SimSun" w:hAnsi="SimSun" w:eastAsia="SimSun" w:cs="SimSun"/>
                <w:szCs w:val="21"/>
                <w:lang w:bidi="lo-LA"/>
              </w:rPr>
            </w:pPr>
          </w:p>
        </w:tc>
        <w:tc>
          <w:tcPr>
            <w:tcW w:w="750" w:type="dxa"/>
            <w:tcBorders>
              <w:top w:val="single" w:color="auto" w:sz="4" w:space="0"/>
              <w:left w:val="nil"/>
              <w:bottom w:val="single" w:color="auto" w:sz="4" w:space="0"/>
              <w:right w:val="single" w:color="auto" w:sz="4" w:space="0"/>
            </w:tcBorders>
            <w:vAlign w:val="center"/>
          </w:tcPr>
          <w:p w14:paraId="3788A9FF">
            <w:pPr>
              <w:pStyle w:val="29"/>
              <w:widowControl/>
              <w:ind w:firstLine="0" w:firstLineChars="0"/>
              <w:jc w:val="center"/>
              <w:rPr>
                <w:rFonts w:hint="eastAsia" w:ascii="SimSun" w:hAnsi="SimSun" w:cs="SimSun"/>
                <w:kern w:val="0"/>
                <w:sz w:val="21"/>
                <w:lang w:bidi="lo-LA"/>
              </w:rPr>
            </w:pPr>
            <w:r>
              <w:rPr>
                <w:rFonts w:hint="eastAsia" w:ascii="SimSun" w:hAnsi="SimSun" w:cs="SimSun"/>
                <w:kern w:val="0"/>
                <w:sz w:val="21"/>
                <w:lang w:bidi="lo-LA"/>
              </w:rPr>
              <w:t>9</w:t>
            </w:r>
          </w:p>
        </w:tc>
        <w:tc>
          <w:tcPr>
            <w:tcW w:w="7061" w:type="dxa"/>
            <w:tcBorders>
              <w:top w:val="single" w:color="auto" w:sz="4" w:space="0"/>
              <w:left w:val="nil"/>
              <w:bottom w:val="single" w:color="auto" w:sz="4" w:space="0"/>
              <w:right w:val="single" w:color="auto" w:sz="4" w:space="0"/>
            </w:tcBorders>
            <w:vAlign w:val="center"/>
          </w:tcPr>
          <w:p w14:paraId="10EE5BEE">
            <w:pPr>
              <w:widowControl/>
              <w:jc w:val="left"/>
              <w:rPr>
                <w:rFonts w:hint="eastAsia" w:ascii="SimSun" w:hAnsi="SimSun" w:eastAsia="SimSun" w:cs="SimSun"/>
                <w:kern w:val="0"/>
                <w:szCs w:val="21"/>
                <w:lang w:bidi="lo-LA"/>
              </w:rPr>
            </w:pPr>
            <w:r>
              <w:rPr>
                <w:rFonts w:hint="eastAsia" w:ascii="SimSun" w:hAnsi="SimSun" w:eastAsia="SimSun" w:cs="SimSun"/>
                <w:kern w:val="0"/>
                <w:szCs w:val="21"/>
                <w:lang w:bidi="lo-LA"/>
              </w:rPr>
              <w:t>负责现场安保安检、志愿者及礼仪等人员管理、技术人员服务保障工作。</w:t>
            </w:r>
          </w:p>
        </w:tc>
      </w:tr>
      <w:tr w14:paraId="19911356">
        <w:tblPrEx>
          <w:tblCellMar>
            <w:top w:w="0" w:type="dxa"/>
            <w:left w:w="108" w:type="dxa"/>
            <w:bottom w:w="0" w:type="dxa"/>
            <w:right w:w="108" w:type="dxa"/>
          </w:tblCellMar>
        </w:tblPrEx>
        <w:trPr>
          <w:trHeight w:val="2531" w:hRule="atLeast"/>
        </w:trPr>
        <w:tc>
          <w:tcPr>
            <w:tcW w:w="692" w:type="dxa"/>
            <w:tcBorders>
              <w:top w:val="single" w:color="auto" w:sz="4" w:space="0"/>
              <w:left w:val="single" w:color="auto" w:sz="4" w:space="0"/>
              <w:bottom w:val="single" w:color="auto" w:sz="4" w:space="0"/>
              <w:right w:val="single" w:color="auto" w:sz="4" w:space="0"/>
            </w:tcBorders>
            <w:vAlign w:val="center"/>
          </w:tcPr>
          <w:p w14:paraId="5204CEF2">
            <w:pPr>
              <w:widowControl/>
              <w:jc w:val="center"/>
              <w:rPr>
                <w:rFonts w:hint="eastAsia" w:ascii="SimSun" w:hAnsi="SimSun" w:eastAsia="SimSun" w:cs="SimSun"/>
                <w:szCs w:val="21"/>
                <w:lang w:bidi="lo-LA"/>
              </w:rPr>
            </w:pPr>
          </w:p>
        </w:tc>
        <w:tc>
          <w:tcPr>
            <w:tcW w:w="750" w:type="dxa"/>
            <w:tcBorders>
              <w:top w:val="single" w:color="auto" w:sz="4" w:space="0"/>
              <w:left w:val="nil"/>
              <w:bottom w:val="single" w:color="auto" w:sz="4" w:space="0"/>
              <w:right w:val="single" w:color="auto" w:sz="4" w:space="0"/>
            </w:tcBorders>
            <w:vAlign w:val="center"/>
          </w:tcPr>
          <w:p w14:paraId="1D8401D8">
            <w:pPr>
              <w:pStyle w:val="29"/>
              <w:widowControl/>
              <w:ind w:firstLine="0" w:firstLineChars="0"/>
              <w:jc w:val="center"/>
              <w:rPr>
                <w:rFonts w:hint="eastAsia" w:ascii="SimSun" w:hAnsi="SimSun" w:cs="SimSun"/>
                <w:kern w:val="0"/>
                <w:sz w:val="21"/>
                <w:lang w:bidi="lo-LA"/>
              </w:rPr>
            </w:pPr>
            <w:r>
              <w:rPr>
                <w:rFonts w:hint="eastAsia" w:ascii="SimSun" w:hAnsi="SimSun" w:cs="SimSun"/>
                <w:kern w:val="0"/>
                <w:sz w:val="21"/>
                <w:lang w:bidi="lo-LA"/>
              </w:rPr>
              <w:t>10</w:t>
            </w:r>
          </w:p>
        </w:tc>
        <w:tc>
          <w:tcPr>
            <w:tcW w:w="7061" w:type="dxa"/>
            <w:tcBorders>
              <w:top w:val="single" w:color="auto" w:sz="4" w:space="0"/>
              <w:left w:val="nil"/>
              <w:bottom w:val="single" w:color="auto" w:sz="4" w:space="0"/>
              <w:right w:val="single" w:color="auto" w:sz="4" w:space="0"/>
            </w:tcBorders>
            <w:vAlign w:val="center"/>
          </w:tcPr>
          <w:p w14:paraId="6C476C78">
            <w:pPr>
              <w:widowControl/>
              <w:jc w:val="left"/>
              <w:rPr>
                <w:rFonts w:hint="eastAsia" w:ascii="SimSun" w:hAnsi="SimSun" w:eastAsia="SimSun" w:cs="SimSun"/>
                <w:kern w:val="0"/>
                <w:szCs w:val="21"/>
                <w:lang w:bidi="lo-LA"/>
              </w:rPr>
            </w:pPr>
            <w:r>
              <w:rPr>
                <w:rFonts w:hint="eastAsia" w:ascii="SimSun" w:hAnsi="SimSun" w:eastAsia="SimSun" w:cs="SimSun"/>
                <w:kern w:val="0"/>
                <w:szCs w:val="21"/>
                <w:lang w:bidi="lo-LA"/>
              </w:rPr>
              <w:t>综合保障、应急管理及后勤服务。</w:t>
            </w:r>
          </w:p>
          <w:p w14:paraId="0B192FDB">
            <w:pPr>
              <w:widowControl/>
              <w:jc w:val="left"/>
              <w:rPr>
                <w:rFonts w:hint="eastAsia" w:ascii="SimSun" w:hAnsi="SimSun" w:eastAsia="SimSun" w:cs="SimSun"/>
                <w:kern w:val="0"/>
                <w:szCs w:val="21"/>
                <w:lang w:bidi="lo-LA"/>
              </w:rPr>
            </w:pPr>
            <w:r>
              <w:rPr>
                <w:rFonts w:hint="eastAsia" w:ascii="SimSun" w:hAnsi="SimSun" w:eastAsia="SimSun" w:cs="SimSun"/>
                <w:kern w:val="0"/>
                <w:szCs w:val="21"/>
                <w:lang w:bidi="lo-LA"/>
              </w:rPr>
              <w:t>负责主会场、分会场等实施方案的详细策划及实施；包含总体策划方案、 项目实施进程方案、安全管理及应急方案等至少三项方案。</w:t>
            </w:r>
          </w:p>
          <w:p w14:paraId="604DAC90">
            <w:pPr>
              <w:widowControl/>
              <w:jc w:val="left"/>
              <w:rPr>
                <w:rFonts w:hint="eastAsia" w:ascii="SimSun" w:hAnsi="SimSun" w:eastAsia="SimSun" w:cs="SimSun"/>
                <w:kern w:val="0"/>
                <w:szCs w:val="21"/>
                <w:lang w:bidi="lo-LA"/>
              </w:rPr>
            </w:pPr>
            <w:r>
              <w:rPr>
                <w:rFonts w:hint="eastAsia" w:ascii="SimSun" w:hAnsi="SimSun" w:eastAsia="SimSun" w:cs="SimSun"/>
                <w:kern w:val="0"/>
                <w:szCs w:val="21"/>
                <w:lang w:bidi="lo-LA"/>
              </w:rPr>
              <w:t>其中：1、安全防范措施（包括但不限于①消防安全防范措施、②安保安全防范措施、③食品安全防范措施等）</w:t>
            </w:r>
          </w:p>
          <w:p w14:paraId="5F13E6FB">
            <w:pPr>
              <w:widowControl/>
              <w:jc w:val="left"/>
              <w:rPr>
                <w:rFonts w:hint="eastAsia" w:ascii="SimSun" w:hAnsi="SimSun" w:eastAsia="SimSun" w:cs="SimSun"/>
                <w:kern w:val="0"/>
                <w:szCs w:val="21"/>
                <w:lang w:bidi="lo-LA"/>
              </w:rPr>
            </w:pPr>
            <w:r>
              <w:rPr>
                <w:rFonts w:hint="eastAsia" w:ascii="SimSun" w:hAnsi="SimSun" w:eastAsia="SimSun" w:cs="SimSun"/>
                <w:kern w:val="0"/>
                <w:szCs w:val="21"/>
                <w:lang w:bidi="lo-LA"/>
              </w:rPr>
              <w:t>2、紧急预案、应急处置方案（包括但不限于①紧急人员服务、②现场应急处置方案、③预案分析及解决措施、④应急预案等）</w:t>
            </w:r>
          </w:p>
        </w:tc>
      </w:tr>
      <w:tr w14:paraId="7E7F821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D9F9026">
            <w:pPr>
              <w:widowControl/>
              <w:jc w:val="center"/>
              <w:rPr>
                <w:rFonts w:hint="eastAsia" w:ascii="SimSun" w:hAnsi="SimSun" w:eastAsia="SimSun" w:cs="SimSun"/>
                <w:szCs w:val="21"/>
                <w:lang w:bidi="lo-LA"/>
              </w:rPr>
            </w:pPr>
          </w:p>
        </w:tc>
        <w:tc>
          <w:tcPr>
            <w:tcW w:w="750" w:type="dxa"/>
            <w:tcBorders>
              <w:top w:val="single" w:color="auto" w:sz="4" w:space="0"/>
              <w:left w:val="nil"/>
              <w:bottom w:val="single" w:color="auto" w:sz="4" w:space="0"/>
              <w:right w:val="single" w:color="auto" w:sz="4" w:space="0"/>
            </w:tcBorders>
            <w:vAlign w:val="center"/>
          </w:tcPr>
          <w:p w14:paraId="1D69EDB4">
            <w:pPr>
              <w:pStyle w:val="29"/>
              <w:widowControl/>
              <w:ind w:firstLine="0" w:firstLineChars="0"/>
              <w:jc w:val="center"/>
              <w:rPr>
                <w:rFonts w:hint="eastAsia" w:ascii="SimSun" w:hAnsi="SimSun" w:cs="SimSun"/>
                <w:kern w:val="0"/>
                <w:sz w:val="21"/>
                <w:lang w:bidi="lo-LA"/>
              </w:rPr>
            </w:pPr>
          </w:p>
        </w:tc>
        <w:tc>
          <w:tcPr>
            <w:tcW w:w="7061" w:type="dxa"/>
            <w:tcBorders>
              <w:top w:val="single" w:color="auto" w:sz="4" w:space="0"/>
              <w:left w:val="nil"/>
              <w:bottom w:val="single" w:color="auto" w:sz="4" w:space="0"/>
              <w:right w:val="single" w:color="auto" w:sz="4" w:space="0"/>
            </w:tcBorders>
            <w:vAlign w:val="center"/>
          </w:tcPr>
          <w:p w14:paraId="03D0DB73">
            <w:pPr>
              <w:widowControl/>
              <w:jc w:val="left"/>
              <w:rPr>
                <w:rFonts w:hint="eastAsia" w:ascii="SimSun" w:hAnsi="SimSun" w:eastAsia="SimSun" w:cs="SimSun"/>
                <w:kern w:val="0"/>
                <w:szCs w:val="21"/>
                <w:lang w:bidi="lo-LA"/>
              </w:rPr>
            </w:pPr>
            <w:r>
              <w:rPr>
                <w:rFonts w:hint="eastAsia" w:ascii="SimSun" w:hAnsi="SimSun" w:eastAsia="SimSun" w:cs="SimSun"/>
                <w:b/>
                <w:bCs/>
                <w:kern w:val="0"/>
                <w:szCs w:val="21"/>
                <w:lang w:bidi="lo-LA"/>
              </w:rPr>
              <w:t>住宿酒店及餐饮标准</w:t>
            </w:r>
          </w:p>
        </w:tc>
      </w:tr>
      <w:tr w14:paraId="732ABA5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CADEEB0">
            <w:pPr>
              <w:widowControl/>
              <w:jc w:val="center"/>
              <w:rPr>
                <w:rFonts w:hint="eastAsia" w:ascii="SimSun" w:hAnsi="SimSun" w:eastAsia="SimSun" w:cs="SimSun"/>
                <w:szCs w:val="21"/>
                <w:lang w:bidi="lo-LA"/>
              </w:rPr>
            </w:pPr>
          </w:p>
        </w:tc>
        <w:tc>
          <w:tcPr>
            <w:tcW w:w="750" w:type="dxa"/>
            <w:tcBorders>
              <w:top w:val="single" w:color="auto" w:sz="4" w:space="0"/>
              <w:left w:val="nil"/>
              <w:bottom w:val="single" w:color="auto" w:sz="4" w:space="0"/>
              <w:right w:val="single" w:color="auto" w:sz="4" w:space="0"/>
            </w:tcBorders>
            <w:vAlign w:val="center"/>
          </w:tcPr>
          <w:p w14:paraId="37AAC369">
            <w:pPr>
              <w:pStyle w:val="29"/>
              <w:widowControl/>
              <w:ind w:firstLine="0" w:firstLineChars="0"/>
              <w:jc w:val="center"/>
              <w:rPr>
                <w:rFonts w:hint="eastAsia" w:ascii="SimSun" w:hAnsi="SimSun" w:cs="SimSun"/>
                <w:kern w:val="0"/>
                <w:sz w:val="21"/>
                <w:lang w:bidi="lo-LA"/>
              </w:rPr>
            </w:pPr>
            <w:r>
              <w:rPr>
                <w:rFonts w:hint="eastAsia" w:ascii="SimSun" w:hAnsi="SimSun" w:cs="SimSun"/>
                <w:kern w:val="0"/>
                <w:sz w:val="21"/>
                <w:lang w:bidi="lo-LA"/>
              </w:rPr>
              <w:t>11</w:t>
            </w:r>
          </w:p>
        </w:tc>
        <w:tc>
          <w:tcPr>
            <w:tcW w:w="7061" w:type="dxa"/>
            <w:tcBorders>
              <w:top w:val="single" w:color="auto" w:sz="4" w:space="0"/>
              <w:left w:val="nil"/>
              <w:bottom w:val="single" w:color="auto" w:sz="4" w:space="0"/>
              <w:right w:val="single" w:color="auto" w:sz="4" w:space="0"/>
            </w:tcBorders>
            <w:vAlign w:val="center"/>
          </w:tcPr>
          <w:p w14:paraId="2D175528">
            <w:pPr>
              <w:widowControl/>
              <w:jc w:val="left"/>
              <w:rPr>
                <w:rFonts w:hint="eastAsia" w:ascii="SimSun" w:hAnsi="SimSun" w:eastAsia="SimSun" w:cs="SimSun"/>
                <w:kern w:val="0"/>
                <w:szCs w:val="21"/>
                <w:lang w:bidi="lo-LA"/>
              </w:rPr>
            </w:pPr>
            <w:r>
              <w:rPr>
                <w:rFonts w:hint="eastAsia" w:ascii="SimSun" w:hAnsi="SimSun" w:eastAsia="SimSun" w:cs="SimSun"/>
                <w:kern w:val="0"/>
                <w:szCs w:val="21"/>
                <w:lang w:bidi="lo-LA"/>
              </w:rPr>
              <w:t>安排酒店为四星及以上或准四星标准。</w:t>
            </w:r>
          </w:p>
        </w:tc>
      </w:tr>
      <w:tr w14:paraId="5E9C37F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93BA181">
            <w:pPr>
              <w:widowControl/>
              <w:jc w:val="center"/>
              <w:rPr>
                <w:rFonts w:hint="eastAsia" w:ascii="SimSun" w:hAnsi="SimSun" w:eastAsia="SimSun" w:cs="SimSun"/>
                <w:szCs w:val="21"/>
                <w:lang w:bidi="lo-LA"/>
              </w:rPr>
            </w:pPr>
          </w:p>
        </w:tc>
        <w:tc>
          <w:tcPr>
            <w:tcW w:w="750" w:type="dxa"/>
            <w:tcBorders>
              <w:top w:val="single" w:color="auto" w:sz="4" w:space="0"/>
              <w:left w:val="nil"/>
              <w:bottom w:val="single" w:color="auto" w:sz="4" w:space="0"/>
              <w:right w:val="single" w:color="auto" w:sz="4" w:space="0"/>
            </w:tcBorders>
            <w:vAlign w:val="center"/>
          </w:tcPr>
          <w:p w14:paraId="0FAF9C1F">
            <w:pPr>
              <w:pStyle w:val="29"/>
              <w:widowControl/>
              <w:ind w:firstLine="0" w:firstLineChars="0"/>
              <w:jc w:val="center"/>
              <w:rPr>
                <w:rFonts w:hint="eastAsia" w:ascii="SimSun" w:hAnsi="SimSun" w:cs="SimSun"/>
                <w:kern w:val="0"/>
                <w:sz w:val="21"/>
                <w:lang w:bidi="lo-LA"/>
              </w:rPr>
            </w:pPr>
            <w:r>
              <w:rPr>
                <w:rFonts w:hint="eastAsia" w:ascii="SimSun" w:hAnsi="SimSun" w:cs="SimSun"/>
                <w:kern w:val="0"/>
                <w:sz w:val="21"/>
                <w:lang w:bidi="lo-LA"/>
              </w:rPr>
              <w:t>12</w:t>
            </w:r>
          </w:p>
        </w:tc>
        <w:tc>
          <w:tcPr>
            <w:tcW w:w="7061" w:type="dxa"/>
            <w:tcBorders>
              <w:top w:val="single" w:color="auto" w:sz="4" w:space="0"/>
              <w:left w:val="nil"/>
              <w:bottom w:val="single" w:color="auto" w:sz="4" w:space="0"/>
              <w:right w:val="single" w:color="auto" w:sz="4" w:space="0"/>
            </w:tcBorders>
            <w:vAlign w:val="center"/>
          </w:tcPr>
          <w:p w14:paraId="5F0504F6">
            <w:pPr>
              <w:widowControl/>
              <w:jc w:val="left"/>
              <w:rPr>
                <w:rFonts w:hint="eastAsia" w:ascii="SimSun" w:hAnsi="SimSun" w:eastAsia="SimSun" w:cs="SimSun"/>
                <w:kern w:val="0"/>
                <w:szCs w:val="21"/>
                <w:lang w:bidi="lo-LA"/>
              </w:rPr>
            </w:pPr>
            <w:r>
              <w:rPr>
                <w:rFonts w:hint="eastAsia" w:ascii="SimSun" w:hAnsi="SimSun" w:eastAsia="SimSun" w:cs="SimSun"/>
                <w:kern w:val="0"/>
                <w:szCs w:val="21"/>
                <w:lang w:bidi="lo-LA"/>
              </w:rPr>
              <w:t>餐标每日100元/人。</w:t>
            </w:r>
          </w:p>
        </w:tc>
      </w:tr>
      <w:tr w14:paraId="1324ECB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A1B0BF1">
            <w:pPr>
              <w:widowControl/>
              <w:jc w:val="center"/>
              <w:rPr>
                <w:rFonts w:hint="eastAsia" w:ascii="SimSun" w:hAnsi="SimSun" w:eastAsia="SimSun" w:cs="SimSun"/>
                <w:szCs w:val="21"/>
                <w:lang w:bidi="lo-LA"/>
              </w:rPr>
            </w:pPr>
          </w:p>
        </w:tc>
        <w:tc>
          <w:tcPr>
            <w:tcW w:w="750" w:type="dxa"/>
            <w:tcBorders>
              <w:top w:val="single" w:color="auto" w:sz="4" w:space="0"/>
              <w:left w:val="nil"/>
              <w:bottom w:val="single" w:color="auto" w:sz="4" w:space="0"/>
              <w:right w:val="single" w:color="auto" w:sz="4" w:space="0"/>
            </w:tcBorders>
            <w:vAlign w:val="center"/>
          </w:tcPr>
          <w:p w14:paraId="6AA5EBE6">
            <w:pPr>
              <w:pStyle w:val="29"/>
              <w:widowControl/>
              <w:ind w:firstLine="0" w:firstLineChars="0"/>
              <w:jc w:val="center"/>
              <w:rPr>
                <w:rFonts w:hint="eastAsia" w:ascii="SimSun" w:hAnsi="SimSun" w:cs="SimSun"/>
                <w:kern w:val="0"/>
                <w:sz w:val="21"/>
                <w:lang w:bidi="lo-LA"/>
              </w:rPr>
            </w:pPr>
          </w:p>
        </w:tc>
        <w:tc>
          <w:tcPr>
            <w:tcW w:w="7061" w:type="dxa"/>
            <w:tcBorders>
              <w:top w:val="single" w:color="auto" w:sz="4" w:space="0"/>
              <w:left w:val="nil"/>
              <w:bottom w:val="single" w:color="auto" w:sz="4" w:space="0"/>
              <w:right w:val="single" w:color="auto" w:sz="4" w:space="0"/>
            </w:tcBorders>
            <w:vAlign w:val="center"/>
          </w:tcPr>
          <w:p w14:paraId="7A57BE1A">
            <w:pPr>
              <w:widowControl/>
              <w:jc w:val="left"/>
              <w:rPr>
                <w:rFonts w:hint="eastAsia" w:ascii="SimSun" w:hAnsi="SimSun" w:eastAsia="SimSun" w:cs="SimSun"/>
                <w:kern w:val="0"/>
                <w:szCs w:val="21"/>
                <w:lang w:bidi="lo-LA"/>
              </w:rPr>
            </w:pPr>
            <w:r>
              <w:rPr>
                <w:rFonts w:hint="eastAsia" w:ascii="SimSun" w:hAnsi="SimSun" w:eastAsia="SimSun" w:cs="SimSun"/>
                <w:b/>
                <w:bCs/>
                <w:kern w:val="0"/>
                <w:szCs w:val="21"/>
                <w:lang w:bidi="lo-LA"/>
              </w:rPr>
              <w:t>项目团队人员配置</w:t>
            </w:r>
            <w:r>
              <w:rPr>
                <w:rFonts w:hint="eastAsia" w:ascii="SimSun" w:hAnsi="SimSun" w:eastAsia="SimSun" w:cs="SimSun"/>
                <w:kern w:val="0"/>
                <w:szCs w:val="21"/>
                <w:lang w:bidi="lo-LA"/>
              </w:rPr>
              <w:t>：</w:t>
            </w:r>
          </w:p>
        </w:tc>
      </w:tr>
      <w:tr w14:paraId="5420929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A994F3F">
            <w:pPr>
              <w:widowControl/>
              <w:jc w:val="center"/>
              <w:rPr>
                <w:rFonts w:hint="eastAsia" w:ascii="SimSun" w:hAnsi="SimSun" w:eastAsia="SimSun" w:cs="SimSun"/>
                <w:szCs w:val="21"/>
                <w:lang w:bidi="lo-LA"/>
              </w:rPr>
            </w:pPr>
          </w:p>
        </w:tc>
        <w:tc>
          <w:tcPr>
            <w:tcW w:w="750" w:type="dxa"/>
            <w:tcBorders>
              <w:top w:val="single" w:color="auto" w:sz="4" w:space="0"/>
              <w:left w:val="nil"/>
              <w:bottom w:val="single" w:color="auto" w:sz="4" w:space="0"/>
              <w:right w:val="single" w:color="auto" w:sz="4" w:space="0"/>
            </w:tcBorders>
            <w:vAlign w:val="center"/>
          </w:tcPr>
          <w:p w14:paraId="3681CA8D">
            <w:pPr>
              <w:pStyle w:val="29"/>
              <w:widowControl/>
              <w:ind w:firstLine="0" w:firstLineChars="0"/>
              <w:jc w:val="center"/>
              <w:rPr>
                <w:rFonts w:hint="eastAsia" w:ascii="SimSun" w:hAnsi="SimSun" w:cs="SimSun"/>
                <w:kern w:val="0"/>
                <w:sz w:val="21"/>
                <w:lang w:bidi="lo-LA"/>
              </w:rPr>
            </w:pPr>
            <w:r>
              <w:rPr>
                <w:rFonts w:hint="eastAsia" w:ascii="SimSun" w:hAnsi="SimSun" w:cs="SimSun"/>
                <w:kern w:val="0"/>
                <w:sz w:val="21"/>
                <w:lang w:bidi="lo-LA"/>
              </w:rPr>
              <w:t>13</w:t>
            </w:r>
          </w:p>
        </w:tc>
        <w:tc>
          <w:tcPr>
            <w:tcW w:w="7061" w:type="dxa"/>
            <w:tcBorders>
              <w:top w:val="single" w:color="auto" w:sz="4" w:space="0"/>
              <w:left w:val="nil"/>
              <w:bottom w:val="single" w:color="auto" w:sz="4" w:space="0"/>
              <w:right w:val="single" w:color="auto" w:sz="4" w:space="0"/>
            </w:tcBorders>
            <w:vAlign w:val="center"/>
          </w:tcPr>
          <w:p w14:paraId="2C445293">
            <w:pPr>
              <w:widowControl/>
              <w:jc w:val="left"/>
              <w:rPr>
                <w:rFonts w:hint="eastAsia" w:ascii="SimSun" w:hAnsi="SimSun" w:eastAsia="SimSun" w:cs="SimSun"/>
                <w:kern w:val="0"/>
                <w:szCs w:val="21"/>
                <w:lang w:bidi="lo-LA"/>
              </w:rPr>
            </w:pPr>
            <w:r>
              <w:rPr>
                <w:rFonts w:hint="eastAsia" w:ascii="SimSun" w:hAnsi="SimSun" w:eastAsia="SimSun" w:cs="SimSun"/>
                <w:kern w:val="0"/>
                <w:szCs w:val="21"/>
                <w:lang w:bidi="lo-LA"/>
              </w:rPr>
              <w:t>配备人员8人及以上，职责分工明确、完全满足项目实际需求。</w:t>
            </w:r>
          </w:p>
        </w:tc>
      </w:tr>
    </w:tbl>
    <w:p w14:paraId="00A485BF"/>
    <w:p w14:paraId="42ABB087"/>
    <w:p w14:paraId="4F9FF11A"/>
    <w:p w14:paraId="45F15161"/>
    <w:p w14:paraId="30F90FE6">
      <w:pPr>
        <w:spacing w:line="360" w:lineRule="auto"/>
        <w:rPr>
          <w:rFonts w:hint="eastAsia" w:ascii="SimSun" w:hAnsi="SimSun" w:eastAsia="SimSun" w:cs="SimSun"/>
          <w:b/>
          <w:bCs/>
          <w:kern w:val="2"/>
          <w:sz w:val="24"/>
          <w:szCs w:val="24"/>
          <w:lang w:val="en-US" w:eastAsia="zh-CN" w:bidi="ar-SA"/>
        </w:rPr>
      </w:pPr>
      <w:r>
        <w:rPr>
          <w:rFonts w:hint="eastAsia" w:ascii="SimSun" w:hAnsi="SimSun" w:eastAsia="SimSun" w:cs="SimSun"/>
          <w:b/>
          <w:bCs/>
          <w:kern w:val="2"/>
          <w:sz w:val="24"/>
          <w:szCs w:val="24"/>
          <w:lang w:val="en-US" w:eastAsia="zh-CN" w:bidi="ar-SA"/>
        </w:rPr>
        <w:t>三、综合评审表</w:t>
      </w:r>
    </w:p>
    <w:tbl>
      <w:tblPr>
        <w:tblStyle w:val="14"/>
        <w:tblpPr w:leftFromText="180" w:rightFromText="180" w:vertAnchor="text" w:horzAnchor="page" w:tblpX="1300" w:tblpY="330"/>
        <w:tblOverlap w:val="never"/>
        <w:tblW w:w="9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7"/>
        <w:gridCol w:w="1321"/>
        <w:gridCol w:w="1261"/>
        <w:gridCol w:w="5338"/>
        <w:gridCol w:w="570"/>
      </w:tblGrid>
      <w:tr w14:paraId="730B6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78" w:type="dxa"/>
            <w:gridSpan w:val="2"/>
            <w:shd w:val="pct10" w:color="auto" w:fill="auto"/>
            <w:tcMar>
              <w:top w:w="0" w:type="dxa"/>
              <w:left w:w="28" w:type="dxa"/>
              <w:bottom w:w="0" w:type="dxa"/>
              <w:right w:w="28" w:type="dxa"/>
            </w:tcMar>
            <w:vAlign w:val="center"/>
          </w:tcPr>
          <w:p w14:paraId="5DE3C2D2">
            <w:pPr>
              <w:spacing w:line="312" w:lineRule="auto"/>
              <w:jc w:val="center"/>
              <w:rPr>
                <w:b/>
              </w:rPr>
            </w:pPr>
            <w:r>
              <w:rPr>
                <w:rFonts w:hint="eastAsia"/>
                <w:b/>
              </w:rPr>
              <w:t>条款号</w:t>
            </w:r>
          </w:p>
        </w:tc>
        <w:tc>
          <w:tcPr>
            <w:tcW w:w="1261" w:type="dxa"/>
            <w:shd w:val="pct10" w:color="auto" w:fill="auto"/>
            <w:tcMar>
              <w:top w:w="0" w:type="dxa"/>
              <w:left w:w="28" w:type="dxa"/>
              <w:bottom w:w="0" w:type="dxa"/>
              <w:right w:w="28" w:type="dxa"/>
            </w:tcMar>
            <w:vAlign w:val="center"/>
          </w:tcPr>
          <w:p w14:paraId="05B5CB15">
            <w:pPr>
              <w:spacing w:line="312" w:lineRule="auto"/>
              <w:jc w:val="center"/>
              <w:rPr>
                <w:b/>
              </w:rPr>
            </w:pPr>
            <w:r>
              <w:rPr>
                <w:rFonts w:hint="eastAsia"/>
                <w:b/>
              </w:rPr>
              <w:t>评分因素</w:t>
            </w:r>
          </w:p>
        </w:tc>
        <w:tc>
          <w:tcPr>
            <w:tcW w:w="5908" w:type="dxa"/>
            <w:gridSpan w:val="2"/>
            <w:shd w:val="pct10" w:color="auto" w:fill="auto"/>
            <w:tcMar>
              <w:top w:w="0" w:type="dxa"/>
              <w:left w:w="28" w:type="dxa"/>
              <w:bottom w:w="0" w:type="dxa"/>
              <w:right w:w="28" w:type="dxa"/>
            </w:tcMar>
            <w:vAlign w:val="center"/>
          </w:tcPr>
          <w:p w14:paraId="2A3CA179">
            <w:pPr>
              <w:spacing w:line="312" w:lineRule="auto"/>
              <w:jc w:val="center"/>
              <w:rPr>
                <w:b/>
              </w:rPr>
            </w:pPr>
            <w:r>
              <w:rPr>
                <w:rFonts w:hint="eastAsia"/>
                <w:b/>
              </w:rPr>
              <w:t>评分标准</w:t>
            </w:r>
          </w:p>
        </w:tc>
      </w:tr>
      <w:tr w14:paraId="3B08E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957" w:type="dxa"/>
            <w:tcMar>
              <w:top w:w="0" w:type="dxa"/>
              <w:left w:w="28" w:type="dxa"/>
              <w:bottom w:w="0" w:type="dxa"/>
              <w:right w:w="28" w:type="dxa"/>
            </w:tcMar>
            <w:vAlign w:val="center"/>
          </w:tcPr>
          <w:p w14:paraId="173A9D69">
            <w:pPr>
              <w:spacing w:line="312" w:lineRule="auto"/>
              <w:jc w:val="center"/>
            </w:pPr>
            <w:r>
              <w:rPr>
                <w:rFonts w:hint="eastAsia"/>
              </w:rPr>
              <w:t>1</w:t>
            </w:r>
          </w:p>
        </w:tc>
        <w:tc>
          <w:tcPr>
            <w:tcW w:w="1321" w:type="dxa"/>
            <w:tcMar>
              <w:top w:w="0" w:type="dxa"/>
              <w:left w:w="28" w:type="dxa"/>
              <w:bottom w:w="0" w:type="dxa"/>
              <w:right w:w="28" w:type="dxa"/>
            </w:tcMar>
            <w:vAlign w:val="center"/>
          </w:tcPr>
          <w:p w14:paraId="3EB575A0">
            <w:pPr>
              <w:spacing w:line="312" w:lineRule="auto"/>
              <w:jc w:val="center"/>
            </w:pPr>
            <w:r>
              <w:rPr>
                <w:rFonts w:hint="eastAsia"/>
              </w:rPr>
              <w:t>商务部分</w:t>
            </w:r>
          </w:p>
        </w:tc>
        <w:tc>
          <w:tcPr>
            <w:tcW w:w="1261" w:type="dxa"/>
            <w:tcMar>
              <w:top w:w="0" w:type="dxa"/>
              <w:left w:w="28" w:type="dxa"/>
              <w:bottom w:w="0" w:type="dxa"/>
              <w:right w:w="28" w:type="dxa"/>
            </w:tcMar>
            <w:vAlign w:val="center"/>
          </w:tcPr>
          <w:p w14:paraId="526E429B">
            <w:pPr>
              <w:spacing w:line="400" w:lineRule="exact"/>
              <w:jc w:val="center"/>
              <w:rPr>
                <w:rFonts w:cs="SimSun"/>
                <w:szCs w:val="21"/>
              </w:rPr>
            </w:pPr>
            <w:r>
              <w:rPr>
                <w:rFonts w:hint="eastAsia" w:cs="SimSun"/>
                <w:szCs w:val="21"/>
              </w:rPr>
              <w:t>业绩</w:t>
            </w:r>
          </w:p>
          <w:p w14:paraId="6AFE1916">
            <w:pPr>
              <w:spacing w:line="400" w:lineRule="exact"/>
              <w:jc w:val="center"/>
              <w:rPr>
                <w:rFonts w:cs="SimSun"/>
                <w:szCs w:val="21"/>
              </w:rPr>
            </w:pPr>
            <w:r>
              <w:rPr>
                <w:rFonts w:hint="eastAsia" w:cs="SimSun"/>
                <w:szCs w:val="21"/>
              </w:rPr>
              <w:t>（10分）</w:t>
            </w:r>
          </w:p>
        </w:tc>
        <w:tc>
          <w:tcPr>
            <w:tcW w:w="5338" w:type="dxa"/>
            <w:tcMar>
              <w:top w:w="0" w:type="dxa"/>
              <w:left w:w="28" w:type="dxa"/>
              <w:bottom w:w="0" w:type="dxa"/>
              <w:right w:w="28" w:type="dxa"/>
            </w:tcMar>
            <w:vAlign w:val="center"/>
          </w:tcPr>
          <w:p w14:paraId="31154699">
            <w:pPr>
              <w:spacing w:line="400" w:lineRule="exact"/>
              <w:rPr>
                <w:rFonts w:cs="SimSun"/>
                <w:szCs w:val="21"/>
                <w:lang w:val="zh-CN"/>
              </w:rPr>
            </w:pPr>
            <w:r>
              <w:rPr>
                <w:rFonts w:hint="eastAsia" w:cs="SimSun"/>
                <w:kern w:val="0"/>
                <w:szCs w:val="21"/>
              </w:rPr>
              <w:t>2021年1月1日（含）至今，投标人有提供国内医疗学术会议承办业绩，每提供1个得5分，最多得10分。同一甲方的业绩不重复计分。（提供合同，时间以合同签订时间为准）</w:t>
            </w:r>
          </w:p>
        </w:tc>
        <w:tc>
          <w:tcPr>
            <w:tcW w:w="570" w:type="dxa"/>
            <w:tcMar>
              <w:top w:w="0" w:type="dxa"/>
              <w:left w:w="28" w:type="dxa"/>
              <w:bottom w:w="0" w:type="dxa"/>
              <w:right w:w="28" w:type="dxa"/>
            </w:tcMar>
            <w:vAlign w:val="center"/>
          </w:tcPr>
          <w:p w14:paraId="18421AC0">
            <w:pPr>
              <w:widowControl/>
              <w:jc w:val="center"/>
              <w:rPr>
                <w:rFonts w:cs="SimSun"/>
                <w:szCs w:val="21"/>
              </w:rPr>
            </w:pPr>
            <w:r>
              <w:rPr>
                <w:rFonts w:hint="eastAsia" w:cs="SimSun"/>
                <w:szCs w:val="21"/>
              </w:rPr>
              <w:t>10</w:t>
            </w:r>
          </w:p>
        </w:tc>
      </w:tr>
      <w:tr w14:paraId="660E6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957" w:type="dxa"/>
            <w:vMerge w:val="restart"/>
            <w:tcMar>
              <w:top w:w="0" w:type="dxa"/>
              <w:left w:w="28" w:type="dxa"/>
              <w:bottom w:w="0" w:type="dxa"/>
              <w:right w:w="28" w:type="dxa"/>
            </w:tcMar>
            <w:vAlign w:val="center"/>
          </w:tcPr>
          <w:p w14:paraId="60E9F998">
            <w:pPr>
              <w:spacing w:line="312" w:lineRule="auto"/>
              <w:jc w:val="center"/>
            </w:pPr>
            <w:r>
              <w:rPr>
                <w:rFonts w:hint="eastAsia"/>
              </w:rPr>
              <w:t>2</w:t>
            </w:r>
          </w:p>
        </w:tc>
        <w:tc>
          <w:tcPr>
            <w:tcW w:w="1321" w:type="dxa"/>
            <w:vMerge w:val="restart"/>
            <w:tcMar>
              <w:top w:w="0" w:type="dxa"/>
              <w:left w:w="28" w:type="dxa"/>
              <w:bottom w:w="0" w:type="dxa"/>
              <w:right w:w="28" w:type="dxa"/>
            </w:tcMar>
            <w:vAlign w:val="center"/>
          </w:tcPr>
          <w:p w14:paraId="0B191E87">
            <w:pPr>
              <w:spacing w:line="312" w:lineRule="auto"/>
              <w:jc w:val="center"/>
            </w:pPr>
            <w:r>
              <w:rPr>
                <w:rFonts w:hint="eastAsia"/>
              </w:rPr>
              <w:t>技术部分</w:t>
            </w:r>
          </w:p>
        </w:tc>
        <w:tc>
          <w:tcPr>
            <w:tcW w:w="1261" w:type="dxa"/>
            <w:vMerge w:val="restart"/>
            <w:tcMar>
              <w:top w:w="0" w:type="dxa"/>
              <w:left w:w="28" w:type="dxa"/>
              <w:bottom w:w="0" w:type="dxa"/>
              <w:right w:w="28" w:type="dxa"/>
            </w:tcMar>
            <w:vAlign w:val="center"/>
          </w:tcPr>
          <w:p w14:paraId="5DB4E081">
            <w:pPr>
              <w:widowControl/>
              <w:spacing w:line="400" w:lineRule="exact"/>
              <w:rPr>
                <w:rFonts w:cs="SimSun"/>
                <w:szCs w:val="21"/>
              </w:rPr>
            </w:pPr>
            <w:r>
              <w:rPr>
                <w:rFonts w:hint="eastAsia" w:cs="SimSun"/>
                <w:szCs w:val="21"/>
              </w:rPr>
              <w:t>服务方案(70分)</w:t>
            </w:r>
          </w:p>
        </w:tc>
        <w:tc>
          <w:tcPr>
            <w:tcW w:w="5338" w:type="dxa"/>
            <w:tcMar>
              <w:top w:w="0" w:type="dxa"/>
              <w:left w:w="28" w:type="dxa"/>
              <w:bottom w:w="0" w:type="dxa"/>
              <w:right w:w="28" w:type="dxa"/>
            </w:tcMar>
            <w:vAlign w:val="center"/>
          </w:tcPr>
          <w:p w14:paraId="7F15AF4B">
            <w:pPr>
              <w:widowControl/>
              <w:spacing w:line="400" w:lineRule="exact"/>
              <w:rPr>
                <w:rFonts w:cs="SimSun"/>
                <w:szCs w:val="21"/>
              </w:rPr>
            </w:pPr>
            <w:r>
              <w:rPr>
                <w:rFonts w:hint="eastAsia" w:cs="SimSun"/>
                <w:szCs w:val="21"/>
              </w:rPr>
              <w:t>投标人需提供会议执行服务方案，根据服务方案完整性、合理性、可操作性进行阐述。方案阐述完善、合理、可操作性强得13-16分，基本完善、基本合理、具有可操作性得:8-12分，欠完善、不合理、可操作性差得4-7分，不提供不得分。</w:t>
            </w:r>
          </w:p>
        </w:tc>
        <w:tc>
          <w:tcPr>
            <w:tcW w:w="570" w:type="dxa"/>
            <w:tcMar>
              <w:top w:w="0" w:type="dxa"/>
              <w:left w:w="28" w:type="dxa"/>
              <w:bottom w:w="0" w:type="dxa"/>
              <w:right w:w="28" w:type="dxa"/>
            </w:tcMar>
            <w:vAlign w:val="center"/>
          </w:tcPr>
          <w:p w14:paraId="7DF2C8CD">
            <w:pPr>
              <w:widowControl/>
              <w:jc w:val="center"/>
              <w:rPr>
                <w:rFonts w:cs="SimSun"/>
                <w:szCs w:val="21"/>
              </w:rPr>
            </w:pPr>
            <w:r>
              <w:rPr>
                <w:rFonts w:hint="eastAsia" w:cs="SimSun"/>
                <w:szCs w:val="21"/>
              </w:rPr>
              <w:t>16</w:t>
            </w:r>
          </w:p>
        </w:tc>
      </w:tr>
      <w:tr w14:paraId="7D2F3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957" w:type="dxa"/>
            <w:vMerge w:val="continue"/>
            <w:tcMar>
              <w:top w:w="0" w:type="dxa"/>
              <w:left w:w="28" w:type="dxa"/>
              <w:bottom w:w="0" w:type="dxa"/>
              <w:right w:w="28" w:type="dxa"/>
            </w:tcMar>
            <w:vAlign w:val="center"/>
          </w:tcPr>
          <w:p w14:paraId="5220CD44">
            <w:pPr>
              <w:spacing w:line="312" w:lineRule="auto"/>
              <w:jc w:val="center"/>
            </w:pPr>
          </w:p>
        </w:tc>
        <w:tc>
          <w:tcPr>
            <w:tcW w:w="1321" w:type="dxa"/>
            <w:vMerge w:val="continue"/>
            <w:tcMar>
              <w:top w:w="0" w:type="dxa"/>
              <w:left w:w="28" w:type="dxa"/>
              <w:bottom w:w="0" w:type="dxa"/>
              <w:right w:w="28" w:type="dxa"/>
            </w:tcMar>
            <w:vAlign w:val="center"/>
          </w:tcPr>
          <w:p w14:paraId="4F6F7AED">
            <w:pPr>
              <w:spacing w:line="312" w:lineRule="auto"/>
              <w:jc w:val="center"/>
            </w:pPr>
          </w:p>
        </w:tc>
        <w:tc>
          <w:tcPr>
            <w:tcW w:w="1261" w:type="dxa"/>
            <w:vMerge w:val="continue"/>
            <w:tcMar>
              <w:top w:w="0" w:type="dxa"/>
              <w:left w:w="28" w:type="dxa"/>
              <w:bottom w:w="0" w:type="dxa"/>
              <w:right w:w="28" w:type="dxa"/>
            </w:tcMar>
            <w:vAlign w:val="center"/>
          </w:tcPr>
          <w:p w14:paraId="02CBAC0B">
            <w:pPr>
              <w:widowControl/>
              <w:spacing w:line="400" w:lineRule="exact"/>
              <w:rPr>
                <w:rFonts w:cs="SimSun"/>
                <w:szCs w:val="21"/>
              </w:rPr>
            </w:pPr>
          </w:p>
        </w:tc>
        <w:tc>
          <w:tcPr>
            <w:tcW w:w="5338" w:type="dxa"/>
            <w:tcMar>
              <w:top w:w="0" w:type="dxa"/>
              <w:left w:w="28" w:type="dxa"/>
              <w:bottom w:w="0" w:type="dxa"/>
              <w:right w:w="28" w:type="dxa"/>
            </w:tcMar>
            <w:vAlign w:val="center"/>
          </w:tcPr>
          <w:p w14:paraId="5A93E295">
            <w:pPr>
              <w:widowControl/>
              <w:spacing w:line="400" w:lineRule="exact"/>
              <w:rPr>
                <w:rFonts w:cs="SimSun"/>
                <w:szCs w:val="21"/>
              </w:rPr>
            </w:pPr>
            <w:r>
              <w:rPr>
                <w:rFonts w:hint="eastAsia" w:cs="SimSun"/>
                <w:szCs w:val="21"/>
              </w:rPr>
              <w:t>投标人需提供会议整体设计服务情况。根据投标人提供的主KV设计、宣传海报设计、会场讲台舞台包装设计、展板展架设计等进行评审。</w:t>
            </w:r>
          </w:p>
          <w:p w14:paraId="76685DFF">
            <w:pPr>
              <w:widowControl/>
              <w:spacing w:line="400" w:lineRule="exact"/>
              <w:rPr>
                <w:rFonts w:cs="SimSun"/>
                <w:szCs w:val="21"/>
              </w:rPr>
            </w:pPr>
            <w:r>
              <w:rPr>
                <w:rFonts w:hint="eastAsia" w:cs="SimSun"/>
                <w:szCs w:val="21"/>
              </w:rPr>
              <w:t>优：6-8分；良：3-5分；一般：1-2分。</w:t>
            </w:r>
          </w:p>
        </w:tc>
        <w:tc>
          <w:tcPr>
            <w:tcW w:w="570" w:type="dxa"/>
            <w:tcMar>
              <w:top w:w="0" w:type="dxa"/>
              <w:left w:w="28" w:type="dxa"/>
              <w:bottom w:w="0" w:type="dxa"/>
              <w:right w:w="28" w:type="dxa"/>
            </w:tcMar>
            <w:vAlign w:val="center"/>
          </w:tcPr>
          <w:p w14:paraId="1CEAF7C0">
            <w:pPr>
              <w:widowControl/>
              <w:jc w:val="center"/>
              <w:rPr>
                <w:rFonts w:cs="SimSun"/>
                <w:szCs w:val="21"/>
              </w:rPr>
            </w:pPr>
            <w:r>
              <w:rPr>
                <w:rFonts w:hint="eastAsia" w:cs="SimSun"/>
                <w:szCs w:val="21"/>
              </w:rPr>
              <w:t>8</w:t>
            </w:r>
          </w:p>
        </w:tc>
      </w:tr>
      <w:tr w14:paraId="52F0D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957" w:type="dxa"/>
            <w:vMerge w:val="continue"/>
            <w:tcMar>
              <w:top w:w="0" w:type="dxa"/>
              <w:left w:w="28" w:type="dxa"/>
              <w:bottom w:w="0" w:type="dxa"/>
              <w:right w:w="28" w:type="dxa"/>
            </w:tcMar>
            <w:vAlign w:val="center"/>
          </w:tcPr>
          <w:p w14:paraId="17F05B5D">
            <w:pPr>
              <w:spacing w:line="312" w:lineRule="auto"/>
              <w:jc w:val="center"/>
            </w:pPr>
          </w:p>
        </w:tc>
        <w:tc>
          <w:tcPr>
            <w:tcW w:w="1321" w:type="dxa"/>
            <w:vMerge w:val="continue"/>
            <w:tcMar>
              <w:top w:w="0" w:type="dxa"/>
              <w:left w:w="28" w:type="dxa"/>
              <w:bottom w:w="0" w:type="dxa"/>
              <w:right w:w="28" w:type="dxa"/>
            </w:tcMar>
            <w:vAlign w:val="center"/>
          </w:tcPr>
          <w:p w14:paraId="7AEDC6F0">
            <w:pPr>
              <w:spacing w:line="312" w:lineRule="auto"/>
              <w:jc w:val="center"/>
            </w:pPr>
          </w:p>
        </w:tc>
        <w:tc>
          <w:tcPr>
            <w:tcW w:w="1261" w:type="dxa"/>
            <w:vMerge w:val="continue"/>
            <w:tcMar>
              <w:top w:w="0" w:type="dxa"/>
              <w:left w:w="28" w:type="dxa"/>
              <w:bottom w:w="0" w:type="dxa"/>
              <w:right w:w="28" w:type="dxa"/>
            </w:tcMar>
            <w:vAlign w:val="center"/>
          </w:tcPr>
          <w:p w14:paraId="0EF5E252">
            <w:pPr>
              <w:spacing w:line="400" w:lineRule="exact"/>
              <w:ind w:firstLine="420"/>
              <w:rPr>
                <w:rFonts w:cs="SimSun"/>
                <w:szCs w:val="21"/>
              </w:rPr>
            </w:pPr>
          </w:p>
        </w:tc>
        <w:tc>
          <w:tcPr>
            <w:tcW w:w="5338" w:type="dxa"/>
            <w:tcMar>
              <w:top w:w="0" w:type="dxa"/>
              <w:left w:w="28" w:type="dxa"/>
              <w:bottom w:w="0" w:type="dxa"/>
              <w:right w:w="28" w:type="dxa"/>
            </w:tcMar>
            <w:vAlign w:val="center"/>
          </w:tcPr>
          <w:p w14:paraId="09F82475">
            <w:pPr>
              <w:widowControl/>
              <w:spacing w:line="400" w:lineRule="exact"/>
            </w:pPr>
            <w:r>
              <w:t>提供会议期间的服务保障方案</w:t>
            </w:r>
            <w:r>
              <w:rPr>
                <w:rFonts w:hint="eastAsia"/>
              </w:rPr>
              <w:t>。</w:t>
            </w:r>
            <w:r>
              <w:t xml:space="preserve"> 包括</w:t>
            </w:r>
            <w:r>
              <w:rPr>
                <w:rFonts w:hint="eastAsia"/>
              </w:rPr>
              <w:t>嘉宾的</w:t>
            </w:r>
            <w:r>
              <w:t>往返交通、住宿、餐食等配套服务。</w:t>
            </w:r>
            <w:r>
              <w:rPr>
                <w:rFonts w:hint="eastAsia"/>
              </w:rPr>
              <w:t>（1）</w:t>
            </w:r>
            <w:r>
              <w:t xml:space="preserve">对方案进行了详细阐述的，得 </w:t>
            </w:r>
            <w:r>
              <w:rPr>
                <w:rFonts w:hint="eastAsia"/>
              </w:rPr>
              <w:t>1-2</w:t>
            </w:r>
            <w:r>
              <w:t xml:space="preserve"> 分</w:t>
            </w:r>
            <w:r>
              <w:rPr>
                <w:rFonts w:hint="eastAsia"/>
              </w:rPr>
              <w:t>.</w:t>
            </w:r>
            <w:r>
              <w:t xml:space="preserve"> </w:t>
            </w:r>
            <w:r>
              <w:rPr>
                <w:rFonts w:hint="eastAsia"/>
              </w:rPr>
              <w:t>（2）</w:t>
            </w:r>
            <w:r>
              <w:t>对方案进行了详细阐述，阐述内容切合活动主题方向，有策划思路的，得</w:t>
            </w:r>
            <w:r>
              <w:rPr>
                <w:rFonts w:hint="eastAsia"/>
              </w:rPr>
              <w:t>3-5</w:t>
            </w:r>
            <w:r>
              <w:t xml:space="preserve"> 分</w:t>
            </w:r>
            <w:r>
              <w:rPr>
                <w:rFonts w:hint="eastAsia"/>
              </w:rPr>
              <w:t>.（3）</w:t>
            </w:r>
            <w:r>
              <w:t xml:space="preserve">对方案进行了详细阐述，提供详细交通安排、 住宿安排、餐食计划，考虑参会者的体验感受，提供人性化、个性化的服务方案得 </w:t>
            </w:r>
            <w:r>
              <w:rPr>
                <w:rFonts w:hint="eastAsia"/>
              </w:rPr>
              <w:t>6-8</w:t>
            </w:r>
            <w:r>
              <w:t xml:space="preserve"> 分</w:t>
            </w:r>
            <w:r>
              <w:rPr>
                <w:rFonts w:hint="eastAsia"/>
              </w:rPr>
              <w:t>.</w:t>
            </w:r>
          </w:p>
        </w:tc>
        <w:tc>
          <w:tcPr>
            <w:tcW w:w="570" w:type="dxa"/>
            <w:tcMar>
              <w:top w:w="0" w:type="dxa"/>
              <w:left w:w="28" w:type="dxa"/>
              <w:bottom w:w="0" w:type="dxa"/>
              <w:right w:w="28" w:type="dxa"/>
            </w:tcMar>
            <w:vAlign w:val="center"/>
          </w:tcPr>
          <w:p w14:paraId="0F9B469E">
            <w:pPr>
              <w:widowControl/>
              <w:jc w:val="center"/>
              <w:rPr>
                <w:rFonts w:cs="SimSun"/>
                <w:szCs w:val="21"/>
              </w:rPr>
            </w:pPr>
            <w:r>
              <w:rPr>
                <w:rFonts w:hint="eastAsia" w:cs="SimSun"/>
                <w:szCs w:val="21"/>
              </w:rPr>
              <w:t>8</w:t>
            </w:r>
          </w:p>
        </w:tc>
      </w:tr>
      <w:tr w14:paraId="1C811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957" w:type="dxa"/>
            <w:vMerge w:val="continue"/>
            <w:tcMar>
              <w:top w:w="0" w:type="dxa"/>
              <w:left w:w="28" w:type="dxa"/>
              <w:bottom w:w="0" w:type="dxa"/>
              <w:right w:w="28" w:type="dxa"/>
            </w:tcMar>
            <w:vAlign w:val="center"/>
          </w:tcPr>
          <w:p w14:paraId="7BB5F39D">
            <w:pPr>
              <w:spacing w:line="312" w:lineRule="auto"/>
              <w:jc w:val="center"/>
            </w:pPr>
          </w:p>
        </w:tc>
        <w:tc>
          <w:tcPr>
            <w:tcW w:w="1321" w:type="dxa"/>
            <w:vMerge w:val="continue"/>
            <w:tcMar>
              <w:top w:w="0" w:type="dxa"/>
              <w:left w:w="28" w:type="dxa"/>
              <w:bottom w:w="0" w:type="dxa"/>
              <w:right w:w="28" w:type="dxa"/>
            </w:tcMar>
            <w:vAlign w:val="center"/>
          </w:tcPr>
          <w:p w14:paraId="0E4FBA29">
            <w:pPr>
              <w:spacing w:line="312" w:lineRule="auto"/>
              <w:jc w:val="center"/>
            </w:pPr>
          </w:p>
        </w:tc>
        <w:tc>
          <w:tcPr>
            <w:tcW w:w="1261" w:type="dxa"/>
            <w:vMerge w:val="continue"/>
            <w:tcMar>
              <w:top w:w="0" w:type="dxa"/>
              <w:left w:w="28" w:type="dxa"/>
              <w:bottom w:w="0" w:type="dxa"/>
              <w:right w:w="28" w:type="dxa"/>
            </w:tcMar>
            <w:vAlign w:val="center"/>
          </w:tcPr>
          <w:p w14:paraId="23A56E91">
            <w:pPr>
              <w:spacing w:line="400" w:lineRule="exact"/>
              <w:ind w:firstLine="420"/>
              <w:rPr>
                <w:rFonts w:cs="SimSun"/>
                <w:szCs w:val="21"/>
              </w:rPr>
            </w:pPr>
          </w:p>
        </w:tc>
        <w:tc>
          <w:tcPr>
            <w:tcW w:w="5338" w:type="dxa"/>
            <w:tcMar>
              <w:top w:w="0" w:type="dxa"/>
              <w:left w:w="28" w:type="dxa"/>
              <w:bottom w:w="0" w:type="dxa"/>
              <w:right w:w="28" w:type="dxa"/>
            </w:tcMar>
            <w:vAlign w:val="center"/>
          </w:tcPr>
          <w:p w14:paraId="1C8F88F2">
            <w:pPr>
              <w:spacing w:line="400" w:lineRule="exact"/>
            </w:pPr>
            <w:r>
              <w:rPr>
                <w:rFonts w:hint="eastAsia"/>
              </w:rPr>
              <w:t>提供</w:t>
            </w:r>
            <w:r>
              <w:t>安全管理及应急方案</w:t>
            </w:r>
            <w:r>
              <w:rPr>
                <w:rFonts w:hint="eastAsia"/>
              </w:rPr>
              <w:t>。</w:t>
            </w:r>
            <w:r>
              <w:t xml:space="preserve"> 根据本项目服务的要求，制定现场</w:t>
            </w:r>
            <w:r>
              <w:rPr>
                <w:rFonts w:hint="eastAsia"/>
              </w:rPr>
              <w:t>安全</w:t>
            </w:r>
            <w:r>
              <w:t>方案、后勤保障方案和应急方案，包含现场发生的各类突发事件、特殊状况的处理等内容，根据方案的完整度、合理性和可行性等方面打分</w:t>
            </w:r>
            <w:r>
              <w:rPr>
                <w:rFonts w:hint="eastAsia"/>
              </w:rPr>
              <w:t>。</w:t>
            </w:r>
            <w:r>
              <w:t>（</w:t>
            </w:r>
            <w:r>
              <w:rPr>
                <w:rFonts w:hint="eastAsia"/>
              </w:rPr>
              <w:t>1</w:t>
            </w:r>
            <w:r>
              <w:t>）对方案进行了阐述的，得</w:t>
            </w:r>
            <w:r>
              <w:rPr>
                <w:rFonts w:hint="eastAsia"/>
              </w:rPr>
              <w:t>1-2</w:t>
            </w:r>
            <w:r>
              <w:t xml:space="preserve"> 分</w:t>
            </w:r>
            <w:r>
              <w:rPr>
                <w:rFonts w:hint="eastAsia"/>
              </w:rPr>
              <w:t>.</w:t>
            </w:r>
            <w:r>
              <w:t xml:space="preserve"> （</w:t>
            </w:r>
            <w:r>
              <w:rPr>
                <w:rFonts w:hint="eastAsia"/>
              </w:rPr>
              <w:t>2</w:t>
            </w:r>
            <w:r>
              <w:t>）对方案进行了详细阐述，阐述内容包括现场发生的各类突发事件、特殊状况的处理等内容的，得</w:t>
            </w:r>
            <w:r>
              <w:rPr>
                <w:rFonts w:hint="eastAsia"/>
              </w:rPr>
              <w:t>3-5</w:t>
            </w:r>
            <w:r>
              <w:t xml:space="preserve"> 分</w:t>
            </w:r>
            <w:r>
              <w:rPr>
                <w:rFonts w:hint="eastAsia"/>
              </w:rPr>
              <w:t>.</w:t>
            </w:r>
            <w:r>
              <w:t xml:space="preserve"> （</w:t>
            </w:r>
            <w:r>
              <w:rPr>
                <w:rFonts w:hint="eastAsia"/>
              </w:rPr>
              <w:t>3</w:t>
            </w:r>
            <w:r>
              <w:t>）对方案进行了详细阐述，阐述内容包含现场</w:t>
            </w:r>
            <w:r>
              <w:rPr>
                <w:rFonts w:hint="eastAsia"/>
              </w:rPr>
              <w:t>安全</w:t>
            </w:r>
            <w:r>
              <w:t>方案、后勤保障方案、现场发生的各类突发事件、特 殊状况的处理等内容，综合预判可能发生的各种安全事 故，并提供对应的处置措施，能保障项目的顺利进行的，得</w:t>
            </w:r>
            <w:r>
              <w:rPr>
                <w:rFonts w:hint="eastAsia"/>
              </w:rPr>
              <w:t>6-8</w:t>
            </w:r>
            <w:r>
              <w:t xml:space="preserve"> 分</w:t>
            </w:r>
            <w:r>
              <w:rPr>
                <w:rFonts w:hint="eastAsia"/>
              </w:rPr>
              <w:t>.</w:t>
            </w:r>
          </w:p>
        </w:tc>
        <w:tc>
          <w:tcPr>
            <w:tcW w:w="570" w:type="dxa"/>
            <w:tcMar>
              <w:top w:w="0" w:type="dxa"/>
              <w:left w:w="28" w:type="dxa"/>
              <w:bottom w:w="0" w:type="dxa"/>
              <w:right w:w="28" w:type="dxa"/>
            </w:tcMar>
            <w:vAlign w:val="center"/>
          </w:tcPr>
          <w:p w14:paraId="49855E57">
            <w:pPr>
              <w:widowControl/>
              <w:jc w:val="center"/>
              <w:rPr>
                <w:rFonts w:cs="SimSun"/>
                <w:szCs w:val="21"/>
              </w:rPr>
            </w:pPr>
            <w:r>
              <w:rPr>
                <w:rFonts w:hint="eastAsia" w:cs="SimSun"/>
                <w:szCs w:val="21"/>
              </w:rPr>
              <w:t>8</w:t>
            </w:r>
          </w:p>
        </w:tc>
      </w:tr>
      <w:tr w14:paraId="25756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957" w:type="dxa"/>
            <w:vMerge w:val="continue"/>
            <w:tcMar>
              <w:top w:w="0" w:type="dxa"/>
              <w:left w:w="28" w:type="dxa"/>
              <w:bottom w:w="0" w:type="dxa"/>
              <w:right w:w="28" w:type="dxa"/>
            </w:tcMar>
            <w:vAlign w:val="center"/>
          </w:tcPr>
          <w:p w14:paraId="1EBB7BEC">
            <w:pPr>
              <w:spacing w:line="312" w:lineRule="auto"/>
              <w:jc w:val="center"/>
            </w:pPr>
          </w:p>
        </w:tc>
        <w:tc>
          <w:tcPr>
            <w:tcW w:w="1321" w:type="dxa"/>
            <w:vMerge w:val="continue"/>
            <w:tcMar>
              <w:top w:w="0" w:type="dxa"/>
              <w:left w:w="28" w:type="dxa"/>
              <w:bottom w:w="0" w:type="dxa"/>
              <w:right w:w="28" w:type="dxa"/>
            </w:tcMar>
            <w:vAlign w:val="center"/>
          </w:tcPr>
          <w:p w14:paraId="198DD5B8">
            <w:pPr>
              <w:spacing w:line="312" w:lineRule="auto"/>
              <w:jc w:val="center"/>
            </w:pPr>
          </w:p>
        </w:tc>
        <w:tc>
          <w:tcPr>
            <w:tcW w:w="1261" w:type="dxa"/>
            <w:vMerge w:val="continue"/>
            <w:tcMar>
              <w:top w:w="0" w:type="dxa"/>
              <w:left w:w="28" w:type="dxa"/>
              <w:bottom w:w="0" w:type="dxa"/>
              <w:right w:w="28" w:type="dxa"/>
            </w:tcMar>
            <w:vAlign w:val="center"/>
          </w:tcPr>
          <w:p w14:paraId="714CA42B">
            <w:pPr>
              <w:spacing w:line="400" w:lineRule="exact"/>
              <w:ind w:firstLine="420"/>
              <w:rPr>
                <w:rFonts w:cs="SimSun"/>
                <w:szCs w:val="21"/>
              </w:rPr>
            </w:pPr>
          </w:p>
        </w:tc>
        <w:tc>
          <w:tcPr>
            <w:tcW w:w="5338" w:type="dxa"/>
            <w:tcMar>
              <w:top w:w="0" w:type="dxa"/>
              <w:left w:w="28" w:type="dxa"/>
              <w:bottom w:w="0" w:type="dxa"/>
              <w:right w:w="28" w:type="dxa"/>
            </w:tcMar>
            <w:vAlign w:val="center"/>
          </w:tcPr>
          <w:p w14:paraId="24430BE5">
            <w:pPr>
              <w:spacing w:line="400" w:lineRule="exact"/>
              <w:rPr>
                <w:rFonts w:cs="SimSun"/>
                <w:kern w:val="0"/>
                <w:szCs w:val="21"/>
                <w:lang w:bidi="ar"/>
              </w:rPr>
            </w:pPr>
            <w:r>
              <w:rPr>
                <w:rFonts w:hint="eastAsia" w:cs="SimSun"/>
                <w:kern w:val="0"/>
                <w:szCs w:val="21"/>
                <w:lang w:bidi="ar"/>
              </w:rPr>
              <w:t>根据</w:t>
            </w:r>
            <w:r>
              <w:rPr>
                <w:rFonts w:hint="eastAsia" w:cs="SimSun"/>
                <w:kern w:val="0"/>
                <w:szCs w:val="21"/>
              </w:rPr>
              <w:t>投标人</w:t>
            </w:r>
            <w:r>
              <w:rPr>
                <w:rFonts w:hint="eastAsia" w:cs="SimSun"/>
                <w:kern w:val="0"/>
                <w:szCs w:val="21"/>
                <w:lang w:bidi="ar"/>
              </w:rPr>
              <w:t>为本项目配备的服务团队情况（包括但不限于团队人员数量、职责分工、相关服务经验等）综合评分。</w:t>
            </w:r>
            <w:r>
              <w:rPr>
                <w:rFonts w:hint="eastAsia" w:cs="SimSun"/>
                <w:kern w:val="0"/>
                <w:szCs w:val="21"/>
                <w:lang w:bidi="ar"/>
              </w:rPr>
              <w:br w:type="textWrapping"/>
            </w:r>
            <w:r>
              <w:rPr>
                <w:rFonts w:hint="eastAsia" w:cs="SimSun"/>
                <w:kern w:val="0"/>
                <w:szCs w:val="21"/>
                <w:lang w:bidi="ar"/>
              </w:rPr>
              <w:t>优： 8-10分；良： 4-7分；一般：1-3分。</w:t>
            </w:r>
          </w:p>
        </w:tc>
        <w:tc>
          <w:tcPr>
            <w:tcW w:w="570" w:type="dxa"/>
            <w:tcMar>
              <w:top w:w="0" w:type="dxa"/>
              <w:left w:w="28" w:type="dxa"/>
              <w:bottom w:w="0" w:type="dxa"/>
              <w:right w:w="28" w:type="dxa"/>
            </w:tcMar>
            <w:vAlign w:val="center"/>
          </w:tcPr>
          <w:p w14:paraId="3B2C16D9">
            <w:pPr>
              <w:widowControl/>
              <w:jc w:val="center"/>
              <w:rPr>
                <w:rFonts w:cs="SimSun"/>
                <w:szCs w:val="21"/>
              </w:rPr>
            </w:pPr>
            <w:r>
              <w:rPr>
                <w:rFonts w:hint="eastAsia" w:cs="SimSun"/>
                <w:szCs w:val="21"/>
              </w:rPr>
              <w:t>10</w:t>
            </w:r>
          </w:p>
        </w:tc>
      </w:tr>
      <w:tr w14:paraId="11DB2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957" w:type="dxa"/>
            <w:vMerge w:val="continue"/>
            <w:tcMar>
              <w:top w:w="0" w:type="dxa"/>
              <w:left w:w="28" w:type="dxa"/>
              <w:bottom w:w="0" w:type="dxa"/>
              <w:right w:w="28" w:type="dxa"/>
            </w:tcMar>
            <w:vAlign w:val="center"/>
          </w:tcPr>
          <w:p w14:paraId="24179126">
            <w:pPr>
              <w:spacing w:line="312" w:lineRule="auto"/>
              <w:jc w:val="center"/>
            </w:pPr>
          </w:p>
        </w:tc>
        <w:tc>
          <w:tcPr>
            <w:tcW w:w="1321" w:type="dxa"/>
            <w:vMerge w:val="continue"/>
            <w:tcMar>
              <w:top w:w="0" w:type="dxa"/>
              <w:left w:w="28" w:type="dxa"/>
              <w:bottom w:w="0" w:type="dxa"/>
              <w:right w:w="28" w:type="dxa"/>
            </w:tcMar>
            <w:vAlign w:val="center"/>
          </w:tcPr>
          <w:p w14:paraId="372819D9">
            <w:pPr>
              <w:spacing w:line="312" w:lineRule="auto"/>
              <w:jc w:val="center"/>
            </w:pPr>
          </w:p>
        </w:tc>
        <w:tc>
          <w:tcPr>
            <w:tcW w:w="1261" w:type="dxa"/>
            <w:vMerge w:val="continue"/>
            <w:tcMar>
              <w:top w:w="0" w:type="dxa"/>
              <w:left w:w="28" w:type="dxa"/>
              <w:bottom w:w="0" w:type="dxa"/>
              <w:right w:w="28" w:type="dxa"/>
            </w:tcMar>
            <w:vAlign w:val="center"/>
          </w:tcPr>
          <w:p w14:paraId="187478C5">
            <w:pPr>
              <w:spacing w:line="400" w:lineRule="exact"/>
              <w:ind w:firstLine="420"/>
              <w:rPr>
                <w:rFonts w:cs="SimSun"/>
                <w:szCs w:val="21"/>
              </w:rPr>
            </w:pPr>
          </w:p>
        </w:tc>
        <w:tc>
          <w:tcPr>
            <w:tcW w:w="5338" w:type="dxa"/>
            <w:tcMar>
              <w:top w:w="0" w:type="dxa"/>
              <w:left w:w="28" w:type="dxa"/>
              <w:bottom w:w="0" w:type="dxa"/>
              <w:right w:w="28" w:type="dxa"/>
            </w:tcMar>
            <w:vAlign w:val="center"/>
          </w:tcPr>
          <w:p w14:paraId="4749D65D">
            <w:pPr>
              <w:spacing w:line="400" w:lineRule="exact"/>
              <w:rPr>
                <w:rFonts w:cs="SimSun"/>
                <w:kern w:val="0"/>
                <w:szCs w:val="21"/>
                <w:lang w:bidi="ar"/>
              </w:rPr>
            </w:pPr>
            <w:r>
              <w:rPr>
                <w:rFonts w:hint="eastAsia" w:cs="SimSun"/>
                <w:kern w:val="0"/>
                <w:szCs w:val="21"/>
                <w:lang w:bidi="ar"/>
              </w:rPr>
              <w:t>根据</w:t>
            </w:r>
            <w:r>
              <w:rPr>
                <w:rFonts w:hint="eastAsia" w:cs="SimSun"/>
                <w:kern w:val="0"/>
                <w:szCs w:val="21"/>
              </w:rPr>
              <w:t>投标人</w:t>
            </w:r>
            <w:r>
              <w:rPr>
                <w:rFonts w:hint="eastAsia" w:cs="SimSun"/>
                <w:kern w:val="0"/>
                <w:szCs w:val="21"/>
                <w:lang w:bidi="ar"/>
              </w:rPr>
              <w:t>制定的项目管理方案和实施进度安排进行评分，综合考虑项目管理组织架构、管理流程和方法及管理制度的完整性、合理性，实施计划和进度保障措施是否科学合理等综合打分。</w:t>
            </w:r>
            <w:r>
              <w:rPr>
                <w:rFonts w:hint="eastAsia" w:cs="SimSun"/>
                <w:kern w:val="0"/>
                <w:szCs w:val="21"/>
                <w:lang w:bidi="ar"/>
              </w:rPr>
              <w:br w:type="textWrapping"/>
            </w:r>
            <w:r>
              <w:rPr>
                <w:rFonts w:hint="eastAsia" w:cs="SimSun"/>
                <w:kern w:val="0"/>
                <w:szCs w:val="21"/>
                <w:lang w:bidi="ar"/>
              </w:rPr>
              <w:t>优： 8-10分；良： 4-7分；一般：1-3分。</w:t>
            </w:r>
          </w:p>
        </w:tc>
        <w:tc>
          <w:tcPr>
            <w:tcW w:w="570" w:type="dxa"/>
            <w:tcMar>
              <w:top w:w="0" w:type="dxa"/>
              <w:left w:w="28" w:type="dxa"/>
              <w:bottom w:w="0" w:type="dxa"/>
              <w:right w:w="28" w:type="dxa"/>
            </w:tcMar>
            <w:vAlign w:val="center"/>
          </w:tcPr>
          <w:p w14:paraId="76B17B7C">
            <w:pPr>
              <w:widowControl/>
              <w:jc w:val="center"/>
              <w:rPr>
                <w:rFonts w:cs="SimSun"/>
                <w:szCs w:val="21"/>
              </w:rPr>
            </w:pPr>
            <w:r>
              <w:rPr>
                <w:rFonts w:hint="eastAsia" w:cs="SimSun"/>
                <w:szCs w:val="21"/>
              </w:rPr>
              <w:t>10</w:t>
            </w:r>
          </w:p>
        </w:tc>
      </w:tr>
      <w:tr w14:paraId="4F6F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957" w:type="dxa"/>
            <w:vMerge w:val="continue"/>
            <w:tcMar>
              <w:top w:w="0" w:type="dxa"/>
              <w:left w:w="28" w:type="dxa"/>
              <w:bottom w:w="0" w:type="dxa"/>
              <w:right w:w="28" w:type="dxa"/>
            </w:tcMar>
            <w:vAlign w:val="center"/>
          </w:tcPr>
          <w:p w14:paraId="202A2737">
            <w:pPr>
              <w:spacing w:line="312" w:lineRule="auto"/>
              <w:jc w:val="center"/>
            </w:pPr>
          </w:p>
        </w:tc>
        <w:tc>
          <w:tcPr>
            <w:tcW w:w="1321" w:type="dxa"/>
            <w:vMerge w:val="continue"/>
            <w:tcMar>
              <w:top w:w="0" w:type="dxa"/>
              <w:left w:w="28" w:type="dxa"/>
              <w:bottom w:w="0" w:type="dxa"/>
              <w:right w:w="28" w:type="dxa"/>
            </w:tcMar>
            <w:vAlign w:val="center"/>
          </w:tcPr>
          <w:p w14:paraId="0C2F20E1">
            <w:pPr>
              <w:spacing w:line="312" w:lineRule="auto"/>
              <w:jc w:val="center"/>
            </w:pPr>
          </w:p>
        </w:tc>
        <w:tc>
          <w:tcPr>
            <w:tcW w:w="1261" w:type="dxa"/>
            <w:vMerge w:val="continue"/>
            <w:tcMar>
              <w:top w:w="0" w:type="dxa"/>
              <w:left w:w="28" w:type="dxa"/>
              <w:bottom w:w="0" w:type="dxa"/>
              <w:right w:w="28" w:type="dxa"/>
            </w:tcMar>
            <w:vAlign w:val="center"/>
          </w:tcPr>
          <w:p w14:paraId="070D1E8D">
            <w:pPr>
              <w:spacing w:line="400" w:lineRule="exact"/>
              <w:ind w:firstLine="420"/>
              <w:rPr>
                <w:rFonts w:cs="SimSun"/>
                <w:szCs w:val="21"/>
              </w:rPr>
            </w:pPr>
          </w:p>
        </w:tc>
        <w:tc>
          <w:tcPr>
            <w:tcW w:w="5338" w:type="dxa"/>
            <w:tcMar>
              <w:top w:w="0" w:type="dxa"/>
              <w:left w:w="28" w:type="dxa"/>
              <w:bottom w:w="0" w:type="dxa"/>
              <w:right w:w="28" w:type="dxa"/>
            </w:tcMar>
            <w:vAlign w:val="center"/>
          </w:tcPr>
          <w:p w14:paraId="1D59AD4A">
            <w:pPr>
              <w:spacing w:line="400" w:lineRule="exact"/>
              <w:rPr>
                <w:rFonts w:cs="SimSun"/>
                <w:kern w:val="0"/>
                <w:szCs w:val="21"/>
                <w:lang w:bidi="ar"/>
              </w:rPr>
            </w:pPr>
            <w:r>
              <w:rPr>
                <w:rFonts w:hint="eastAsia" w:cs="SimSun"/>
                <w:kern w:val="0"/>
                <w:szCs w:val="21"/>
                <w:lang w:bidi="ar"/>
              </w:rPr>
              <w:t>根据</w:t>
            </w:r>
            <w:r>
              <w:rPr>
                <w:rFonts w:hint="eastAsia" w:cs="SimSun"/>
                <w:kern w:val="0"/>
                <w:szCs w:val="21"/>
              </w:rPr>
              <w:t>投标人</w:t>
            </w:r>
            <w:r>
              <w:rPr>
                <w:rFonts w:hint="eastAsia" w:cs="SimSun"/>
                <w:kern w:val="0"/>
                <w:szCs w:val="21"/>
                <w:lang w:bidi="ar"/>
              </w:rPr>
              <w:t>的会前宣传及会后总结服务方案，包括但不限于H5、电子海报、公众号、快剪视频等宣传方式进行综合评分。</w:t>
            </w:r>
            <w:r>
              <w:rPr>
                <w:rFonts w:hint="eastAsia" w:cs="SimSun"/>
                <w:kern w:val="0"/>
                <w:szCs w:val="21"/>
                <w:lang w:bidi="ar"/>
              </w:rPr>
              <w:br w:type="textWrapping"/>
            </w:r>
            <w:r>
              <w:rPr>
                <w:rFonts w:hint="eastAsia" w:cs="SimSun"/>
                <w:kern w:val="0"/>
                <w:szCs w:val="21"/>
                <w:lang w:bidi="ar"/>
              </w:rPr>
              <w:t>优： 8-10分；良： 4-7分；一般： 1-3分。</w:t>
            </w:r>
          </w:p>
        </w:tc>
        <w:tc>
          <w:tcPr>
            <w:tcW w:w="570" w:type="dxa"/>
            <w:tcMar>
              <w:top w:w="0" w:type="dxa"/>
              <w:left w:w="28" w:type="dxa"/>
              <w:bottom w:w="0" w:type="dxa"/>
              <w:right w:w="28" w:type="dxa"/>
            </w:tcMar>
            <w:vAlign w:val="center"/>
          </w:tcPr>
          <w:p w14:paraId="1459ADDA">
            <w:pPr>
              <w:widowControl/>
              <w:jc w:val="center"/>
              <w:rPr>
                <w:rFonts w:cs="SimSun"/>
                <w:szCs w:val="21"/>
              </w:rPr>
            </w:pPr>
            <w:r>
              <w:rPr>
                <w:rFonts w:hint="eastAsia" w:cs="SimSun"/>
                <w:szCs w:val="21"/>
              </w:rPr>
              <w:t>10</w:t>
            </w:r>
          </w:p>
        </w:tc>
      </w:tr>
      <w:tr w14:paraId="1E09C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4" w:hRule="atLeast"/>
        </w:trPr>
        <w:tc>
          <w:tcPr>
            <w:tcW w:w="957" w:type="dxa"/>
            <w:tcMar>
              <w:top w:w="0" w:type="dxa"/>
              <w:left w:w="28" w:type="dxa"/>
              <w:bottom w:w="0" w:type="dxa"/>
              <w:right w:w="28" w:type="dxa"/>
            </w:tcMar>
            <w:vAlign w:val="center"/>
          </w:tcPr>
          <w:p w14:paraId="79F6A4CC">
            <w:pPr>
              <w:spacing w:line="312" w:lineRule="auto"/>
              <w:jc w:val="center"/>
            </w:pPr>
            <w:r>
              <w:rPr>
                <w:rFonts w:hint="eastAsia"/>
              </w:rPr>
              <w:t>3</w:t>
            </w:r>
          </w:p>
        </w:tc>
        <w:tc>
          <w:tcPr>
            <w:tcW w:w="1321" w:type="dxa"/>
            <w:tcMar>
              <w:top w:w="0" w:type="dxa"/>
              <w:left w:w="28" w:type="dxa"/>
              <w:bottom w:w="0" w:type="dxa"/>
              <w:right w:w="28" w:type="dxa"/>
            </w:tcMar>
            <w:vAlign w:val="center"/>
          </w:tcPr>
          <w:p w14:paraId="061D28CA">
            <w:pPr>
              <w:spacing w:line="312" w:lineRule="auto"/>
              <w:jc w:val="center"/>
            </w:pPr>
            <w:r>
              <w:rPr>
                <w:rFonts w:hint="eastAsia"/>
              </w:rPr>
              <w:t>投标报价评分标准</w:t>
            </w:r>
          </w:p>
        </w:tc>
        <w:tc>
          <w:tcPr>
            <w:tcW w:w="1261" w:type="dxa"/>
            <w:tcMar>
              <w:top w:w="0" w:type="dxa"/>
              <w:left w:w="28" w:type="dxa"/>
              <w:bottom w:w="0" w:type="dxa"/>
              <w:right w:w="28" w:type="dxa"/>
            </w:tcMar>
            <w:vAlign w:val="center"/>
          </w:tcPr>
          <w:p w14:paraId="27B27878">
            <w:pPr>
              <w:spacing w:line="312" w:lineRule="auto"/>
              <w:jc w:val="center"/>
              <w:rPr>
                <w:szCs w:val="21"/>
              </w:rPr>
            </w:pPr>
            <w:r>
              <w:rPr>
                <w:rFonts w:hint="eastAsia"/>
                <w:szCs w:val="21"/>
              </w:rPr>
              <w:t>投标报价（20分）</w:t>
            </w:r>
          </w:p>
        </w:tc>
        <w:tc>
          <w:tcPr>
            <w:tcW w:w="5338" w:type="dxa"/>
            <w:tcMar>
              <w:top w:w="0" w:type="dxa"/>
              <w:left w:w="28" w:type="dxa"/>
              <w:bottom w:w="0" w:type="dxa"/>
              <w:right w:w="28" w:type="dxa"/>
            </w:tcMar>
            <w:vAlign w:val="center"/>
          </w:tcPr>
          <w:p w14:paraId="04C45815">
            <w:pPr>
              <w:widowControl/>
              <w:snapToGrid w:val="0"/>
              <w:rPr>
                <w:rFonts w:hAnsi="Calibri"/>
              </w:rPr>
            </w:pPr>
            <w:r>
              <w:rPr>
                <w:rFonts w:hint="eastAsia" w:hAnsi="Calibri"/>
              </w:rPr>
              <w:t>投标人报价分=（最低有效投标报价/有效投标报价）×20</w:t>
            </w:r>
          </w:p>
          <w:p w14:paraId="7B73D1DA">
            <w:pPr>
              <w:spacing w:line="312" w:lineRule="auto"/>
              <w:rPr>
                <w:szCs w:val="21"/>
              </w:rPr>
            </w:pPr>
          </w:p>
        </w:tc>
        <w:tc>
          <w:tcPr>
            <w:tcW w:w="570" w:type="dxa"/>
            <w:tcMar>
              <w:top w:w="0" w:type="dxa"/>
              <w:left w:w="28" w:type="dxa"/>
              <w:bottom w:w="0" w:type="dxa"/>
              <w:right w:w="28" w:type="dxa"/>
            </w:tcMar>
            <w:vAlign w:val="center"/>
          </w:tcPr>
          <w:p w14:paraId="25468930">
            <w:pPr>
              <w:spacing w:line="312" w:lineRule="auto"/>
              <w:jc w:val="center"/>
            </w:pPr>
            <w:r>
              <w:rPr>
                <w:rFonts w:hint="eastAsia"/>
              </w:rPr>
              <w:t>20</w:t>
            </w:r>
          </w:p>
        </w:tc>
      </w:tr>
    </w:tbl>
    <w:p w14:paraId="79098B27">
      <w:pPr>
        <w:rPr>
          <w:rFonts w:hint="eastAsia" w:ascii="SimSun" w:hAnsi="SimSun" w:eastAsia="SimSun" w:cs="SimSun"/>
          <w:b/>
          <w:bCs/>
          <w:sz w:val="28"/>
          <w:szCs w:val="28"/>
        </w:rPr>
      </w:pPr>
    </w:p>
    <w:p w14:paraId="7E2C4C6D"/>
    <w:p w14:paraId="047CFC25"/>
    <w:p w14:paraId="49E1C55F"/>
    <w:p w14:paraId="755DB49C"/>
    <w:p w14:paraId="26E6C27A"/>
    <w:p w14:paraId="556859EC">
      <w:pPr>
        <w:spacing w:line="360" w:lineRule="auto"/>
        <w:jc w:val="both"/>
        <w:rPr>
          <w:rFonts w:hint="eastAsia" w:ascii="SimSun" w:hAnsi="SimSun" w:eastAsia="SimSun" w:cs="SimSun"/>
          <w:b/>
          <w:bCs/>
          <w:sz w:val="28"/>
          <w:szCs w:val="28"/>
        </w:rPr>
      </w:pPr>
      <w:r>
        <w:rPr>
          <w:rFonts w:hint="eastAsia" w:ascii="SimSun" w:hAnsi="SimSun" w:eastAsia="SimSun" w:cs="SimSun"/>
          <w:b/>
          <w:bCs/>
          <w:sz w:val="28"/>
          <w:szCs w:val="28"/>
        </w:rPr>
        <w:t>投标人须知</w:t>
      </w:r>
    </w:p>
    <w:p w14:paraId="1F4E8455">
      <w:pPr>
        <w:spacing w:line="360" w:lineRule="auto"/>
        <w:ind w:firstLine="482" w:firstLineChars="200"/>
        <w:rPr>
          <w:rFonts w:hint="eastAsia" w:ascii="SimSun" w:hAnsi="SimSun" w:eastAsia="SimSun" w:cs="SimSun"/>
          <w:b/>
          <w:bCs/>
          <w:sz w:val="24"/>
        </w:rPr>
      </w:pPr>
      <w:r>
        <w:rPr>
          <w:rFonts w:hint="eastAsia" w:ascii="SimSun" w:hAnsi="SimSun" w:eastAsia="SimSun" w:cs="SimSun"/>
          <w:b/>
          <w:bCs/>
          <w:sz w:val="24"/>
        </w:rPr>
        <w:t>一、报名须知</w:t>
      </w:r>
    </w:p>
    <w:p w14:paraId="2237834D">
      <w:pPr>
        <w:spacing w:line="360" w:lineRule="auto"/>
        <w:ind w:firstLine="480" w:firstLineChars="200"/>
        <w:rPr>
          <w:rFonts w:hint="eastAsia" w:ascii="SimSun" w:hAnsi="SimSun" w:eastAsia="SimSun" w:cs="SimSun"/>
          <w:sz w:val="24"/>
        </w:rPr>
      </w:pPr>
      <w:r>
        <w:rPr>
          <w:rFonts w:hint="eastAsia" w:ascii="SimSun" w:hAnsi="SimSun" w:eastAsia="SimSun" w:cs="SimSun"/>
          <w:sz w:val="24"/>
        </w:rPr>
        <w:t>（一）报名方式</w:t>
      </w:r>
    </w:p>
    <w:p w14:paraId="46B4F352">
      <w:pPr>
        <w:spacing w:line="360" w:lineRule="auto"/>
        <w:ind w:firstLine="480" w:firstLineChars="200"/>
        <w:rPr>
          <w:rFonts w:hint="eastAsia" w:ascii="SimSun" w:hAnsi="SimSun" w:eastAsia="SimSun" w:cs="SimSun"/>
          <w:b/>
          <w:bCs/>
          <w:sz w:val="24"/>
        </w:rPr>
      </w:pPr>
      <w:r>
        <w:rPr>
          <w:rFonts w:hint="eastAsia" w:ascii="SimSun" w:hAnsi="SimSun" w:eastAsia="SimSun" w:cs="SimSun"/>
          <w:sz w:val="24"/>
        </w:rPr>
        <w:t>报名方式采用</w:t>
      </w:r>
      <w:r>
        <w:rPr>
          <w:rFonts w:hint="eastAsia" w:ascii="SimSun" w:hAnsi="SimSun" w:eastAsia="SimSun" w:cs="SimSun"/>
          <w:b/>
          <w:bCs/>
          <w:sz w:val="24"/>
        </w:rPr>
        <w:t>现场报名</w:t>
      </w:r>
    </w:p>
    <w:p w14:paraId="26E75C2B">
      <w:pPr>
        <w:spacing w:line="360" w:lineRule="auto"/>
        <w:ind w:firstLine="480" w:firstLineChars="200"/>
        <w:rPr>
          <w:rFonts w:hint="eastAsia" w:ascii="SimSun" w:hAnsi="SimSun" w:eastAsia="SimSun" w:cs="SimSun"/>
          <w:sz w:val="24"/>
        </w:rPr>
      </w:pPr>
      <w:r>
        <w:rPr>
          <w:rFonts w:hint="eastAsia" w:ascii="SimSun" w:hAnsi="SimSun" w:eastAsia="SimSun" w:cs="SimSun"/>
          <w:sz w:val="24"/>
        </w:rPr>
        <w:t>市中心医院</w:t>
      </w:r>
      <w:r>
        <w:rPr>
          <w:rFonts w:hint="eastAsia" w:ascii="SimSun" w:hAnsi="SimSun" w:eastAsia="SimSun" w:cs="SimSun"/>
          <w:sz w:val="24"/>
          <w:lang w:val="en-US" w:eastAsia="zh-CN"/>
        </w:rPr>
        <w:t>康巴什部行政楼七楼710</w:t>
      </w:r>
    </w:p>
    <w:p w14:paraId="14C7AD1F">
      <w:pPr>
        <w:spacing w:line="360" w:lineRule="auto"/>
        <w:ind w:firstLine="480" w:firstLineChars="200"/>
        <w:rPr>
          <w:rFonts w:hint="eastAsia" w:ascii="SimSun" w:hAnsi="SimSun" w:eastAsia="SimSun" w:cs="SimSun"/>
          <w:sz w:val="24"/>
        </w:rPr>
      </w:pPr>
      <w:r>
        <w:rPr>
          <w:rFonts w:hint="eastAsia" w:ascii="SimSun" w:hAnsi="SimSun" w:eastAsia="SimSun" w:cs="SimSun"/>
          <w:sz w:val="24"/>
        </w:rPr>
        <w:t>资料携带齐全，填写报名登记表后视为本次投标报名成功</w:t>
      </w:r>
    </w:p>
    <w:p w14:paraId="3C86C4EC">
      <w:pPr>
        <w:spacing w:line="360" w:lineRule="auto"/>
        <w:ind w:firstLine="482" w:firstLineChars="200"/>
        <w:rPr>
          <w:rFonts w:hint="eastAsia" w:ascii="SimSun" w:hAnsi="SimSun" w:eastAsia="SimSun" w:cs="SimSun"/>
          <w:b/>
          <w:bCs/>
          <w:sz w:val="24"/>
        </w:rPr>
      </w:pPr>
      <w:r>
        <w:rPr>
          <w:rFonts w:hint="eastAsia" w:ascii="SimSun" w:hAnsi="SimSun" w:eastAsia="SimSun" w:cs="SimSun"/>
          <w:b/>
          <w:bCs/>
          <w:sz w:val="24"/>
        </w:rPr>
        <w:t>二、</w:t>
      </w:r>
      <w:r>
        <w:rPr>
          <w:rFonts w:hint="eastAsia" w:ascii="SimSun" w:hAnsi="SimSun" w:eastAsia="SimSun" w:cs="SimSun"/>
          <w:b/>
          <w:bCs/>
          <w:sz w:val="24"/>
          <w:lang w:val="en-US" w:eastAsia="zh-CN"/>
        </w:rPr>
        <w:t>报名</w:t>
      </w:r>
      <w:r>
        <w:rPr>
          <w:rFonts w:hint="eastAsia" w:ascii="SimSun" w:hAnsi="SimSun" w:eastAsia="SimSun" w:cs="SimSun"/>
          <w:b/>
          <w:bCs/>
          <w:sz w:val="24"/>
        </w:rPr>
        <w:t>文件</w:t>
      </w:r>
    </w:p>
    <w:p w14:paraId="193D771D">
      <w:pPr>
        <w:spacing w:line="360" w:lineRule="auto"/>
        <w:ind w:firstLine="480" w:firstLineChars="200"/>
        <w:rPr>
          <w:rFonts w:hint="eastAsia" w:ascii="SimSun" w:hAnsi="SimSun" w:eastAsia="SimSun" w:cs="SimSun"/>
          <w:sz w:val="24"/>
        </w:rPr>
      </w:pPr>
      <w:r>
        <w:rPr>
          <w:rFonts w:hint="eastAsia" w:ascii="SimSun" w:hAnsi="SimSun" w:eastAsia="SimSun" w:cs="SimSun"/>
          <w:sz w:val="24"/>
        </w:rPr>
        <w:t>（一）</w:t>
      </w:r>
      <w:r>
        <w:rPr>
          <w:rFonts w:hint="eastAsia" w:ascii="SimSun" w:hAnsi="SimSun" w:eastAsia="SimSun" w:cs="SimSun"/>
          <w:sz w:val="24"/>
          <w:lang w:val="en-US" w:eastAsia="zh-CN"/>
        </w:rPr>
        <w:t>报名</w:t>
      </w:r>
      <w:r>
        <w:rPr>
          <w:rFonts w:hint="eastAsia" w:ascii="SimSun" w:hAnsi="SimSun" w:eastAsia="SimSun" w:cs="SimSun"/>
          <w:sz w:val="24"/>
        </w:rPr>
        <w:t>文件的构成及编制要求</w:t>
      </w:r>
    </w:p>
    <w:p w14:paraId="660F6428">
      <w:pPr>
        <w:spacing w:line="360" w:lineRule="auto"/>
        <w:ind w:firstLine="480" w:firstLineChars="200"/>
        <w:rPr>
          <w:rFonts w:hint="eastAsia" w:ascii="SimSun" w:hAnsi="SimSun" w:eastAsia="SimSun" w:cs="SimSun"/>
          <w:sz w:val="24"/>
        </w:rPr>
      </w:pPr>
      <w:r>
        <w:rPr>
          <w:rFonts w:hint="eastAsia" w:ascii="SimSun" w:hAnsi="SimSun" w:eastAsia="SimSun" w:cs="SimSun"/>
          <w:sz w:val="24"/>
          <w:lang w:val="en-US" w:eastAsia="zh-CN"/>
        </w:rPr>
        <w:t>报名</w:t>
      </w:r>
      <w:r>
        <w:rPr>
          <w:rFonts w:hint="eastAsia" w:ascii="SimSun" w:hAnsi="SimSun" w:eastAsia="SimSun" w:cs="SimSun"/>
          <w:sz w:val="24"/>
        </w:rPr>
        <w:t>文件应按照“</w:t>
      </w:r>
      <w:r>
        <w:rPr>
          <w:rFonts w:hint="eastAsia" w:ascii="SimSun" w:hAnsi="SimSun" w:eastAsia="SimSun" w:cs="SimSun"/>
          <w:sz w:val="24"/>
          <w:lang w:val="en-US" w:eastAsia="zh-CN"/>
        </w:rPr>
        <w:t>报名</w:t>
      </w:r>
      <w:r>
        <w:rPr>
          <w:rFonts w:hint="eastAsia" w:ascii="SimSun" w:hAnsi="SimSun" w:eastAsia="SimSun" w:cs="SimSun"/>
          <w:sz w:val="24"/>
        </w:rPr>
        <w:t>文件格式”进行编写（可以增加附页），作为</w:t>
      </w:r>
      <w:r>
        <w:rPr>
          <w:rFonts w:hint="eastAsia" w:ascii="SimSun" w:hAnsi="SimSun" w:eastAsia="SimSun" w:cs="SimSun"/>
          <w:sz w:val="24"/>
          <w:lang w:val="en-US" w:eastAsia="zh-CN"/>
        </w:rPr>
        <w:t>报名</w:t>
      </w:r>
      <w:r>
        <w:rPr>
          <w:rFonts w:hint="eastAsia" w:ascii="SimSun" w:hAnsi="SimSun" w:eastAsia="SimSun" w:cs="SimSun"/>
          <w:sz w:val="24"/>
        </w:rPr>
        <w:t>文件的组成部分。</w:t>
      </w:r>
    </w:p>
    <w:p w14:paraId="77823D73">
      <w:pPr>
        <w:spacing w:line="360" w:lineRule="auto"/>
        <w:ind w:firstLine="480" w:firstLineChars="200"/>
        <w:rPr>
          <w:rFonts w:hint="eastAsia" w:ascii="SimSun" w:hAnsi="SimSun" w:eastAsia="SimSun" w:cs="SimSun"/>
          <w:sz w:val="24"/>
        </w:rPr>
      </w:pPr>
      <w:r>
        <w:rPr>
          <w:rFonts w:hint="eastAsia" w:ascii="SimSun" w:hAnsi="SimSun" w:eastAsia="SimSun" w:cs="SimSun"/>
          <w:sz w:val="24"/>
        </w:rPr>
        <w:t>（二）编制要求</w:t>
      </w:r>
    </w:p>
    <w:p w14:paraId="5A7C6CB2">
      <w:pPr>
        <w:spacing w:line="360" w:lineRule="auto"/>
        <w:ind w:firstLine="480" w:firstLineChars="200"/>
        <w:rPr>
          <w:rFonts w:hint="eastAsia" w:ascii="SimSun" w:hAnsi="SimSun" w:eastAsia="SimSun" w:cs="SimSun"/>
          <w:sz w:val="24"/>
        </w:rPr>
      </w:pPr>
      <w:r>
        <w:rPr>
          <w:rFonts w:hint="eastAsia" w:ascii="SimSun" w:hAnsi="SimSun" w:eastAsia="SimSun" w:cs="SimSun"/>
          <w:sz w:val="24"/>
          <w:lang w:val="en-US" w:eastAsia="zh-CN"/>
        </w:rPr>
        <w:t>报名</w:t>
      </w:r>
      <w:r>
        <w:rPr>
          <w:rFonts w:hint="eastAsia" w:ascii="SimSun" w:hAnsi="SimSun" w:eastAsia="SimSun" w:cs="SimSun"/>
          <w:sz w:val="24"/>
        </w:rPr>
        <w:t>文件统一使用A4规格书写、打印，提供封面，并编写目录，页码必须连续（不能打印的材料可手写页码）。</w:t>
      </w:r>
      <w:r>
        <w:rPr>
          <w:rFonts w:hint="eastAsia" w:ascii="SimSun" w:hAnsi="SimSun" w:eastAsia="SimSun" w:cs="SimSun"/>
          <w:sz w:val="24"/>
          <w:lang w:val="en-US" w:eastAsia="zh-CN"/>
        </w:rPr>
        <w:t>报名</w:t>
      </w:r>
      <w:r>
        <w:rPr>
          <w:rFonts w:hint="eastAsia" w:ascii="SimSun" w:hAnsi="SimSun" w:eastAsia="SimSun" w:cs="SimSun"/>
          <w:sz w:val="24"/>
        </w:rPr>
        <w:t>文件装订应采用胶订方式牢固装订成册，不可插页抽页，不可采用活页纸装订</w:t>
      </w:r>
      <w:r>
        <w:rPr>
          <w:rFonts w:hint="eastAsia" w:ascii="SimSun" w:hAnsi="SimSun" w:eastAsia="SimSun" w:cs="SimSun"/>
          <w:sz w:val="24"/>
          <w:lang w:eastAsia="zh-CN"/>
        </w:rPr>
        <w:t>，</w:t>
      </w:r>
      <w:r>
        <w:rPr>
          <w:rFonts w:hint="eastAsia" w:ascii="SimSun" w:hAnsi="SimSun" w:eastAsia="SimSun" w:cs="SimSun"/>
          <w:sz w:val="24"/>
        </w:rPr>
        <w:t>所有页面均需加盖公章。需将</w:t>
      </w:r>
      <w:r>
        <w:rPr>
          <w:rFonts w:hint="eastAsia" w:ascii="SimSun" w:hAnsi="SimSun" w:eastAsia="SimSun" w:cs="SimSun"/>
          <w:sz w:val="24"/>
          <w:lang w:val="en-US" w:eastAsia="zh-CN"/>
        </w:rPr>
        <w:t>报名</w:t>
      </w:r>
      <w:r>
        <w:rPr>
          <w:rFonts w:hint="eastAsia" w:ascii="SimSun" w:hAnsi="SimSun" w:eastAsia="SimSun" w:cs="SimSun"/>
          <w:sz w:val="24"/>
        </w:rPr>
        <w:t>所需资料胶印</w:t>
      </w:r>
      <w:r>
        <w:rPr>
          <w:rFonts w:hint="eastAsia" w:ascii="SimSun" w:hAnsi="SimSun" w:eastAsia="SimSun" w:cs="SimSun"/>
          <w:sz w:val="24"/>
          <w:lang w:val="en-US" w:eastAsia="zh-CN"/>
        </w:rPr>
        <w:t>1</w:t>
      </w:r>
      <w:r>
        <w:rPr>
          <w:rFonts w:hint="eastAsia" w:ascii="SimSun" w:hAnsi="SimSun" w:eastAsia="SimSun" w:cs="SimSun"/>
          <w:sz w:val="24"/>
        </w:rPr>
        <w:t>份，并密封携带。</w:t>
      </w:r>
    </w:p>
    <w:p w14:paraId="7262D5AF">
      <w:pPr>
        <w:spacing w:line="360" w:lineRule="auto"/>
        <w:ind w:firstLine="480" w:firstLineChars="200"/>
        <w:rPr>
          <w:rFonts w:hint="eastAsia" w:ascii="SimSun" w:hAnsi="SimSun" w:eastAsia="SimSun" w:cs="SimSun"/>
          <w:sz w:val="24"/>
        </w:rPr>
      </w:pPr>
      <w:r>
        <w:rPr>
          <w:rFonts w:hint="eastAsia" w:ascii="SimSun" w:hAnsi="SimSun" w:eastAsia="SimSun" w:cs="SimSun"/>
          <w:sz w:val="24"/>
        </w:rPr>
        <w:t>（三）投标报价</w:t>
      </w:r>
    </w:p>
    <w:p w14:paraId="54AC7F6D">
      <w:pPr>
        <w:spacing w:line="360" w:lineRule="auto"/>
        <w:ind w:firstLine="560"/>
        <w:rPr>
          <w:rFonts w:hint="eastAsia" w:ascii="SimSun" w:hAnsi="SimSun" w:eastAsia="SimSun" w:cs="SimSun"/>
          <w:sz w:val="24"/>
        </w:rPr>
      </w:pPr>
      <w:r>
        <w:rPr>
          <w:rFonts w:hint="eastAsia" w:ascii="SimSun" w:hAnsi="SimSun" w:eastAsia="SimSun" w:cs="SimSun"/>
          <w:sz w:val="24"/>
        </w:rPr>
        <w:t>1.供应商进行报价时，按“开标一览表”规定的格式报出总价。</w:t>
      </w:r>
    </w:p>
    <w:p w14:paraId="78A16551">
      <w:pPr>
        <w:spacing w:line="360" w:lineRule="auto"/>
        <w:ind w:firstLine="560"/>
        <w:rPr>
          <w:rFonts w:hint="eastAsia" w:ascii="SimSun" w:hAnsi="SimSun" w:eastAsia="SimSun" w:cs="SimSun"/>
          <w:sz w:val="24"/>
        </w:rPr>
      </w:pPr>
      <w:r>
        <w:rPr>
          <w:rFonts w:hint="eastAsia" w:ascii="SimSun" w:hAnsi="SimSun" w:eastAsia="SimSun" w:cs="SimSun"/>
          <w:sz w:val="24"/>
        </w:rPr>
        <w:t>2.投标报价不得有选择性报价和附有条件的报价，不得缺项、漏项、不得高于预算价，否则按无效投标处理。</w:t>
      </w:r>
    </w:p>
    <w:p w14:paraId="62B8C3C4">
      <w:pPr>
        <w:spacing w:line="360" w:lineRule="auto"/>
        <w:ind w:firstLine="560"/>
        <w:rPr>
          <w:rFonts w:hint="eastAsia" w:ascii="SimSun" w:hAnsi="SimSun" w:eastAsia="SimSun" w:cs="SimSun"/>
          <w:sz w:val="24"/>
        </w:rPr>
      </w:pPr>
      <w:r>
        <w:rPr>
          <w:rFonts w:hint="eastAsia" w:ascii="SimSun" w:hAnsi="SimSun" w:eastAsia="SimSun" w:cs="SimSun"/>
          <w:sz w:val="24"/>
        </w:rPr>
        <w:t>3.对报价的计算错误按以下原则修正：</w:t>
      </w:r>
    </w:p>
    <w:p w14:paraId="653B3368">
      <w:pPr>
        <w:spacing w:line="360" w:lineRule="auto"/>
        <w:ind w:firstLine="560"/>
        <w:rPr>
          <w:rFonts w:hint="eastAsia" w:ascii="SimSun" w:hAnsi="SimSun" w:eastAsia="SimSun" w:cs="SimSun"/>
          <w:sz w:val="24"/>
        </w:rPr>
      </w:pPr>
      <w:r>
        <w:rPr>
          <w:rFonts w:hint="eastAsia" w:ascii="SimSun" w:hAnsi="SimSun" w:eastAsia="SimSun" w:cs="SimSun"/>
          <w:sz w:val="24"/>
        </w:rPr>
        <w:t>3.1响应文件中开标一览表（报价表）内容与响应文件中响应内容不一致的，以开标一览表（报价表）为准；</w:t>
      </w:r>
    </w:p>
    <w:p w14:paraId="2B300AA1">
      <w:pPr>
        <w:spacing w:line="360" w:lineRule="auto"/>
        <w:ind w:firstLine="560"/>
        <w:rPr>
          <w:rFonts w:hint="eastAsia" w:ascii="SimSun" w:hAnsi="SimSun" w:eastAsia="SimSun" w:cs="SimSun"/>
          <w:sz w:val="24"/>
        </w:rPr>
      </w:pPr>
      <w:r>
        <w:rPr>
          <w:rFonts w:hint="eastAsia" w:ascii="SimSun" w:hAnsi="SimSun" w:eastAsia="SimSun" w:cs="SimSun"/>
          <w:sz w:val="24"/>
        </w:rPr>
        <w:t>3.2大写金额和小写金额不一致的，以大写金额为准；</w:t>
      </w:r>
    </w:p>
    <w:p w14:paraId="71EA3F2C">
      <w:pPr>
        <w:spacing w:line="360" w:lineRule="auto"/>
        <w:ind w:firstLine="560"/>
        <w:rPr>
          <w:rFonts w:hint="eastAsia" w:ascii="SimSun" w:hAnsi="SimSun" w:eastAsia="SimSun" w:cs="SimSun"/>
          <w:sz w:val="32"/>
          <w:szCs w:val="32"/>
          <w:lang w:val="en-US" w:eastAsia="zh-CN"/>
        </w:rPr>
      </w:pPr>
      <w:r>
        <w:rPr>
          <w:rFonts w:hint="eastAsia" w:ascii="SimSun" w:hAnsi="SimSun" w:eastAsia="SimSun" w:cs="SimSun"/>
          <w:sz w:val="24"/>
        </w:rPr>
        <w:t>3.3单价金额之和与总价不符的，应以总价为准。</w:t>
      </w:r>
    </w:p>
    <w:p w14:paraId="6383D56C">
      <w:pPr>
        <w:pStyle w:val="2"/>
        <w:spacing w:before="0" w:after="0" w:line="240" w:lineRule="auto"/>
        <w:jc w:val="both"/>
        <w:rPr>
          <w:rFonts w:hint="eastAsia" w:ascii="SimSun" w:hAnsi="SimSun" w:eastAsia="SimSun" w:cs="SimSun"/>
          <w:sz w:val="32"/>
          <w:szCs w:val="32"/>
          <w:lang w:val="en-US" w:eastAsia="zh-CN"/>
        </w:rPr>
      </w:pPr>
    </w:p>
    <w:p w14:paraId="59F30FBF">
      <w:pPr>
        <w:pStyle w:val="2"/>
        <w:spacing w:before="0" w:after="0" w:line="240" w:lineRule="auto"/>
        <w:jc w:val="both"/>
        <w:rPr>
          <w:rFonts w:hint="eastAsia" w:ascii="SimSun" w:hAnsi="SimSun" w:eastAsia="SimSun" w:cs="SimSun"/>
          <w:sz w:val="32"/>
          <w:szCs w:val="32"/>
          <w:lang w:val="en-US" w:eastAsia="zh-CN"/>
        </w:rPr>
      </w:pPr>
    </w:p>
    <w:p w14:paraId="7E4EAE30">
      <w:pPr>
        <w:rPr>
          <w:rFonts w:hint="eastAsia"/>
          <w:lang w:val="en-US" w:eastAsia="zh-CN"/>
        </w:rPr>
      </w:pPr>
    </w:p>
    <w:p w14:paraId="14535263">
      <w:pPr>
        <w:pStyle w:val="2"/>
        <w:spacing w:before="0" w:after="0" w:line="240" w:lineRule="auto"/>
        <w:jc w:val="both"/>
      </w:pPr>
      <w:r>
        <w:rPr>
          <w:rFonts w:hint="eastAsia" w:ascii="SimSun" w:hAnsi="SimSun" w:eastAsia="SimSun" w:cs="SimSun"/>
          <w:sz w:val="32"/>
          <w:szCs w:val="32"/>
          <w:lang w:val="en-US" w:eastAsia="zh-CN"/>
        </w:rPr>
        <w:t>报名</w:t>
      </w:r>
      <w:r>
        <w:rPr>
          <w:rFonts w:hint="eastAsia" w:ascii="SimSun" w:hAnsi="SimSun" w:eastAsia="SimSun" w:cs="SimSun"/>
          <w:sz w:val="32"/>
          <w:szCs w:val="32"/>
        </w:rPr>
        <w:t>文件格式与要求</w:t>
      </w:r>
    </w:p>
    <w:p w14:paraId="5B8C6A38">
      <w:pPr>
        <w:numPr>
          <w:ilvl w:val="0"/>
          <w:numId w:val="1"/>
        </w:numPr>
        <w:spacing w:line="360" w:lineRule="auto"/>
        <w:rPr>
          <w:rFonts w:hint="eastAsia" w:ascii="SimSun" w:hAnsi="SimSun" w:eastAsia="SimSun"/>
          <w:color w:val="000000"/>
          <w:sz w:val="24"/>
        </w:rPr>
      </w:pPr>
      <w:r>
        <w:rPr>
          <w:rFonts w:hint="eastAsia" w:ascii="SimSun" w:hAnsi="SimSun" w:eastAsia="SimSun"/>
          <w:sz w:val="24"/>
          <w:lang w:val="zh-CN"/>
        </w:rPr>
        <w:t>报名人应按照以下格式与要求编制报名文件，</w:t>
      </w:r>
      <w:r>
        <w:rPr>
          <w:rFonts w:hint="eastAsia" w:ascii="SimSun" w:hAnsi="SimSun" w:eastAsia="SimSun"/>
          <w:b/>
          <w:bCs/>
          <w:sz w:val="24"/>
          <w:lang w:val="zh-CN"/>
        </w:rPr>
        <w:t>且应不少于目录中要求的内容。</w:t>
      </w:r>
    </w:p>
    <w:p w14:paraId="34D3C069">
      <w:pPr>
        <w:numPr>
          <w:ilvl w:val="0"/>
          <w:numId w:val="1"/>
        </w:numPr>
        <w:spacing w:line="360" w:lineRule="auto"/>
        <w:rPr>
          <w:rFonts w:hint="eastAsia" w:ascii="SimSun" w:hAnsi="SimSun" w:eastAsia="SimSun"/>
          <w:color w:val="000000"/>
          <w:sz w:val="24"/>
        </w:rPr>
      </w:pPr>
      <w:r>
        <w:rPr>
          <w:rFonts w:hint="eastAsia" w:ascii="SimSun" w:hAnsi="SimSun" w:eastAsia="SimSun"/>
          <w:color w:val="000000"/>
          <w:sz w:val="24"/>
        </w:rPr>
        <w:t>报名文件应按目录的顺序，编制报名文件。</w:t>
      </w:r>
    </w:p>
    <w:p w14:paraId="3A893C5C">
      <w:pPr>
        <w:numPr>
          <w:ilvl w:val="0"/>
          <w:numId w:val="1"/>
        </w:numPr>
        <w:spacing w:line="360" w:lineRule="auto"/>
        <w:rPr>
          <w:rFonts w:hint="eastAsia" w:ascii="SimSun" w:hAnsi="SimSun" w:eastAsia="SimSun"/>
          <w:color w:val="000000"/>
          <w:sz w:val="24"/>
        </w:rPr>
      </w:pPr>
      <w:r>
        <w:rPr>
          <w:rFonts w:hint="eastAsia" w:ascii="SimSun" w:hAnsi="SimSun" w:eastAsia="SimSun"/>
          <w:color w:val="000000"/>
          <w:sz w:val="24"/>
        </w:rPr>
        <w:t>报名文件统一使用A4规格打印，页码必须连续（不能打印的材料可手写页码），</w:t>
      </w:r>
      <w:r>
        <w:rPr>
          <w:rFonts w:hint="eastAsia" w:ascii="SimSun" w:hAnsi="SimSun" w:eastAsia="SimSun" w:cs="SimSun"/>
          <w:sz w:val="24"/>
        </w:rPr>
        <w:t>所有页面均需加盖公章</w:t>
      </w:r>
      <w:r>
        <w:rPr>
          <w:rFonts w:hint="eastAsia" w:ascii="SimSun" w:hAnsi="SimSun" w:eastAsia="SimSun"/>
          <w:color w:val="000000"/>
          <w:sz w:val="24"/>
        </w:rPr>
        <w:t>。报名文件装订应采用胶订方式牢固装订成册，不可插页抽页，不可采用活页纸装订。</w:t>
      </w:r>
    </w:p>
    <w:p w14:paraId="3DDD6273">
      <w:pPr>
        <w:numPr>
          <w:ilvl w:val="0"/>
          <w:numId w:val="1"/>
        </w:numPr>
        <w:spacing w:line="360" w:lineRule="auto"/>
        <w:rPr>
          <w:rFonts w:hint="eastAsia" w:ascii="SimSun" w:hAnsi="SimSun" w:eastAsia="SimSun"/>
          <w:color w:val="000000"/>
          <w:sz w:val="24"/>
        </w:rPr>
      </w:pPr>
      <w:r>
        <w:rPr>
          <w:rFonts w:hint="eastAsia" w:ascii="SimSun" w:hAnsi="SimSun" w:eastAsia="SimSun"/>
          <w:color w:val="000000"/>
          <w:sz w:val="24"/>
        </w:rPr>
        <w:t>报名材料的齐全程度，是医院确定最终选择的一个重要因素。</w:t>
      </w:r>
    </w:p>
    <w:p w14:paraId="7116A520">
      <w:pPr>
        <w:numPr>
          <w:ilvl w:val="0"/>
          <w:numId w:val="1"/>
        </w:numPr>
        <w:spacing w:line="360" w:lineRule="auto"/>
        <w:rPr>
          <w:rFonts w:hint="eastAsia" w:ascii="SimSun" w:hAnsi="SimSun" w:eastAsia="SimSun"/>
          <w:color w:val="000000"/>
          <w:sz w:val="24"/>
        </w:rPr>
      </w:pPr>
      <w:r>
        <w:rPr>
          <w:rFonts w:hint="eastAsia" w:ascii="SimSun" w:hAnsi="SimSun" w:eastAsia="SimSun"/>
          <w:color w:val="000000"/>
          <w:sz w:val="24"/>
        </w:rPr>
        <w:t>报名单位在报名文件中提供的所有资料必须真实有效，如若提供虚假材料将依法追究其法律责任。</w:t>
      </w:r>
    </w:p>
    <w:p w14:paraId="0CC9A42E"/>
    <w:p w14:paraId="2EAC2D63"/>
    <w:p w14:paraId="1E55FD0B"/>
    <w:p w14:paraId="63D94CCF"/>
    <w:p w14:paraId="22649BC9"/>
    <w:p w14:paraId="08B927CB"/>
    <w:p w14:paraId="42384BF2"/>
    <w:p w14:paraId="04C65B69"/>
    <w:p w14:paraId="48AD6C1D"/>
    <w:p w14:paraId="40196B61"/>
    <w:p w14:paraId="2A392FB9"/>
    <w:p w14:paraId="6EE88A9F"/>
    <w:p w14:paraId="6A1ADB5D">
      <w:pPr>
        <w:keepNext/>
        <w:keepLines/>
        <w:spacing w:line="360" w:lineRule="auto"/>
        <w:rPr>
          <w:rFonts w:hint="eastAsia" w:ascii="SimSun" w:hAnsi="SimSun" w:eastAsia="SimSun" w:cs="SimSun"/>
          <w:color w:val="000000"/>
        </w:rPr>
      </w:pPr>
      <w:bookmarkStart w:id="0" w:name="_Toc422403383"/>
    </w:p>
    <w:p w14:paraId="235E6451">
      <w:pPr>
        <w:keepNext/>
        <w:keepLines/>
        <w:spacing w:line="360" w:lineRule="auto"/>
        <w:rPr>
          <w:rFonts w:hint="eastAsia" w:ascii="SimSun" w:hAnsi="SimSun" w:eastAsia="SimSun" w:cs="SimSun"/>
          <w:color w:val="000000"/>
        </w:rPr>
      </w:pPr>
    </w:p>
    <w:p w14:paraId="773B2F9E">
      <w:pPr>
        <w:pStyle w:val="3"/>
        <w:rPr>
          <w:color w:val="000000"/>
        </w:rPr>
      </w:pPr>
    </w:p>
    <w:p w14:paraId="349EC971"/>
    <w:p w14:paraId="75BF2359">
      <w:pPr>
        <w:pStyle w:val="3"/>
        <w:rPr>
          <w:rFonts w:hint="eastAsia"/>
          <w:color w:val="000000"/>
        </w:rPr>
      </w:pPr>
    </w:p>
    <w:bookmarkEnd w:id="0"/>
    <w:p w14:paraId="62A8E5EA">
      <w:pPr>
        <w:textAlignment w:val="baseline"/>
        <w:rPr>
          <w:rFonts w:hint="eastAsia" w:ascii="SimSun" w:hAnsi="SimSun" w:cs="SimSun"/>
          <w:b/>
          <w:bCs/>
          <w:color w:val="000000"/>
          <w:sz w:val="36"/>
          <w:szCs w:val="36"/>
        </w:rPr>
      </w:pPr>
    </w:p>
    <w:p w14:paraId="5B77F187">
      <w:pPr>
        <w:textAlignment w:val="baseline"/>
        <w:rPr>
          <w:rFonts w:hint="eastAsia" w:ascii="SimSun" w:hAnsi="SimSun" w:cs="SimSun"/>
          <w:b/>
          <w:bCs/>
          <w:color w:val="000000"/>
          <w:sz w:val="36"/>
          <w:szCs w:val="36"/>
        </w:rPr>
      </w:pPr>
    </w:p>
    <w:p w14:paraId="3FDBEE96">
      <w:pPr>
        <w:textAlignment w:val="baseline"/>
        <w:rPr>
          <w:rFonts w:hint="eastAsia" w:ascii="SimSun" w:hAnsi="SimSun" w:cs="SimSun"/>
          <w:b/>
          <w:bCs/>
          <w:color w:val="000000"/>
          <w:sz w:val="36"/>
          <w:szCs w:val="36"/>
        </w:rPr>
      </w:pPr>
    </w:p>
    <w:p w14:paraId="4E20B06D">
      <w:pPr>
        <w:textAlignment w:val="baseline"/>
        <w:rPr>
          <w:rFonts w:hint="eastAsia" w:ascii="SimSun" w:hAnsi="SimSun"/>
          <w:b/>
          <w:bCs/>
          <w:color w:val="000000"/>
          <w:sz w:val="36"/>
          <w:szCs w:val="36"/>
        </w:rPr>
      </w:pPr>
      <w:r>
        <w:rPr>
          <w:rFonts w:hint="eastAsia" w:ascii="SimSun" w:hAnsi="SimSun" w:cs="SimSun"/>
          <w:b/>
          <w:bCs/>
          <w:color w:val="000000"/>
          <w:sz w:val="36"/>
          <w:szCs w:val="36"/>
        </w:rPr>
        <w:t>鄂尔多斯市中心医院院内采购项目投标文件</w:t>
      </w:r>
    </w:p>
    <w:p w14:paraId="571D182B">
      <w:pPr>
        <w:rPr>
          <w:rFonts w:hint="eastAsia" w:ascii="SimSun" w:hAnsi="SimSun"/>
          <w:b/>
          <w:bCs/>
          <w:color w:val="000000"/>
          <w:sz w:val="36"/>
          <w:szCs w:val="36"/>
        </w:rPr>
      </w:pPr>
      <w:r>
        <w:rPr>
          <w:rFonts w:hint="eastAsia" w:ascii="SimSun" w:hAnsi="SimSun" w:cs="SimSun"/>
          <w:b/>
          <w:bCs/>
          <w:color w:val="000000"/>
          <w:sz w:val="36"/>
          <w:szCs w:val="36"/>
        </w:rPr>
        <w:t xml:space="preserve">          </w:t>
      </w:r>
    </w:p>
    <w:p w14:paraId="123509E8">
      <w:pPr>
        <w:ind w:firstLine="1767" w:firstLineChars="400"/>
        <w:rPr>
          <w:rFonts w:hint="eastAsia" w:ascii="SimSun" w:hAnsi="SimSun"/>
          <w:b/>
          <w:bCs/>
          <w:color w:val="000000"/>
          <w:sz w:val="44"/>
          <w:szCs w:val="44"/>
        </w:rPr>
      </w:pPr>
    </w:p>
    <w:p w14:paraId="17C9CC6B">
      <w:pPr>
        <w:jc w:val="center"/>
        <w:rPr>
          <w:rFonts w:hint="eastAsia" w:ascii="SimSun" w:hAnsi="SimSun" w:cs="SimSun"/>
          <w:b/>
          <w:bCs/>
          <w:color w:val="000000"/>
          <w:sz w:val="72"/>
          <w:szCs w:val="72"/>
        </w:rPr>
      </w:pPr>
      <w:r>
        <w:rPr>
          <w:rFonts w:hint="eastAsia" w:ascii="SimSun" w:hAnsi="SimSun" w:cs="SimSun"/>
          <w:b/>
          <w:bCs/>
          <w:color w:val="000000"/>
          <w:sz w:val="72"/>
          <w:szCs w:val="72"/>
        </w:rPr>
        <w:t>投标</w:t>
      </w:r>
      <w:r>
        <w:rPr>
          <w:rFonts w:ascii="SimSun" w:hAnsi="SimSun" w:cs="SimSun"/>
          <w:b/>
          <w:bCs/>
          <w:color w:val="000000"/>
          <w:sz w:val="72"/>
          <w:szCs w:val="72"/>
        </w:rPr>
        <w:t>货物名称</w:t>
      </w:r>
    </w:p>
    <w:p w14:paraId="33B3F51F">
      <w:pPr>
        <w:jc w:val="center"/>
        <w:rPr>
          <w:rFonts w:hint="eastAsia" w:ascii="SimSun" w:hAnsi="SimSun" w:cs="SimSun"/>
          <w:b/>
          <w:bCs/>
          <w:color w:val="000000"/>
          <w:sz w:val="72"/>
          <w:szCs w:val="72"/>
        </w:rPr>
      </w:pPr>
      <w:r>
        <w:rPr>
          <w:rFonts w:hint="eastAsia" w:ascii="SimSun" w:hAnsi="SimSun" w:cs="SimSun"/>
          <w:b/>
          <w:bCs/>
          <w:color w:val="000000"/>
          <w:sz w:val="72"/>
          <w:szCs w:val="72"/>
        </w:rPr>
        <w:t>（正本/副本）</w:t>
      </w:r>
    </w:p>
    <w:p w14:paraId="19CF6E58">
      <w:pPr>
        <w:ind w:firstLine="1767" w:firstLineChars="400"/>
        <w:rPr>
          <w:rFonts w:hint="eastAsia" w:ascii="SimSun" w:hAnsi="SimSun"/>
          <w:b/>
          <w:bCs/>
          <w:color w:val="000000"/>
          <w:sz w:val="44"/>
          <w:szCs w:val="44"/>
        </w:rPr>
      </w:pPr>
    </w:p>
    <w:p w14:paraId="45C8F5C4">
      <w:pPr>
        <w:ind w:firstLine="1767" w:firstLineChars="400"/>
        <w:rPr>
          <w:rFonts w:hint="eastAsia" w:ascii="SimSun" w:hAnsi="SimSun"/>
          <w:b/>
          <w:bCs/>
          <w:color w:val="000000"/>
          <w:sz w:val="44"/>
          <w:szCs w:val="44"/>
        </w:rPr>
      </w:pPr>
    </w:p>
    <w:p w14:paraId="49894B33">
      <w:pPr>
        <w:ind w:firstLine="1767" w:firstLineChars="400"/>
        <w:rPr>
          <w:rFonts w:hint="eastAsia" w:ascii="SimSun" w:hAnsi="SimSun"/>
          <w:b/>
          <w:bCs/>
          <w:color w:val="000000"/>
          <w:sz w:val="44"/>
          <w:szCs w:val="44"/>
        </w:rPr>
      </w:pPr>
    </w:p>
    <w:p w14:paraId="3316CC0E">
      <w:pPr>
        <w:ind w:firstLine="1767" w:firstLineChars="400"/>
        <w:rPr>
          <w:rFonts w:hint="eastAsia" w:ascii="SimSun" w:hAnsi="SimSun"/>
          <w:b/>
          <w:bCs/>
          <w:color w:val="000000"/>
          <w:sz w:val="44"/>
          <w:szCs w:val="44"/>
        </w:rPr>
      </w:pPr>
    </w:p>
    <w:p w14:paraId="0C9EF77A">
      <w:pPr>
        <w:ind w:firstLine="1205" w:firstLineChars="400"/>
        <w:rPr>
          <w:rFonts w:hint="eastAsia" w:ascii="SimSun" w:hAnsi="SimSun" w:cs="SimSun"/>
          <w:b/>
          <w:bCs/>
          <w:color w:val="000000"/>
          <w:sz w:val="30"/>
          <w:szCs w:val="30"/>
        </w:rPr>
      </w:pPr>
      <w:r>
        <w:rPr>
          <w:rFonts w:hint="eastAsia" w:ascii="SimSun" w:hAnsi="SimSun" w:cs="SimSun"/>
          <w:b/>
          <w:bCs/>
          <w:color w:val="000000"/>
          <w:sz w:val="30"/>
          <w:szCs w:val="30"/>
        </w:rPr>
        <w:t>报名单位：</w:t>
      </w:r>
    </w:p>
    <w:p w14:paraId="4988B440">
      <w:pPr>
        <w:ind w:firstLine="1205" w:firstLineChars="400"/>
        <w:rPr>
          <w:rFonts w:hint="eastAsia" w:ascii="SimSun" w:hAnsi="SimSun" w:cs="SimSun"/>
          <w:b/>
          <w:bCs/>
          <w:color w:val="000000"/>
          <w:sz w:val="30"/>
          <w:szCs w:val="30"/>
        </w:rPr>
      </w:pPr>
      <w:r>
        <w:rPr>
          <w:rFonts w:hint="eastAsia" w:ascii="SimSun" w:hAnsi="SimSun" w:cs="SimSun"/>
          <w:b/>
          <w:bCs/>
          <w:color w:val="000000"/>
          <w:sz w:val="30"/>
          <w:szCs w:val="30"/>
        </w:rPr>
        <w:t>联系人:</w:t>
      </w:r>
    </w:p>
    <w:p w14:paraId="1C77C62E">
      <w:pPr>
        <w:ind w:firstLine="1205" w:firstLineChars="400"/>
        <w:rPr>
          <w:rFonts w:hint="eastAsia" w:ascii="SimSun" w:hAnsi="SimSun" w:cs="SimSun"/>
          <w:b/>
          <w:bCs/>
          <w:color w:val="000000"/>
          <w:sz w:val="30"/>
          <w:szCs w:val="30"/>
        </w:rPr>
      </w:pPr>
      <w:r>
        <w:rPr>
          <w:rFonts w:hint="eastAsia" w:ascii="SimSun" w:hAnsi="SimSun" w:cs="SimSun"/>
          <w:b/>
          <w:bCs/>
          <w:color w:val="000000"/>
          <w:sz w:val="30"/>
          <w:szCs w:val="30"/>
        </w:rPr>
        <w:t>联系电话:</w:t>
      </w:r>
    </w:p>
    <w:p w14:paraId="39FA9EC4">
      <w:pPr>
        <w:ind w:firstLine="1205" w:firstLineChars="400"/>
        <w:rPr>
          <w:rFonts w:hint="eastAsia" w:ascii="SimSun" w:hAnsi="SimSun" w:cs="SimSun"/>
          <w:b/>
          <w:bCs/>
          <w:color w:val="000000"/>
          <w:sz w:val="30"/>
          <w:szCs w:val="30"/>
        </w:rPr>
      </w:pPr>
      <w:r>
        <w:rPr>
          <w:rFonts w:hint="eastAsia" w:ascii="SimSun" w:hAnsi="SimSun" w:cs="SimSun"/>
          <w:b/>
          <w:bCs/>
          <w:color w:val="000000"/>
          <w:sz w:val="30"/>
          <w:szCs w:val="30"/>
        </w:rPr>
        <w:t>年   月   日</w:t>
      </w:r>
    </w:p>
    <w:p w14:paraId="5EA986B0">
      <w:pPr>
        <w:spacing w:line="360" w:lineRule="auto"/>
        <w:jc w:val="center"/>
        <w:rPr>
          <w:rFonts w:hint="eastAsia" w:asciiTheme="minorEastAsia" w:hAnsiTheme="minorEastAsia"/>
          <w:b/>
          <w:bCs/>
          <w:sz w:val="32"/>
          <w:szCs w:val="32"/>
        </w:rPr>
      </w:pPr>
      <w:r>
        <w:rPr>
          <w:rFonts w:hint="eastAsia" w:asciiTheme="minorEastAsia" w:hAnsiTheme="minorEastAsia"/>
          <w:b/>
          <w:bCs/>
          <w:sz w:val="32"/>
          <w:szCs w:val="32"/>
        </w:rPr>
        <w:t xml:space="preserve"> </w:t>
      </w:r>
    </w:p>
    <w:p w14:paraId="28A104B3">
      <w:pPr>
        <w:spacing w:line="360" w:lineRule="auto"/>
        <w:jc w:val="center"/>
        <w:rPr>
          <w:rFonts w:hint="eastAsia" w:ascii="SimSun" w:hAnsi="SimSun" w:eastAsia="SimSun" w:cs="SimSun"/>
          <w:color w:val="000000"/>
          <w:sz w:val="32"/>
          <w:szCs w:val="32"/>
        </w:rPr>
      </w:pPr>
    </w:p>
    <w:p w14:paraId="443E1D0C">
      <w:pPr>
        <w:spacing w:line="360" w:lineRule="auto"/>
        <w:jc w:val="center"/>
        <w:rPr>
          <w:rFonts w:hint="eastAsia" w:ascii="SimSun" w:hAnsi="SimSun" w:eastAsia="SimSun" w:cs="SimSun"/>
          <w:color w:val="000000"/>
          <w:sz w:val="32"/>
          <w:szCs w:val="32"/>
        </w:rPr>
      </w:pPr>
    </w:p>
    <w:p w14:paraId="1DED1CEB">
      <w:pPr>
        <w:pStyle w:val="17"/>
        <w:rPr>
          <w:rFonts w:hint="eastAsia" w:eastAsia="SimSun" w:cs="SimSun"/>
          <w:kern w:val="2"/>
          <w:sz w:val="32"/>
          <w:szCs w:val="32"/>
        </w:rPr>
      </w:pPr>
    </w:p>
    <w:p w14:paraId="2C7B28C2"/>
    <w:p w14:paraId="15355D57"/>
    <w:p w14:paraId="2A70A3E2"/>
    <w:p w14:paraId="4A038952"/>
    <w:p w14:paraId="24812103"/>
    <w:p w14:paraId="55A9AE9F"/>
    <w:p w14:paraId="0BD75599">
      <w:pPr>
        <w:pStyle w:val="17"/>
        <w:rPr>
          <w:rFonts w:hint="eastAsia"/>
        </w:rPr>
      </w:pPr>
    </w:p>
    <w:p w14:paraId="5EFB8E1F">
      <w:pPr>
        <w:spacing w:line="360" w:lineRule="auto"/>
        <w:jc w:val="center"/>
        <w:rPr>
          <w:rFonts w:hint="eastAsia" w:ascii="SimSun" w:hAnsi="SimSun" w:eastAsia="SimSun" w:cs="SimSun"/>
          <w:color w:val="000000"/>
          <w:sz w:val="32"/>
          <w:szCs w:val="32"/>
        </w:rPr>
      </w:pPr>
      <w:r>
        <w:rPr>
          <w:rFonts w:hint="eastAsia" w:ascii="SimSun" w:hAnsi="SimSun" w:eastAsia="SimSun" w:cs="SimSun"/>
          <w:color w:val="000000"/>
          <w:sz w:val="32"/>
          <w:szCs w:val="32"/>
        </w:rPr>
        <w:t>目录</w:t>
      </w:r>
    </w:p>
    <w:p w14:paraId="7388164C">
      <w:pPr>
        <w:spacing w:line="360" w:lineRule="auto"/>
        <w:rPr>
          <w:rFonts w:hint="eastAsia" w:ascii="SimHei" w:hAnsi="SimHei" w:eastAsia="SimHei" w:cs="SimHei"/>
          <w:color w:val="000000"/>
          <w:sz w:val="32"/>
          <w:szCs w:val="32"/>
        </w:rPr>
      </w:pPr>
    </w:p>
    <w:p w14:paraId="46CC560C">
      <w:pPr>
        <w:spacing w:line="360" w:lineRule="auto"/>
        <w:rPr>
          <w:rFonts w:hint="eastAsia" w:ascii="SimSun" w:hAnsi="SimSun" w:eastAsia="SimSun" w:cs="SimSun"/>
          <w:sz w:val="24"/>
        </w:rPr>
      </w:pPr>
      <w:r>
        <w:rPr>
          <w:rFonts w:hint="eastAsia" w:ascii="SimSun" w:hAnsi="SimSun" w:eastAsia="SimSun" w:cs="SimSun"/>
          <w:color w:val="000000"/>
          <w:sz w:val="24"/>
        </w:rPr>
        <w:t>一、</w:t>
      </w:r>
      <w:r>
        <w:rPr>
          <w:rFonts w:hint="eastAsia" w:ascii="SimSun" w:hAnsi="SimSun" w:eastAsia="SimSun" w:cs="SimSun"/>
          <w:sz w:val="24"/>
          <w:lang w:val="en-US" w:eastAsia="zh-CN"/>
        </w:rPr>
        <w:t>报名</w:t>
      </w:r>
      <w:r>
        <w:rPr>
          <w:rFonts w:hint="eastAsia" w:ascii="SimSun" w:hAnsi="SimSun" w:eastAsia="SimSun" w:cs="SimSun"/>
          <w:sz w:val="24"/>
        </w:rPr>
        <w:t>承诺书.......................................................</w:t>
      </w:r>
    </w:p>
    <w:p w14:paraId="280DEEB1">
      <w:pPr>
        <w:spacing w:line="360" w:lineRule="auto"/>
        <w:rPr>
          <w:rFonts w:hint="eastAsia" w:ascii="SimSun" w:hAnsi="SimSun" w:eastAsia="SimSun" w:cs="SimSun"/>
          <w:sz w:val="24"/>
        </w:rPr>
      </w:pPr>
      <w:r>
        <w:rPr>
          <w:rFonts w:hint="eastAsia" w:ascii="SimSun" w:hAnsi="SimSun" w:eastAsia="SimSun" w:cs="SimSun"/>
          <w:sz w:val="24"/>
        </w:rPr>
        <w:t>二、</w:t>
      </w:r>
      <w:r>
        <w:rPr>
          <w:rFonts w:hint="eastAsia" w:ascii="SimSun" w:hAnsi="SimSun" w:eastAsia="SimSun" w:cs="SimSun"/>
          <w:sz w:val="24"/>
          <w:lang w:val="en-US" w:eastAsia="zh-CN"/>
        </w:rPr>
        <w:t>项目</w:t>
      </w:r>
      <w:r>
        <w:rPr>
          <w:rFonts w:hint="eastAsia" w:ascii="SimSun" w:hAnsi="SimSun" w:eastAsia="SimSun" w:cs="SimSun"/>
          <w:sz w:val="24"/>
        </w:rPr>
        <w:t>一览表.......................................................</w:t>
      </w:r>
    </w:p>
    <w:p w14:paraId="398AB818">
      <w:pPr>
        <w:spacing w:line="360" w:lineRule="auto"/>
        <w:rPr>
          <w:rFonts w:hint="eastAsia" w:ascii="SimSun" w:hAnsi="SimSun" w:eastAsia="SimSun" w:cs="SimSun"/>
          <w:sz w:val="24"/>
        </w:rPr>
      </w:pPr>
      <w:r>
        <w:rPr>
          <w:rFonts w:hint="eastAsia" w:ascii="SimSun" w:hAnsi="SimSun" w:eastAsia="SimSun" w:cs="SimSun"/>
          <w:sz w:val="24"/>
        </w:rPr>
        <w:t>三、报名产品详细情况表...............................................</w:t>
      </w:r>
    </w:p>
    <w:p w14:paraId="19C5489D">
      <w:pPr>
        <w:spacing w:line="360" w:lineRule="auto"/>
        <w:rPr>
          <w:rFonts w:hint="eastAsia" w:ascii="SimSun" w:hAnsi="SimSun" w:eastAsia="SimSun" w:cs="SimSun"/>
          <w:sz w:val="24"/>
        </w:rPr>
      </w:pPr>
      <w:r>
        <w:rPr>
          <w:rFonts w:hint="eastAsia" w:ascii="SimSun" w:hAnsi="SimSun" w:eastAsia="SimSun" w:cs="SimSun"/>
          <w:sz w:val="24"/>
        </w:rPr>
        <w:t>四、法定代表人身份证明...............................................</w:t>
      </w:r>
    </w:p>
    <w:p w14:paraId="407F64FC">
      <w:pPr>
        <w:spacing w:line="360" w:lineRule="auto"/>
        <w:rPr>
          <w:rFonts w:hint="eastAsia" w:ascii="SimSun" w:hAnsi="SimSun" w:eastAsia="SimSun" w:cs="SimSun"/>
          <w:sz w:val="24"/>
        </w:rPr>
      </w:pPr>
      <w:r>
        <w:rPr>
          <w:rFonts w:hint="eastAsia" w:ascii="SimSun" w:hAnsi="SimSun" w:eastAsia="SimSun" w:cs="SimSun"/>
          <w:sz w:val="24"/>
        </w:rPr>
        <w:t>五、授权委托书.......................................................</w:t>
      </w:r>
    </w:p>
    <w:p w14:paraId="7251E8FE">
      <w:pPr>
        <w:spacing w:line="360" w:lineRule="auto"/>
        <w:rPr>
          <w:rFonts w:hint="eastAsia" w:ascii="SimSun" w:hAnsi="SimSun" w:eastAsia="SimSun" w:cs="SimSun"/>
          <w:sz w:val="24"/>
        </w:rPr>
      </w:pPr>
      <w:r>
        <w:rPr>
          <w:rFonts w:hint="eastAsia" w:ascii="SimSun" w:hAnsi="SimSun" w:eastAsia="SimSun" w:cs="SimSun"/>
          <w:sz w:val="24"/>
        </w:rPr>
        <w:t>六、投标人基本情况表.................................................</w:t>
      </w:r>
    </w:p>
    <w:p w14:paraId="4B64431F">
      <w:pPr>
        <w:spacing w:line="360" w:lineRule="auto"/>
        <w:jc w:val="left"/>
        <w:rPr>
          <w:rFonts w:hint="eastAsia" w:ascii="SimSun" w:hAnsi="SimSun" w:eastAsia="SimSun" w:cs="SimSun"/>
          <w:sz w:val="24"/>
        </w:rPr>
      </w:pPr>
      <w:r>
        <w:rPr>
          <w:rFonts w:hint="eastAsia" w:ascii="SimSun" w:hAnsi="SimSun" w:eastAsia="SimSun" w:cs="SimSun"/>
          <w:sz w:val="24"/>
        </w:rPr>
        <w:t>七、主要商务要求承书 .................................................</w:t>
      </w:r>
    </w:p>
    <w:p w14:paraId="606FD700">
      <w:pPr>
        <w:spacing w:line="360" w:lineRule="auto"/>
        <w:rPr>
          <w:rFonts w:hint="eastAsia" w:ascii="SimSun" w:hAnsi="SimSun" w:eastAsia="SimSun" w:cs="SimSun"/>
          <w:sz w:val="24"/>
        </w:rPr>
      </w:pPr>
      <w:r>
        <w:rPr>
          <w:rFonts w:hint="eastAsia" w:ascii="SimSun" w:hAnsi="SimSun" w:eastAsia="SimSun" w:cs="SimSun"/>
          <w:sz w:val="24"/>
        </w:rPr>
        <w:t xml:space="preserve">八、提供具有良好的商业信誉和健全的财务会计制度的证明材料............. </w:t>
      </w:r>
    </w:p>
    <w:p w14:paraId="3D97F391">
      <w:pPr>
        <w:spacing w:line="360" w:lineRule="auto"/>
        <w:rPr>
          <w:rFonts w:hint="eastAsia" w:ascii="SimSun" w:hAnsi="SimSun" w:eastAsia="SimSun" w:cs="SimSun"/>
          <w:sz w:val="24"/>
        </w:rPr>
      </w:pPr>
      <w:r>
        <w:rPr>
          <w:rFonts w:hint="eastAsia" w:ascii="SimSun" w:hAnsi="SimSun" w:eastAsia="SimSun" w:cs="SimSun"/>
          <w:sz w:val="24"/>
        </w:rPr>
        <w:t>九、提供依法缴纳税收和社会保障资金的良好记录........................ .</w:t>
      </w:r>
    </w:p>
    <w:p w14:paraId="0967CFFB">
      <w:pPr>
        <w:spacing w:line="360" w:lineRule="auto"/>
        <w:rPr>
          <w:rFonts w:hint="eastAsia" w:ascii="SimSun" w:hAnsi="SimSun" w:eastAsia="SimSun" w:cs="SimSun"/>
          <w:sz w:val="24"/>
        </w:rPr>
      </w:pPr>
      <w:r>
        <w:rPr>
          <w:rFonts w:hint="eastAsia" w:ascii="SimSun" w:hAnsi="SimSun" w:eastAsia="SimSun" w:cs="SimSun"/>
          <w:sz w:val="24"/>
        </w:rPr>
        <w:t>十、参加政府采购前三年内在经营活动中无重大违法记录书面声明...........</w:t>
      </w:r>
    </w:p>
    <w:p w14:paraId="6EA27C8A">
      <w:pPr>
        <w:spacing w:line="360" w:lineRule="auto"/>
        <w:rPr>
          <w:rFonts w:hint="eastAsia" w:ascii="SimSun" w:hAnsi="SimSun" w:eastAsia="SimSun" w:cs="SimSun"/>
          <w:sz w:val="24"/>
        </w:rPr>
      </w:pPr>
      <w:r>
        <w:rPr>
          <w:rFonts w:hint="eastAsia" w:ascii="SimSun" w:hAnsi="SimSun" w:eastAsia="SimSun" w:cs="SimSun"/>
          <w:sz w:val="24"/>
        </w:rPr>
        <w:t>十一、</w:t>
      </w:r>
      <w:r>
        <w:rPr>
          <w:rFonts w:ascii="SimSun" w:hAnsi="SimSun" w:eastAsia="SimSun" w:cs="SimSun"/>
          <w:sz w:val="24"/>
        </w:rPr>
        <w:t>具有履行合同所必须的设备和专业技术能力的声明....................</w:t>
      </w:r>
    </w:p>
    <w:p w14:paraId="6A90A85A">
      <w:pPr>
        <w:spacing w:line="360" w:lineRule="auto"/>
        <w:rPr>
          <w:rFonts w:hint="eastAsia" w:ascii="SimSun" w:hAnsi="SimSun" w:eastAsia="SimSun" w:cs="SimSun"/>
          <w:sz w:val="24"/>
        </w:rPr>
      </w:pPr>
      <w:r>
        <w:rPr>
          <w:rFonts w:hint="eastAsia" w:ascii="SimSun" w:hAnsi="SimSun" w:eastAsia="SimSun" w:cs="SimSun"/>
          <w:sz w:val="24"/>
        </w:rPr>
        <w:t>十二、技术标准响应表.................................................</w:t>
      </w:r>
    </w:p>
    <w:p w14:paraId="4A976607">
      <w:pPr>
        <w:spacing w:line="360" w:lineRule="auto"/>
        <w:rPr>
          <w:rFonts w:hint="eastAsia" w:ascii="SimSun" w:hAnsi="SimSun" w:eastAsia="SimSun" w:cs="SimSun"/>
          <w:color w:val="000000"/>
          <w:sz w:val="24"/>
        </w:rPr>
      </w:pPr>
      <w:r>
        <w:rPr>
          <w:rFonts w:hint="eastAsia" w:ascii="SimSun" w:hAnsi="SimSun" w:eastAsia="SimSun" w:cs="SimSun"/>
          <w:sz w:val="24"/>
        </w:rPr>
        <w:t>十三、业绩...........................</w:t>
      </w:r>
      <w:r>
        <w:rPr>
          <w:rFonts w:hint="eastAsia" w:ascii="SimSun" w:hAnsi="SimSun" w:eastAsia="SimSun" w:cs="SimSun"/>
          <w:color w:val="000000"/>
          <w:sz w:val="24"/>
        </w:rPr>
        <w:t>................................</w:t>
      </w:r>
    </w:p>
    <w:p w14:paraId="2D31F283">
      <w:pPr>
        <w:spacing w:line="360" w:lineRule="auto"/>
        <w:rPr>
          <w:rFonts w:hint="eastAsia" w:ascii="SimSun" w:hAnsi="SimSun" w:eastAsia="SimSun" w:cs="SimSun"/>
          <w:color w:val="000000"/>
          <w:sz w:val="24"/>
        </w:rPr>
      </w:pPr>
      <w:r>
        <w:rPr>
          <w:rFonts w:hint="eastAsia" w:ascii="SimSun" w:hAnsi="SimSun" w:eastAsia="SimSun" w:cs="SimSun"/>
          <w:sz w:val="24"/>
        </w:rPr>
        <w:t>十四、服务方案.......................</w:t>
      </w:r>
      <w:r>
        <w:rPr>
          <w:rFonts w:hint="eastAsia" w:ascii="SimSun" w:hAnsi="SimSun" w:eastAsia="SimSun" w:cs="SimSun"/>
          <w:color w:val="000000"/>
          <w:sz w:val="24"/>
        </w:rPr>
        <w:t>................................</w:t>
      </w:r>
    </w:p>
    <w:p w14:paraId="70314881">
      <w:pPr>
        <w:spacing w:line="360" w:lineRule="auto"/>
        <w:rPr>
          <w:rFonts w:hint="eastAsia" w:ascii="SimSun" w:hAnsi="SimSun" w:eastAsia="SimSun" w:cs="SimSun"/>
          <w:color w:val="000000"/>
          <w:sz w:val="24"/>
        </w:rPr>
      </w:pPr>
      <w:r>
        <w:rPr>
          <w:rFonts w:hint="eastAsia" w:ascii="SimSun" w:hAnsi="SimSun" w:eastAsia="SimSun" w:cs="SimSun"/>
          <w:sz w:val="24"/>
        </w:rPr>
        <w:t>十五、其他...........................</w:t>
      </w:r>
      <w:r>
        <w:rPr>
          <w:rFonts w:hint="eastAsia" w:ascii="SimSun" w:hAnsi="SimSun" w:eastAsia="SimSun" w:cs="SimSun"/>
          <w:color w:val="000000"/>
          <w:sz w:val="24"/>
        </w:rPr>
        <w:t>................................</w:t>
      </w:r>
    </w:p>
    <w:p w14:paraId="2DB7708E">
      <w:pPr>
        <w:spacing w:line="360" w:lineRule="auto"/>
        <w:rPr>
          <w:rFonts w:hint="eastAsia" w:ascii="SimSun" w:hAnsi="SimSun" w:eastAsia="SimSun" w:cs="SimSun"/>
          <w:color w:val="000000"/>
          <w:sz w:val="24"/>
        </w:rPr>
      </w:pPr>
    </w:p>
    <w:p w14:paraId="7165BC71">
      <w:pPr>
        <w:spacing w:line="360" w:lineRule="auto"/>
        <w:rPr>
          <w:rFonts w:hint="eastAsia" w:ascii="SimSun" w:hAnsi="SimSun" w:eastAsia="SimSun" w:cs="SimSun"/>
          <w:color w:val="000000"/>
          <w:sz w:val="24"/>
        </w:rPr>
      </w:pPr>
    </w:p>
    <w:p w14:paraId="66FB387B">
      <w:pPr>
        <w:tabs>
          <w:tab w:val="left" w:pos="1236"/>
        </w:tabs>
        <w:spacing w:line="360" w:lineRule="auto"/>
        <w:rPr>
          <w:rFonts w:hint="eastAsia" w:ascii="SimSun" w:hAnsi="SimSun" w:eastAsia="SimSun" w:cs="SimSun"/>
          <w:b/>
          <w:bCs/>
          <w:sz w:val="36"/>
          <w:szCs w:val="36"/>
        </w:rPr>
      </w:pPr>
    </w:p>
    <w:p w14:paraId="4EB2A338">
      <w:pPr>
        <w:tabs>
          <w:tab w:val="left" w:pos="1236"/>
        </w:tabs>
        <w:spacing w:line="360" w:lineRule="auto"/>
        <w:jc w:val="center"/>
        <w:rPr>
          <w:rFonts w:hint="eastAsia" w:ascii="SimSun" w:hAnsi="SimSun" w:eastAsia="SimSun" w:cs="SimSun"/>
          <w:b/>
          <w:bCs/>
          <w:sz w:val="36"/>
          <w:szCs w:val="36"/>
        </w:rPr>
      </w:pPr>
    </w:p>
    <w:p w14:paraId="362C81B2">
      <w:pPr>
        <w:tabs>
          <w:tab w:val="left" w:pos="1236"/>
        </w:tabs>
        <w:spacing w:line="360" w:lineRule="auto"/>
        <w:jc w:val="center"/>
        <w:rPr>
          <w:rFonts w:hint="eastAsia" w:ascii="SimSun" w:hAnsi="SimSun" w:eastAsia="SimSun" w:cs="SimSun"/>
          <w:b/>
          <w:bCs/>
          <w:sz w:val="36"/>
          <w:szCs w:val="36"/>
        </w:rPr>
      </w:pPr>
    </w:p>
    <w:p w14:paraId="64786826">
      <w:pPr>
        <w:tabs>
          <w:tab w:val="left" w:pos="1236"/>
        </w:tabs>
        <w:spacing w:line="360" w:lineRule="auto"/>
        <w:jc w:val="center"/>
        <w:rPr>
          <w:rFonts w:hint="eastAsia" w:ascii="SimSun" w:hAnsi="SimSun" w:eastAsia="SimSun" w:cs="SimSun"/>
          <w:b/>
          <w:bCs/>
          <w:sz w:val="36"/>
          <w:szCs w:val="36"/>
        </w:rPr>
      </w:pPr>
    </w:p>
    <w:p w14:paraId="7A405584">
      <w:pPr>
        <w:tabs>
          <w:tab w:val="left" w:pos="1236"/>
        </w:tabs>
        <w:spacing w:line="360" w:lineRule="auto"/>
        <w:jc w:val="center"/>
        <w:rPr>
          <w:rFonts w:hint="eastAsia" w:ascii="SimSun" w:hAnsi="SimSun" w:eastAsia="SimSun" w:cs="SimSun"/>
          <w:b/>
          <w:bCs/>
          <w:sz w:val="36"/>
          <w:szCs w:val="36"/>
        </w:rPr>
      </w:pPr>
    </w:p>
    <w:p w14:paraId="111D8F62">
      <w:pPr>
        <w:pStyle w:val="11"/>
      </w:pPr>
    </w:p>
    <w:p w14:paraId="361261C4">
      <w:pPr>
        <w:tabs>
          <w:tab w:val="left" w:pos="1236"/>
        </w:tabs>
        <w:spacing w:line="360" w:lineRule="auto"/>
        <w:rPr>
          <w:rFonts w:hint="eastAsia" w:ascii="SimSun" w:hAnsi="SimSun" w:eastAsia="SimSun" w:cs="SimSun"/>
          <w:b/>
          <w:bCs/>
          <w:sz w:val="36"/>
          <w:szCs w:val="36"/>
        </w:rPr>
      </w:pPr>
    </w:p>
    <w:p w14:paraId="7A3D7AC2">
      <w:pPr>
        <w:tabs>
          <w:tab w:val="left" w:pos="1236"/>
        </w:tabs>
        <w:spacing w:line="360" w:lineRule="auto"/>
        <w:jc w:val="center"/>
        <w:rPr>
          <w:rFonts w:hint="eastAsia" w:ascii="SimSun" w:hAnsi="SimSun" w:eastAsia="SimSun" w:cs="SimSun"/>
          <w:b/>
          <w:bCs/>
          <w:sz w:val="36"/>
          <w:szCs w:val="36"/>
        </w:rPr>
      </w:pPr>
      <w:r>
        <w:rPr>
          <w:rFonts w:hint="eastAsia" w:ascii="SimSun" w:hAnsi="SimSun" w:eastAsia="SimSun" w:cs="SimSun"/>
          <w:b/>
          <w:bCs/>
          <w:sz w:val="36"/>
          <w:szCs w:val="36"/>
          <w:lang w:val="en-US" w:eastAsia="zh-CN"/>
        </w:rPr>
        <w:t>报名</w:t>
      </w:r>
      <w:r>
        <w:rPr>
          <w:rFonts w:hint="eastAsia" w:ascii="SimSun" w:hAnsi="SimSun" w:eastAsia="SimSun" w:cs="SimSun"/>
          <w:b/>
          <w:bCs/>
          <w:sz w:val="36"/>
          <w:szCs w:val="36"/>
        </w:rPr>
        <w:t>承诺书</w:t>
      </w:r>
    </w:p>
    <w:p w14:paraId="239B6D86">
      <w:pPr>
        <w:tabs>
          <w:tab w:val="left" w:pos="1236"/>
        </w:tabs>
        <w:spacing w:line="560" w:lineRule="exact"/>
        <w:jc w:val="left"/>
        <w:rPr>
          <w:rFonts w:hint="eastAsia" w:ascii="SimSun" w:hAnsi="SimSun" w:eastAsia="SimSun" w:cs="SimSun"/>
          <w:sz w:val="24"/>
        </w:rPr>
      </w:pPr>
      <w:r>
        <w:rPr>
          <w:rFonts w:hint="eastAsia" w:ascii="SimSun" w:hAnsi="SimSun" w:eastAsia="SimSun" w:cs="SimSun"/>
          <w:sz w:val="24"/>
        </w:rPr>
        <w:t>致：鄂尔多斯市中心医院</w:t>
      </w:r>
    </w:p>
    <w:p w14:paraId="1CC569B3">
      <w:pPr>
        <w:tabs>
          <w:tab w:val="left" w:pos="1236"/>
        </w:tabs>
        <w:spacing w:line="560" w:lineRule="exact"/>
        <w:ind w:firstLine="480" w:firstLineChars="200"/>
        <w:jc w:val="left"/>
        <w:rPr>
          <w:rFonts w:hint="eastAsia" w:ascii="SimSun" w:hAnsi="SimSun" w:eastAsia="SimSun" w:cs="SimSun"/>
          <w:sz w:val="24"/>
        </w:rPr>
      </w:pPr>
      <w:r>
        <w:rPr>
          <w:rFonts w:hint="eastAsia" w:ascii="SimSun" w:hAnsi="SimSun" w:eastAsia="SimSun" w:cs="SimSun"/>
          <w:sz w:val="24"/>
        </w:rPr>
        <w:t>本投标人已详细阅读了</w:t>
      </w:r>
      <w:r>
        <w:rPr>
          <w:rFonts w:hint="eastAsia" w:ascii="SimSun" w:hAnsi="SimSun" w:eastAsia="SimSun" w:cs="SimSun"/>
          <w:sz w:val="24"/>
          <w:u w:val="single"/>
        </w:rPr>
        <w:t xml:space="preserve">                   </w:t>
      </w:r>
      <w:r>
        <w:rPr>
          <w:rFonts w:hint="eastAsia" w:ascii="SimSun" w:hAnsi="SimSun" w:eastAsia="SimSun" w:cs="SimSun"/>
          <w:sz w:val="24"/>
        </w:rPr>
        <w:t>项目公告及供应商须知等内容，自愿参加上述项目投标，现就有关事项向招标人郑重承诺如下：</w:t>
      </w:r>
    </w:p>
    <w:p w14:paraId="5C74BE75">
      <w:pPr>
        <w:tabs>
          <w:tab w:val="left" w:pos="1236"/>
        </w:tabs>
        <w:spacing w:line="560" w:lineRule="exact"/>
        <w:ind w:firstLine="480" w:firstLineChars="200"/>
        <w:jc w:val="left"/>
        <w:rPr>
          <w:rFonts w:hint="eastAsia" w:ascii="SimSun" w:hAnsi="SimSun" w:eastAsia="SimSun" w:cs="SimSun"/>
          <w:sz w:val="24"/>
        </w:rPr>
      </w:pPr>
      <w:r>
        <w:rPr>
          <w:rFonts w:hint="eastAsia" w:ascii="SimSun" w:hAnsi="SimSun" w:eastAsia="SimSun" w:cs="SimSun"/>
          <w:sz w:val="24"/>
        </w:rPr>
        <w:t>1、自愿遵守有关政府采购、招标投标的法律法规规定，自觉维护市场秩序。如有违反，无条件接受相关部门的处罚；</w:t>
      </w:r>
    </w:p>
    <w:p w14:paraId="05BB84D2">
      <w:pPr>
        <w:tabs>
          <w:tab w:val="left" w:pos="1236"/>
        </w:tabs>
        <w:spacing w:line="560" w:lineRule="exact"/>
        <w:ind w:firstLine="480" w:firstLineChars="200"/>
        <w:jc w:val="left"/>
        <w:rPr>
          <w:rFonts w:hint="eastAsia" w:ascii="SimSun" w:hAnsi="SimSun" w:eastAsia="SimSun" w:cs="SimSun"/>
          <w:sz w:val="24"/>
        </w:rPr>
      </w:pPr>
      <w:r>
        <w:rPr>
          <w:rFonts w:hint="eastAsia" w:ascii="SimSun" w:hAnsi="SimSun" w:eastAsia="SimSun" w:cs="SimSun"/>
          <w:sz w:val="24"/>
        </w:rPr>
        <w:t>2、我方在此声明，本次招标投标活动中申报的所有资料都是真实、准确完整的，如发现提供虚假资料，或与事实不符而导致投标无效，甚至造成任何法律和经济职责，完全由我方负责；</w:t>
      </w:r>
    </w:p>
    <w:p w14:paraId="05E31880">
      <w:pPr>
        <w:tabs>
          <w:tab w:val="left" w:pos="1236"/>
        </w:tabs>
        <w:spacing w:line="560" w:lineRule="exact"/>
        <w:ind w:firstLine="480" w:firstLineChars="200"/>
        <w:jc w:val="left"/>
        <w:rPr>
          <w:rFonts w:hint="eastAsia" w:ascii="SimSun" w:hAnsi="SimSun" w:eastAsia="SimSun" w:cs="SimSun"/>
          <w:sz w:val="24"/>
        </w:rPr>
      </w:pPr>
      <w:r>
        <w:rPr>
          <w:rFonts w:hint="eastAsia" w:ascii="SimSun" w:hAnsi="SimSun" w:eastAsia="SimSun" w:cs="SimSun"/>
          <w:sz w:val="24"/>
        </w:rPr>
        <w:t>3、我方在本次投标活动中绝无资质挂靠、串标、围标情形，若经贵方查出，立即取消我方投标资格并承担响应的法律职责；</w:t>
      </w:r>
    </w:p>
    <w:p w14:paraId="742FA06B">
      <w:pPr>
        <w:tabs>
          <w:tab w:val="left" w:pos="1236"/>
        </w:tabs>
        <w:spacing w:line="560" w:lineRule="exact"/>
        <w:ind w:firstLine="480" w:firstLineChars="200"/>
        <w:jc w:val="left"/>
        <w:rPr>
          <w:rFonts w:hint="eastAsia" w:ascii="SimSun" w:hAnsi="SimSun" w:eastAsia="SimSun" w:cs="SimSun"/>
          <w:sz w:val="24"/>
        </w:rPr>
      </w:pPr>
      <w:r>
        <w:rPr>
          <w:rFonts w:hint="eastAsia" w:ascii="SimSun" w:hAnsi="SimSun" w:eastAsia="SimSun" w:cs="SimSun"/>
          <w:sz w:val="24"/>
        </w:rPr>
        <w:t>4、我方承诺在中标后不将招标项目转包、分包。否则，同意被取消中标资格，并愿意承担任何处罚。</w:t>
      </w:r>
    </w:p>
    <w:p w14:paraId="622A125E">
      <w:pPr>
        <w:tabs>
          <w:tab w:val="left" w:pos="1236"/>
        </w:tabs>
        <w:spacing w:line="560" w:lineRule="exact"/>
        <w:ind w:firstLine="480" w:firstLineChars="200"/>
        <w:jc w:val="left"/>
        <w:rPr>
          <w:rFonts w:hint="eastAsia" w:ascii="SimSun" w:hAnsi="SimSun" w:eastAsia="SimSun" w:cs="SimSun"/>
          <w:sz w:val="24"/>
        </w:rPr>
      </w:pPr>
      <w:r>
        <w:rPr>
          <w:rFonts w:hint="eastAsia" w:ascii="SimSun" w:hAnsi="SimSun" w:eastAsia="SimSun" w:cs="SimSun"/>
          <w:sz w:val="24"/>
        </w:rPr>
        <w:t>5、我方服从招标文件规定的时间安排，遵守招标有关会议现场纪律。否则，同意被废除投标资格并理解处罚。</w:t>
      </w:r>
    </w:p>
    <w:p w14:paraId="030F96C4">
      <w:pPr>
        <w:tabs>
          <w:tab w:val="left" w:pos="1236"/>
        </w:tabs>
        <w:spacing w:line="560" w:lineRule="exact"/>
        <w:ind w:firstLine="480" w:firstLineChars="200"/>
        <w:jc w:val="left"/>
        <w:rPr>
          <w:rFonts w:hint="eastAsia" w:ascii="SimSun" w:hAnsi="SimSun" w:eastAsia="SimSun" w:cs="SimSun"/>
          <w:sz w:val="24"/>
        </w:rPr>
      </w:pPr>
      <w:r>
        <w:rPr>
          <w:rFonts w:hint="eastAsia" w:ascii="SimSun" w:hAnsi="SimSun" w:eastAsia="SimSun" w:cs="SimSun"/>
          <w:sz w:val="24"/>
        </w:rPr>
        <w:t>6、保证投标文件不存在低于成本的恶意报价行为，也不存在恶意抬高报价行为。</w:t>
      </w:r>
    </w:p>
    <w:p w14:paraId="08177EED">
      <w:pPr>
        <w:tabs>
          <w:tab w:val="left" w:pos="1236"/>
        </w:tabs>
        <w:spacing w:line="560" w:lineRule="exact"/>
        <w:ind w:firstLine="480" w:firstLineChars="200"/>
        <w:jc w:val="left"/>
        <w:rPr>
          <w:rFonts w:hint="eastAsia" w:ascii="SimSun" w:hAnsi="SimSun" w:eastAsia="SimSun" w:cs="SimSun"/>
          <w:sz w:val="24"/>
        </w:rPr>
      </w:pPr>
      <w:r>
        <w:rPr>
          <w:rFonts w:hint="eastAsia" w:ascii="SimSun" w:hAnsi="SimSun" w:eastAsia="SimSun" w:cs="SimSun"/>
          <w:sz w:val="24"/>
        </w:rPr>
        <w:t>7.我方一旦中标，将按规定及时与贵单位签订合同。</w:t>
      </w:r>
    </w:p>
    <w:p w14:paraId="086CF38A">
      <w:pPr>
        <w:tabs>
          <w:tab w:val="left" w:pos="1236"/>
        </w:tabs>
        <w:spacing w:line="360" w:lineRule="auto"/>
        <w:ind w:firstLine="480" w:firstLineChars="200"/>
        <w:jc w:val="left"/>
        <w:rPr>
          <w:rFonts w:hint="eastAsia" w:ascii="SimSun" w:hAnsi="SimSun" w:eastAsia="SimSun" w:cs="SimSun"/>
          <w:sz w:val="24"/>
        </w:rPr>
      </w:pPr>
    </w:p>
    <w:p w14:paraId="56C7AA65">
      <w:pPr>
        <w:tabs>
          <w:tab w:val="left" w:pos="1236"/>
        </w:tabs>
        <w:spacing w:line="360" w:lineRule="auto"/>
        <w:ind w:firstLine="480" w:firstLineChars="200"/>
        <w:jc w:val="left"/>
        <w:rPr>
          <w:rFonts w:hint="eastAsia" w:ascii="SimSun" w:hAnsi="SimSun" w:eastAsia="SimSun" w:cs="SimSun"/>
          <w:sz w:val="24"/>
        </w:rPr>
      </w:pPr>
      <w:r>
        <w:rPr>
          <w:rFonts w:hint="eastAsia" w:ascii="SimSun" w:hAnsi="SimSun" w:eastAsia="SimSun" w:cs="SimSun"/>
          <w:sz w:val="24"/>
        </w:rPr>
        <w:t>投标人名称：(盖公章)</w:t>
      </w:r>
    </w:p>
    <w:p w14:paraId="44E0DB42">
      <w:pPr>
        <w:tabs>
          <w:tab w:val="left" w:pos="1236"/>
        </w:tabs>
        <w:spacing w:line="360" w:lineRule="auto"/>
        <w:ind w:firstLine="480" w:firstLineChars="200"/>
        <w:jc w:val="left"/>
        <w:rPr>
          <w:rFonts w:hint="eastAsia" w:ascii="SimSun" w:hAnsi="SimSun" w:eastAsia="SimSun" w:cs="SimSun"/>
          <w:sz w:val="24"/>
        </w:rPr>
      </w:pPr>
    </w:p>
    <w:p w14:paraId="01483B83">
      <w:pPr>
        <w:tabs>
          <w:tab w:val="left" w:pos="1236"/>
        </w:tabs>
        <w:spacing w:line="360" w:lineRule="auto"/>
        <w:ind w:firstLine="480" w:firstLineChars="200"/>
        <w:jc w:val="left"/>
        <w:rPr>
          <w:rFonts w:hint="eastAsia" w:ascii="SimSun" w:hAnsi="SimSun" w:eastAsia="SimSun" w:cs="SimSun"/>
          <w:sz w:val="24"/>
        </w:rPr>
      </w:pPr>
      <w:r>
        <w:rPr>
          <w:rFonts w:hint="eastAsia" w:ascii="SimSun" w:hAnsi="SimSun" w:eastAsia="SimSun" w:cs="SimSun"/>
          <w:sz w:val="24"/>
        </w:rPr>
        <w:t>法定代表人(或授权代理人)：(签字)</w:t>
      </w:r>
    </w:p>
    <w:p w14:paraId="4B1FBD79">
      <w:pPr>
        <w:tabs>
          <w:tab w:val="left" w:pos="1236"/>
        </w:tabs>
        <w:spacing w:line="360" w:lineRule="auto"/>
        <w:ind w:firstLine="480" w:firstLineChars="200"/>
        <w:jc w:val="left"/>
        <w:rPr>
          <w:rFonts w:hint="eastAsia" w:ascii="SimSun" w:hAnsi="SimSun" w:eastAsia="SimSun" w:cs="SimSun"/>
          <w:sz w:val="24"/>
        </w:rPr>
      </w:pPr>
    </w:p>
    <w:p w14:paraId="1BB49D3B">
      <w:pPr>
        <w:tabs>
          <w:tab w:val="left" w:pos="1236"/>
        </w:tabs>
        <w:spacing w:line="360" w:lineRule="auto"/>
        <w:ind w:firstLine="480" w:firstLineChars="200"/>
        <w:jc w:val="left"/>
        <w:rPr>
          <w:rFonts w:hint="eastAsia" w:ascii="SimSun" w:hAnsi="SimSun" w:eastAsia="SimSun" w:cs="SimSun"/>
          <w:sz w:val="24"/>
        </w:rPr>
      </w:pPr>
      <w:r>
        <w:rPr>
          <w:rFonts w:hint="eastAsia" w:ascii="SimSun" w:hAnsi="SimSun" w:eastAsia="SimSun" w:cs="SimSun"/>
          <w:sz w:val="24"/>
        </w:rPr>
        <w:t>日期：   年    月    日</w:t>
      </w:r>
    </w:p>
    <w:p w14:paraId="7B00B04E">
      <w:pPr>
        <w:tabs>
          <w:tab w:val="left" w:pos="1236"/>
        </w:tabs>
        <w:spacing w:line="360" w:lineRule="auto"/>
        <w:ind w:firstLine="480" w:firstLineChars="200"/>
        <w:jc w:val="left"/>
        <w:rPr>
          <w:rFonts w:hint="eastAsia" w:ascii="SimSun" w:hAnsi="SimSun" w:eastAsia="SimSun" w:cs="SimSun"/>
          <w:sz w:val="24"/>
        </w:rPr>
      </w:pPr>
    </w:p>
    <w:p w14:paraId="6478924D">
      <w:pPr>
        <w:tabs>
          <w:tab w:val="left" w:pos="1236"/>
        </w:tabs>
        <w:spacing w:line="360" w:lineRule="auto"/>
        <w:ind w:firstLine="480" w:firstLineChars="200"/>
        <w:jc w:val="left"/>
        <w:rPr>
          <w:rFonts w:hint="eastAsia" w:ascii="SimSun" w:hAnsi="SimSun" w:eastAsia="SimSun" w:cs="SimSun"/>
          <w:sz w:val="24"/>
        </w:rPr>
      </w:pPr>
    </w:p>
    <w:p w14:paraId="00917875">
      <w:pPr>
        <w:numPr>
          <w:ilvl w:val="0"/>
          <w:numId w:val="2"/>
        </w:numPr>
        <w:spacing w:line="360" w:lineRule="auto"/>
        <w:rPr>
          <w:rFonts w:hint="eastAsia" w:ascii="SimHei" w:hAnsi="SimHei" w:eastAsia="SimHei" w:cs="SimHei"/>
          <w:color w:val="000000"/>
          <w:sz w:val="32"/>
          <w:szCs w:val="32"/>
        </w:rPr>
      </w:pPr>
      <w:r>
        <w:rPr>
          <w:rFonts w:hint="eastAsia" w:ascii="SimHei" w:hAnsi="SimHei" w:eastAsia="SimHei" w:cs="SimHei"/>
          <w:color w:val="000000"/>
          <w:sz w:val="32"/>
          <w:szCs w:val="32"/>
          <w:lang w:val="en-US" w:eastAsia="zh-CN"/>
        </w:rPr>
        <w:t>项目</w:t>
      </w:r>
      <w:r>
        <w:rPr>
          <w:rFonts w:hint="eastAsia" w:ascii="SimHei" w:hAnsi="SimHei" w:eastAsia="SimHei" w:cs="SimHei"/>
          <w:color w:val="000000"/>
          <w:sz w:val="32"/>
          <w:szCs w:val="32"/>
        </w:rPr>
        <w:t>一览表</w:t>
      </w:r>
    </w:p>
    <w:p w14:paraId="67C6C3DE">
      <w:pPr>
        <w:spacing w:line="360" w:lineRule="auto"/>
        <w:jc w:val="center"/>
        <w:rPr>
          <w:rFonts w:hint="eastAsia" w:ascii="SimSun" w:hAnsi="SimSun" w:eastAsia="SimSun" w:cs="SimSun"/>
          <w:color w:val="000000"/>
          <w:sz w:val="32"/>
          <w:szCs w:val="32"/>
        </w:rPr>
      </w:pPr>
      <w:r>
        <w:rPr>
          <w:rFonts w:hint="eastAsia" w:ascii="SimSun" w:hAnsi="SimSun" w:eastAsia="SimSun" w:cs="SimSun"/>
          <w:color w:val="000000"/>
          <w:sz w:val="32"/>
          <w:szCs w:val="32"/>
          <w:lang w:val="en-US" w:eastAsia="zh-CN"/>
        </w:rPr>
        <w:t>项目</w:t>
      </w:r>
      <w:r>
        <w:rPr>
          <w:rFonts w:hint="eastAsia" w:ascii="SimSun" w:hAnsi="SimSun" w:eastAsia="SimSun" w:cs="SimSun"/>
          <w:color w:val="000000"/>
          <w:sz w:val="32"/>
          <w:szCs w:val="32"/>
        </w:rPr>
        <w:t>一览表</w:t>
      </w:r>
    </w:p>
    <w:p w14:paraId="4F5511A9">
      <w:pPr>
        <w:spacing w:line="360" w:lineRule="auto"/>
        <w:rPr>
          <w:rFonts w:asciiTheme="majorHAnsi" w:hAnsiTheme="majorHAnsi" w:eastAsiaTheme="majorEastAsia" w:cstheme="majorBidi"/>
          <w:b/>
          <w:bCs/>
          <w:color w:val="000000"/>
          <w:sz w:val="32"/>
          <w:szCs w:val="32"/>
        </w:rPr>
      </w:pPr>
    </w:p>
    <w:p w14:paraId="0D9368EC">
      <w:pPr>
        <w:spacing w:line="360" w:lineRule="auto"/>
        <w:rPr>
          <w:rFonts w:hint="eastAsia" w:ascii="SimSun" w:hAnsi="SimSun" w:eastAsia="SimSun" w:cs="SimSun"/>
          <w:color w:val="000000"/>
          <w:sz w:val="24"/>
        </w:rPr>
      </w:pPr>
      <w:r>
        <w:rPr>
          <w:rFonts w:hint="eastAsia" w:ascii="SimSun" w:hAnsi="SimSun" w:eastAsia="SimSun" w:cs="SimSun"/>
          <w:color w:val="000000"/>
          <w:sz w:val="24"/>
          <w:lang w:val="en-US" w:eastAsia="zh-CN"/>
        </w:rPr>
        <w:t>报名公司</w:t>
      </w:r>
      <w:r>
        <w:rPr>
          <w:rFonts w:hint="eastAsia" w:ascii="SimSun" w:hAnsi="SimSun" w:eastAsia="SimSun" w:cs="SimSun"/>
          <w:color w:val="000000"/>
          <w:sz w:val="24"/>
        </w:rPr>
        <w:t>名称：</w:t>
      </w:r>
    </w:p>
    <w:p w14:paraId="6B2CE81E">
      <w:pPr>
        <w:spacing w:line="360" w:lineRule="auto"/>
        <w:rPr>
          <w:rFonts w:hint="eastAsia" w:ascii="SimSun" w:hAnsi="SimSun" w:eastAsia="SimSun" w:cs="SimSun"/>
          <w:b/>
          <w:bCs/>
          <w:color w:val="000000"/>
          <w:sz w:val="24"/>
        </w:rPr>
      </w:pPr>
      <w:r>
        <w:rPr>
          <w:rFonts w:hint="eastAsia" w:ascii="SimSun" w:hAnsi="SimSun" w:eastAsia="SimSun" w:cs="SimSun"/>
          <w:color w:val="000000"/>
          <w:sz w:val="24"/>
        </w:rPr>
        <w:t>项目名称：</w:t>
      </w:r>
    </w:p>
    <w:tbl>
      <w:tblPr>
        <w:tblStyle w:val="15"/>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4"/>
        <w:gridCol w:w="4170"/>
      </w:tblGrid>
      <w:tr w14:paraId="1796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94" w:type="dxa"/>
            <w:vAlign w:val="center"/>
          </w:tcPr>
          <w:p w14:paraId="34D1C48E">
            <w:pPr>
              <w:spacing w:line="360" w:lineRule="auto"/>
              <w:jc w:val="center"/>
              <w:rPr>
                <w:rFonts w:hint="eastAsia" w:ascii="SimSun" w:hAnsi="SimSun" w:eastAsia="SimSun" w:cs="SimSun"/>
                <w:color w:val="000000"/>
                <w:sz w:val="24"/>
              </w:rPr>
            </w:pPr>
            <w:r>
              <w:rPr>
                <w:rFonts w:hint="eastAsia" w:ascii="SimSun" w:hAnsi="SimSun" w:eastAsia="SimSun" w:cs="SimSun"/>
                <w:color w:val="000000"/>
                <w:sz w:val="24"/>
              </w:rPr>
              <w:t>投标总报价（元）</w:t>
            </w:r>
          </w:p>
        </w:tc>
        <w:tc>
          <w:tcPr>
            <w:tcW w:w="4170" w:type="dxa"/>
            <w:vAlign w:val="center"/>
          </w:tcPr>
          <w:p w14:paraId="6E6E4696">
            <w:pPr>
              <w:spacing w:line="360" w:lineRule="auto"/>
              <w:jc w:val="center"/>
              <w:rPr>
                <w:rFonts w:hint="eastAsia" w:ascii="SimSun" w:hAnsi="SimSun" w:eastAsia="SimSun" w:cs="SimSun"/>
                <w:color w:val="000000"/>
                <w:sz w:val="24"/>
              </w:rPr>
            </w:pPr>
            <w:r>
              <w:rPr>
                <w:rFonts w:hint="eastAsia" w:ascii="SimSun" w:hAnsi="SimSun" w:eastAsia="SimSun" w:cs="SimSun"/>
                <w:color w:val="000000"/>
                <w:sz w:val="24"/>
              </w:rPr>
              <w:t>服务时间</w:t>
            </w:r>
          </w:p>
        </w:tc>
      </w:tr>
      <w:tr w14:paraId="28805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4494" w:type="dxa"/>
            <w:vAlign w:val="center"/>
          </w:tcPr>
          <w:p w14:paraId="1264321C">
            <w:pPr>
              <w:spacing w:line="360" w:lineRule="auto"/>
              <w:rPr>
                <w:rFonts w:hint="eastAsia" w:ascii="SimSun" w:hAnsi="SimSun" w:eastAsia="SimSun" w:cs="SimSun"/>
                <w:color w:val="000000"/>
                <w:sz w:val="24"/>
              </w:rPr>
            </w:pPr>
            <w:r>
              <w:rPr>
                <w:rFonts w:hint="eastAsia" w:ascii="SimSun" w:hAnsi="SimSun" w:eastAsia="SimSun" w:cs="SimSun"/>
                <w:color w:val="000000"/>
                <w:sz w:val="24"/>
              </w:rPr>
              <w:t>大写：</w:t>
            </w:r>
          </w:p>
        </w:tc>
        <w:tc>
          <w:tcPr>
            <w:tcW w:w="4170" w:type="dxa"/>
            <w:vMerge w:val="restart"/>
            <w:vAlign w:val="center"/>
          </w:tcPr>
          <w:p w14:paraId="28E30695">
            <w:pPr>
              <w:spacing w:line="360" w:lineRule="auto"/>
              <w:jc w:val="center"/>
              <w:rPr>
                <w:rFonts w:hint="eastAsia" w:ascii="SimSun" w:hAnsi="SimSun" w:eastAsia="SimSun" w:cs="SimSun"/>
                <w:color w:val="000000"/>
                <w:sz w:val="24"/>
              </w:rPr>
            </w:pPr>
          </w:p>
        </w:tc>
      </w:tr>
      <w:tr w14:paraId="12BA1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4494" w:type="dxa"/>
            <w:vAlign w:val="center"/>
          </w:tcPr>
          <w:p w14:paraId="5E3B5770">
            <w:pPr>
              <w:spacing w:line="360" w:lineRule="auto"/>
              <w:rPr>
                <w:rFonts w:hint="eastAsia" w:ascii="SimSun" w:hAnsi="SimSun" w:eastAsia="SimSun" w:cs="SimSun"/>
                <w:color w:val="000000"/>
                <w:sz w:val="24"/>
              </w:rPr>
            </w:pPr>
            <w:r>
              <w:rPr>
                <w:rFonts w:hint="eastAsia" w:ascii="SimSun" w:hAnsi="SimSun" w:eastAsia="SimSun" w:cs="SimSun"/>
                <w:color w:val="000000"/>
                <w:sz w:val="24"/>
              </w:rPr>
              <w:t>小写：</w:t>
            </w:r>
          </w:p>
        </w:tc>
        <w:tc>
          <w:tcPr>
            <w:tcW w:w="4170" w:type="dxa"/>
            <w:vMerge w:val="continue"/>
            <w:vAlign w:val="center"/>
          </w:tcPr>
          <w:p w14:paraId="2596514F">
            <w:pPr>
              <w:spacing w:line="360" w:lineRule="auto"/>
              <w:jc w:val="center"/>
              <w:rPr>
                <w:rFonts w:hint="eastAsia" w:ascii="SimSun" w:hAnsi="SimSun" w:eastAsia="SimSun" w:cs="SimSun"/>
                <w:color w:val="000000"/>
                <w:sz w:val="24"/>
              </w:rPr>
            </w:pPr>
          </w:p>
        </w:tc>
      </w:tr>
    </w:tbl>
    <w:p w14:paraId="078DBA02">
      <w:pPr>
        <w:spacing w:line="360" w:lineRule="auto"/>
        <w:rPr>
          <w:rFonts w:asciiTheme="majorHAnsi" w:hAnsiTheme="majorHAnsi" w:eastAsiaTheme="majorEastAsia" w:cstheme="majorBidi"/>
          <w:b/>
          <w:bCs/>
          <w:color w:val="000000"/>
          <w:sz w:val="24"/>
        </w:rPr>
      </w:pPr>
    </w:p>
    <w:p w14:paraId="63259CC4">
      <w:pPr>
        <w:spacing w:line="360" w:lineRule="auto"/>
        <w:rPr>
          <w:rFonts w:hint="eastAsia" w:ascii="SimSun" w:hAnsi="SimSun" w:eastAsia="SimSun" w:cs="SimSun"/>
          <w:color w:val="000000"/>
          <w:sz w:val="24"/>
        </w:rPr>
      </w:pPr>
      <w:r>
        <w:rPr>
          <w:rFonts w:hint="eastAsia" w:ascii="SimSun" w:hAnsi="SimSun" w:eastAsia="SimSun" w:cs="SimSun"/>
          <w:color w:val="000000"/>
          <w:sz w:val="24"/>
        </w:rPr>
        <w:t>说明：1.所有价格均系用人民币表示，单位为元。</w:t>
      </w:r>
    </w:p>
    <w:p w14:paraId="34FBF454">
      <w:pPr>
        <w:spacing w:line="360" w:lineRule="auto"/>
        <w:rPr>
          <w:rFonts w:hint="eastAsia" w:ascii="SimSun" w:hAnsi="SimSun" w:eastAsia="SimSun" w:cs="SimSun"/>
          <w:color w:val="000000"/>
          <w:sz w:val="24"/>
        </w:rPr>
      </w:pPr>
      <w:r>
        <w:rPr>
          <w:rFonts w:hint="eastAsia" w:ascii="SimSun" w:hAnsi="SimSun" w:eastAsia="SimSun" w:cs="SimSun"/>
          <w:color w:val="000000"/>
          <w:sz w:val="24"/>
        </w:rPr>
        <w:t xml:space="preserve">      2.价格应按照“响应文件投标人报价”的要求报价。</w:t>
      </w:r>
    </w:p>
    <w:p w14:paraId="40D90E49">
      <w:pPr>
        <w:spacing w:line="360" w:lineRule="auto"/>
        <w:rPr>
          <w:rFonts w:hint="eastAsia" w:ascii="SimSun" w:hAnsi="SimSun" w:eastAsia="SimSun" w:cs="SimSun"/>
          <w:color w:val="000000"/>
          <w:sz w:val="24"/>
        </w:rPr>
      </w:pPr>
      <w:r>
        <w:rPr>
          <w:rFonts w:hint="eastAsia" w:ascii="SimSun" w:hAnsi="SimSun" w:eastAsia="SimSun" w:cs="SimSun"/>
          <w:color w:val="000000"/>
          <w:sz w:val="24"/>
        </w:rPr>
        <w:t xml:space="preserve">      3.格式、内容和签署、盖章必须完整。</w:t>
      </w:r>
    </w:p>
    <w:p w14:paraId="6205E334">
      <w:pPr>
        <w:spacing w:line="360" w:lineRule="auto"/>
        <w:ind w:left="1200" w:hanging="1200" w:hangingChars="500"/>
        <w:rPr>
          <w:rFonts w:hint="eastAsia" w:ascii="SimSun" w:hAnsi="SimSun" w:eastAsia="SimSun" w:cs="SimSun"/>
          <w:color w:val="000000"/>
          <w:sz w:val="24"/>
        </w:rPr>
      </w:pPr>
      <w:r>
        <w:rPr>
          <w:rFonts w:hint="eastAsia" w:ascii="SimSun" w:hAnsi="SimSun" w:eastAsia="SimSun" w:cs="SimSun"/>
          <w:color w:val="000000"/>
          <w:sz w:val="24"/>
        </w:rPr>
        <w:t xml:space="preserve">      4.《</w:t>
      </w:r>
      <w:r>
        <w:rPr>
          <w:rFonts w:hint="eastAsia" w:ascii="SimSun" w:hAnsi="SimSun" w:eastAsia="SimSun" w:cs="SimSun"/>
          <w:color w:val="000000"/>
          <w:sz w:val="24"/>
          <w:lang w:val="en-US" w:eastAsia="zh-CN"/>
        </w:rPr>
        <w:t>项目</w:t>
      </w:r>
      <w:r>
        <w:rPr>
          <w:rFonts w:hint="eastAsia" w:ascii="SimSun" w:hAnsi="SimSun" w:eastAsia="SimSun" w:cs="SimSun"/>
          <w:color w:val="000000"/>
          <w:sz w:val="24"/>
        </w:rPr>
        <w:t>一览表》中所填写内容与投标文件中内容不一致的，以</w:t>
      </w:r>
      <w:r>
        <w:rPr>
          <w:rFonts w:hint="eastAsia" w:ascii="SimSun" w:hAnsi="SimSun" w:eastAsia="SimSun" w:cs="SimSun"/>
          <w:color w:val="000000"/>
          <w:sz w:val="24"/>
          <w:lang w:val="en-US" w:eastAsia="zh-CN"/>
        </w:rPr>
        <w:t>项目</w:t>
      </w:r>
      <w:r>
        <w:rPr>
          <w:rFonts w:hint="eastAsia" w:ascii="SimSun" w:hAnsi="SimSun" w:eastAsia="SimSun" w:cs="SimSun"/>
          <w:color w:val="000000"/>
          <w:sz w:val="24"/>
        </w:rPr>
        <w:t>一览表为准。</w:t>
      </w:r>
    </w:p>
    <w:p w14:paraId="16EA362F">
      <w:pPr>
        <w:spacing w:line="360" w:lineRule="auto"/>
        <w:rPr>
          <w:rFonts w:asciiTheme="majorHAnsi" w:hAnsiTheme="majorHAnsi" w:eastAsiaTheme="majorEastAsia" w:cstheme="majorBidi"/>
          <w:b/>
          <w:bCs/>
          <w:color w:val="000000"/>
          <w:sz w:val="24"/>
        </w:rPr>
      </w:pPr>
    </w:p>
    <w:p w14:paraId="322D58F4">
      <w:pPr>
        <w:spacing w:line="360" w:lineRule="auto"/>
        <w:rPr>
          <w:rFonts w:asciiTheme="majorHAnsi" w:hAnsiTheme="majorHAnsi" w:eastAsiaTheme="majorEastAsia" w:cstheme="majorBidi"/>
          <w:b/>
          <w:bCs/>
          <w:color w:val="000000"/>
          <w:sz w:val="24"/>
        </w:rPr>
      </w:pPr>
    </w:p>
    <w:p w14:paraId="10BA651B">
      <w:pPr>
        <w:spacing w:line="360" w:lineRule="auto"/>
        <w:rPr>
          <w:rFonts w:asciiTheme="majorHAnsi" w:hAnsiTheme="majorHAnsi" w:eastAsiaTheme="majorEastAsia" w:cstheme="majorBidi"/>
          <w:b/>
          <w:bCs/>
          <w:color w:val="000000"/>
          <w:sz w:val="24"/>
        </w:rPr>
      </w:pPr>
    </w:p>
    <w:p w14:paraId="59C575D4">
      <w:pPr>
        <w:spacing w:line="360" w:lineRule="auto"/>
        <w:ind w:firstLine="3360" w:firstLineChars="1400"/>
        <w:rPr>
          <w:rFonts w:hint="eastAsia" w:ascii="SimSun" w:hAnsi="SimSun" w:eastAsia="SimSun" w:cs="SimSun"/>
          <w:color w:val="000000"/>
          <w:sz w:val="24"/>
        </w:rPr>
      </w:pPr>
    </w:p>
    <w:p w14:paraId="074628A0">
      <w:pPr>
        <w:spacing w:line="360" w:lineRule="auto"/>
        <w:ind w:firstLine="3360" w:firstLineChars="1400"/>
        <w:rPr>
          <w:rFonts w:hint="eastAsia" w:ascii="SimSun" w:hAnsi="SimSun" w:eastAsia="SimSun" w:cs="SimSun"/>
          <w:color w:val="000000"/>
          <w:sz w:val="24"/>
        </w:rPr>
      </w:pPr>
    </w:p>
    <w:p w14:paraId="2991371A">
      <w:pPr>
        <w:spacing w:line="360" w:lineRule="auto"/>
        <w:ind w:firstLine="3360" w:firstLineChars="1400"/>
        <w:rPr>
          <w:rFonts w:hint="eastAsia" w:ascii="SimSun" w:hAnsi="SimSun" w:eastAsia="SimSun" w:cs="SimSun"/>
          <w:color w:val="000000"/>
          <w:sz w:val="24"/>
        </w:rPr>
      </w:pPr>
      <w:r>
        <w:rPr>
          <w:rFonts w:hint="eastAsia" w:ascii="SimSun" w:hAnsi="SimSun" w:eastAsia="SimSun" w:cs="SimSun"/>
          <w:color w:val="000000"/>
          <w:sz w:val="24"/>
        </w:rPr>
        <w:t>法定代表人或法人授权代表（签字、</w:t>
      </w:r>
      <w:r>
        <w:rPr>
          <w:rFonts w:hint="eastAsia" w:ascii="SimSun" w:hAnsi="SimSun" w:eastAsia="SimSun" w:cs="SimSun"/>
          <w:sz w:val="24"/>
        </w:rPr>
        <w:t>盖公章</w:t>
      </w:r>
      <w:r>
        <w:rPr>
          <w:rFonts w:hint="eastAsia" w:ascii="SimSun" w:hAnsi="SimSun" w:eastAsia="SimSun" w:cs="SimSun"/>
          <w:color w:val="000000"/>
          <w:sz w:val="24"/>
        </w:rPr>
        <w:t>）：</w:t>
      </w:r>
    </w:p>
    <w:p w14:paraId="42FBA408">
      <w:pPr>
        <w:spacing w:line="360" w:lineRule="auto"/>
        <w:ind w:firstLine="1440" w:firstLineChars="600"/>
        <w:rPr>
          <w:rFonts w:hint="eastAsia" w:ascii="SimSun" w:hAnsi="SimSun" w:eastAsia="SimSun" w:cs="SimSun"/>
          <w:color w:val="000000"/>
          <w:sz w:val="24"/>
        </w:rPr>
      </w:pPr>
    </w:p>
    <w:p w14:paraId="4AD09A9A">
      <w:pPr>
        <w:spacing w:line="360" w:lineRule="auto"/>
        <w:ind w:firstLine="4800" w:firstLineChars="2000"/>
        <w:rPr>
          <w:rFonts w:hint="eastAsia" w:ascii="SimSun" w:hAnsi="SimSun" w:eastAsia="SimSun" w:cs="SimSun"/>
          <w:color w:val="000000"/>
          <w:sz w:val="24"/>
        </w:rPr>
      </w:pPr>
      <w:r>
        <w:rPr>
          <w:rFonts w:hint="eastAsia" w:ascii="SimSun" w:hAnsi="SimSun" w:eastAsia="SimSun" w:cs="SimSun"/>
          <w:color w:val="000000"/>
          <w:sz w:val="24"/>
        </w:rPr>
        <w:t>年     月     日</w:t>
      </w:r>
    </w:p>
    <w:p w14:paraId="3FC7DBAA">
      <w:pPr>
        <w:spacing w:line="360" w:lineRule="auto"/>
        <w:rPr>
          <w:rFonts w:asciiTheme="majorHAnsi" w:hAnsiTheme="majorHAnsi" w:eastAsiaTheme="majorEastAsia" w:cstheme="majorBidi"/>
          <w:b/>
          <w:bCs/>
          <w:color w:val="000000"/>
          <w:sz w:val="32"/>
          <w:szCs w:val="32"/>
        </w:rPr>
      </w:pPr>
    </w:p>
    <w:p w14:paraId="7142DACD">
      <w:pPr>
        <w:spacing w:line="360" w:lineRule="auto"/>
        <w:rPr>
          <w:rFonts w:asciiTheme="majorHAnsi" w:hAnsiTheme="majorHAnsi" w:eastAsiaTheme="majorEastAsia" w:cstheme="majorBidi"/>
          <w:b/>
          <w:bCs/>
          <w:color w:val="000000"/>
          <w:sz w:val="32"/>
          <w:szCs w:val="32"/>
        </w:rPr>
      </w:pPr>
    </w:p>
    <w:p w14:paraId="711927EF">
      <w:pPr>
        <w:rPr>
          <w:rFonts w:hint="eastAsia" w:ascii="SimSun" w:hAnsi="SimSun" w:eastAsia="SimSun"/>
          <w:b/>
          <w:bCs/>
          <w:sz w:val="30"/>
          <w:szCs w:val="30"/>
          <w:lang w:val="en-US" w:eastAsia="zh-CN"/>
        </w:rPr>
      </w:pPr>
    </w:p>
    <w:p w14:paraId="7506D1DA">
      <w:pPr>
        <w:rPr>
          <w:rFonts w:hint="eastAsia" w:ascii="SimSun" w:hAnsi="SimSun" w:eastAsia="SimSun"/>
          <w:b/>
          <w:bCs/>
          <w:sz w:val="30"/>
          <w:szCs w:val="30"/>
        </w:rPr>
      </w:pPr>
      <w:r>
        <w:rPr>
          <w:rFonts w:hint="eastAsia" w:ascii="SimSun" w:hAnsi="SimSun" w:eastAsia="SimSun"/>
          <w:b/>
          <w:bCs/>
          <w:sz w:val="30"/>
          <w:szCs w:val="30"/>
          <w:lang w:val="en-US" w:eastAsia="zh-CN"/>
        </w:rPr>
        <w:t>三</w:t>
      </w:r>
      <w:r>
        <w:rPr>
          <w:rFonts w:hint="eastAsia" w:ascii="SimSun" w:hAnsi="SimSun" w:eastAsia="SimSun"/>
          <w:b/>
          <w:bCs/>
          <w:sz w:val="30"/>
          <w:szCs w:val="30"/>
        </w:rPr>
        <w:t>、法定代表人身份证明</w:t>
      </w:r>
    </w:p>
    <w:p w14:paraId="21AD9A46">
      <w:pPr>
        <w:rPr>
          <w:rFonts w:hint="eastAsia" w:ascii="SimSun" w:hAnsi="SimSun" w:eastAsia="SimSun"/>
          <w:sz w:val="24"/>
        </w:rPr>
      </w:pPr>
    </w:p>
    <w:p w14:paraId="1C042F7F">
      <w:pPr>
        <w:spacing w:line="480" w:lineRule="auto"/>
        <w:rPr>
          <w:rFonts w:hint="eastAsia" w:ascii="SimSun" w:hAnsi="SimSun" w:eastAsia="SimSun"/>
          <w:sz w:val="24"/>
          <w:u w:val="single"/>
        </w:rPr>
      </w:pPr>
      <w:r>
        <w:rPr>
          <w:rFonts w:hint="eastAsia" w:ascii="SimSun" w:hAnsi="SimSun" w:eastAsia="SimSun"/>
          <w:sz w:val="24"/>
        </w:rPr>
        <w:t>供应商名称：</w:t>
      </w:r>
      <w:r>
        <w:rPr>
          <w:rFonts w:hint="eastAsia" w:ascii="SimSun" w:hAnsi="SimSun" w:eastAsia="SimSun"/>
          <w:sz w:val="24"/>
          <w:u w:val="single"/>
        </w:rPr>
        <w:t xml:space="preserve">                            </w:t>
      </w:r>
    </w:p>
    <w:p w14:paraId="679EDA39">
      <w:pPr>
        <w:spacing w:line="480" w:lineRule="auto"/>
        <w:rPr>
          <w:rFonts w:hint="eastAsia" w:ascii="SimSun" w:hAnsi="SimSun" w:eastAsia="SimSun"/>
          <w:sz w:val="24"/>
          <w:u w:val="single"/>
        </w:rPr>
      </w:pPr>
      <w:r>
        <w:rPr>
          <w:rFonts w:hint="eastAsia" w:ascii="SimSun" w:hAnsi="SimSun" w:eastAsia="SimSun"/>
          <w:sz w:val="24"/>
        </w:rPr>
        <w:t>姓名：</w:t>
      </w:r>
      <w:r>
        <w:rPr>
          <w:rFonts w:hint="eastAsia" w:ascii="SimSun" w:hAnsi="SimSun" w:eastAsia="SimSun"/>
          <w:sz w:val="24"/>
          <w:u w:val="single"/>
        </w:rPr>
        <w:t xml:space="preserve">        </w:t>
      </w:r>
      <w:r>
        <w:rPr>
          <w:rFonts w:hint="eastAsia" w:ascii="SimSun" w:hAnsi="SimSun" w:eastAsia="SimSun"/>
          <w:sz w:val="24"/>
        </w:rPr>
        <w:t>性别：</w:t>
      </w:r>
      <w:r>
        <w:rPr>
          <w:rFonts w:hint="eastAsia" w:ascii="SimSun" w:hAnsi="SimSun" w:eastAsia="SimSun"/>
          <w:sz w:val="24"/>
          <w:u w:val="single"/>
        </w:rPr>
        <w:t xml:space="preserve">       </w:t>
      </w:r>
      <w:r>
        <w:rPr>
          <w:rFonts w:hint="eastAsia" w:ascii="SimSun" w:hAnsi="SimSun" w:eastAsia="SimSun"/>
          <w:sz w:val="24"/>
        </w:rPr>
        <w:t xml:space="preserve"> 年龄：</w:t>
      </w:r>
      <w:r>
        <w:rPr>
          <w:rFonts w:hint="eastAsia" w:ascii="SimSun" w:hAnsi="SimSun" w:eastAsia="SimSun"/>
          <w:sz w:val="24"/>
          <w:u w:val="single"/>
        </w:rPr>
        <w:t xml:space="preserve">       </w:t>
      </w:r>
      <w:r>
        <w:rPr>
          <w:rFonts w:hint="eastAsia" w:ascii="SimSun" w:hAnsi="SimSun" w:eastAsia="SimSun"/>
          <w:sz w:val="24"/>
        </w:rPr>
        <w:t xml:space="preserve"> 职务： </w:t>
      </w:r>
      <w:r>
        <w:rPr>
          <w:rFonts w:hint="eastAsia" w:ascii="SimSun" w:hAnsi="SimSun" w:eastAsia="SimSun"/>
          <w:sz w:val="24"/>
          <w:u w:val="single"/>
        </w:rPr>
        <w:t xml:space="preserve">        </w:t>
      </w:r>
    </w:p>
    <w:p w14:paraId="5426BAA9">
      <w:pPr>
        <w:spacing w:line="480" w:lineRule="auto"/>
        <w:rPr>
          <w:rFonts w:hint="eastAsia" w:ascii="SimSun" w:hAnsi="SimSun" w:eastAsia="SimSun"/>
          <w:sz w:val="24"/>
        </w:rPr>
      </w:pPr>
      <w:r>
        <w:rPr>
          <w:rFonts w:hint="eastAsia" w:ascii="SimSun" w:hAnsi="SimSun" w:eastAsia="SimSun"/>
          <w:sz w:val="24"/>
        </w:rPr>
        <w:t xml:space="preserve">系 </w:t>
      </w:r>
      <w:r>
        <w:rPr>
          <w:rFonts w:hint="eastAsia" w:ascii="SimSun" w:hAnsi="SimSun" w:eastAsia="SimSun"/>
          <w:sz w:val="24"/>
          <w:u w:val="single"/>
        </w:rPr>
        <w:t xml:space="preserve">                              </w:t>
      </w:r>
      <w:r>
        <w:rPr>
          <w:rFonts w:hint="eastAsia" w:ascii="SimSun" w:hAnsi="SimSun" w:eastAsia="SimSun"/>
          <w:sz w:val="24"/>
        </w:rPr>
        <w:t>（供应商名称）的法定代表人。</w:t>
      </w:r>
    </w:p>
    <w:p w14:paraId="6CD3CC32">
      <w:pPr>
        <w:spacing w:line="480" w:lineRule="auto"/>
        <w:rPr>
          <w:rFonts w:hint="eastAsia" w:ascii="SimSun" w:hAnsi="SimSun" w:eastAsia="SimSun"/>
          <w:sz w:val="24"/>
        </w:rPr>
      </w:pPr>
      <w:r>
        <w:rPr>
          <w:rFonts w:hint="eastAsia" w:ascii="SimSun" w:hAnsi="SimSun" w:eastAsia="SimSun"/>
          <w:sz w:val="24"/>
        </w:rPr>
        <w:t>特此证明</w:t>
      </w:r>
    </w:p>
    <w:p w14:paraId="144D7C19">
      <w:pPr>
        <w:spacing w:line="480" w:lineRule="auto"/>
        <w:rPr>
          <w:rFonts w:hint="eastAsia" w:ascii="SimSun" w:hAnsi="SimSun" w:eastAsia="SimSun"/>
          <w:sz w:val="24"/>
        </w:rPr>
      </w:pPr>
      <w:r>
        <w:rPr>
          <w:rFonts w:hint="eastAsia" w:ascii="SimSun" w:hAnsi="SimSun" w:eastAsia="SimSun"/>
          <w:sz w:val="24"/>
        </w:rPr>
        <w:t>附：法定代表人身份证复印件</w:t>
      </w:r>
    </w:p>
    <w:p w14:paraId="7B9E8E24">
      <w:pPr>
        <w:spacing w:line="480" w:lineRule="auto"/>
        <w:rPr>
          <w:rFonts w:hint="eastAsia" w:ascii="SimSun" w:hAnsi="SimSun" w:eastAsia="SimSun"/>
          <w:sz w:val="24"/>
        </w:rPr>
      </w:pPr>
      <w:r>
        <w:rPr>
          <w:rFonts w:hint="eastAsia" w:ascii="SimSun" w:hAnsi="SimSun" w:eastAsia="SimSun"/>
          <w:sz w:val="24"/>
        </w:rPr>
        <w:t>注：本身份证明需由供应商加盖单位公章。</w:t>
      </w:r>
    </w:p>
    <w:p w14:paraId="0CBFEABA">
      <w:pPr>
        <w:spacing w:line="480" w:lineRule="auto"/>
        <w:rPr>
          <w:rFonts w:hint="eastAsia" w:ascii="SimSun" w:hAnsi="SimSun" w:eastAsia="SimSun"/>
          <w:sz w:val="24"/>
        </w:rPr>
      </w:pPr>
    </w:p>
    <w:p w14:paraId="399C878F">
      <w:pPr>
        <w:spacing w:line="480" w:lineRule="auto"/>
        <w:rPr>
          <w:rFonts w:hint="eastAsia" w:ascii="SimSun" w:hAnsi="SimSun" w:eastAsia="SimSun"/>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0C1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4509564F">
            <w:pPr>
              <w:jc w:val="center"/>
              <w:rPr>
                <w:rFonts w:hint="eastAsia" w:ascii="SimSun" w:hAnsi="SimSun" w:eastAsia="SimSun"/>
                <w:sz w:val="24"/>
              </w:rPr>
            </w:pPr>
          </w:p>
          <w:p w14:paraId="1240FAFB">
            <w:pPr>
              <w:jc w:val="center"/>
              <w:rPr>
                <w:rFonts w:hint="eastAsia" w:ascii="SimSun" w:hAnsi="SimSun" w:eastAsia="SimSun"/>
                <w:sz w:val="24"/>
              </w:rPr>
            </w:pPr>
          </w:p>
          <w:p w14:paraId="61E92056">
            <w:pPr>
              <w:jc w:val="center"/>
              <w:rPr>
                <w:rFonts w:hint="eastAsia" w:ascii="SimSun" w:hAnsi="SimSun" w:eastAsia="SimSun"/>
                <w:sz w:val="24"/>
              </w:rPr>
            </w:pPr>
            <w:r>
              <w:rPr>
                <w:rFonts w:hint="eastAsia" w:ascii="SimSun" w:hAnsi="SimSun" w:eastAsia="SimSun"/>
                <w:sz w:val="24"/>
              </w:rPr>
              <w:t>身份证正面</w:t>
            </w:r>
          </w:p>
        </w:tc>
        <w:tc>
          <w:tcPr>
            <w:tcW w:w="4261" w:type="dxa"/>
          </w:tcPr>
          <w:p w14:paraId="478A6313">
            <w:pPr>
              <w:jc w:val="center"/>
              <w:rPr>
                <w:rFonts w:hint="eastAsia" w:ascii="SimSun" w:hAnsi="SimSun" w:eastAsia="SimSun"/>
                <w:sz w:val="24"/>
              </w:rPr>
            </w:pPr>
          </w:p>
          <w:p w14:paraId="2307B5F5">
            <w:pPr>
              <w:jc w:val="center"/>
              <w:rPr>
                <w:rFonts w:hint="eastAsia" w:ascii="SimSun" w:hAnsi="SimSun" w:eastAsia="SimSun"/>
                <w:sz w:val="24"/>
              </w:rPr>
            </w:pPr>
          </w:p>
          <w:p w14:paraId="79DC3A9D">
            <w:pPr>
              <w:jc w:val="center"/>
              <w:rPr>
                <w:rFonts w:hint="eastAsia" w:ascii="SimSun" w:hAnsi="SimSun" w:eastAsia="SimSun"/>
                <w:sz w:val="24"/>
              </w:rPr>
            </w:pPr>
            <w:r>
              <w:rPr>
                <w:rFonts w:hint="eastAsia" w:ascii="SimSun" w:hAnsi="SimSun" w:eastAsia="SimSun"/>
                <w:sz w:val="24"/>
              </w:rPr>
              <w:t>身份证反面</w:t>
            </w:r>
          </w:p>
        </w:tc>
      </w:tr>
    </w:tbl>
    <w:p w14:paraId="6B210D5C">
      <w:pPr>
        <w:jc w:val="center"/>
        <w:rPr>
          <w:rFonts w:hint="eastAsia" w:ascii="SimSun" w:hAnsi="SimSun" w:eastAsia="SimSun"/>
          <w:sz w:val="24"/>
        </w:rPr>
      </w:pPr>
    </w:p>
    <w:p w14:paraId="6E0A75F5">
      <w:pPr>
        <w:jc w:val="center"/>
        <w:rPr>
          <w:rFonts w:hint="eastAsia" w:ascii="SimSun" w:hAnsi="SimSun" w:eastAsia="SimSun"/>
          <w:sz w:val="24"/>
        </w:rPr>
      </w:pPr>
    </w:p>
    <w:p w14:paraId="225C3BCE">
      <w:pPr>
        <w:rPr>
          <w:rFonts w:hint="eastAsia" w:ascii="SimSun" w:hAnsi="SimSun" w:eastAsia="SimSun"/>
          <w:sz w:val="24"/>
        </w:rPr>
      </w:pPr>
      <w:r>
        <w:rPr>
          <w:rFonts w:hint="eastAsia" w:ascii="SimSun" w:hAnsi="SimSun" w:eastAsia="SimSun"/>
          <w:sz w:val="24"/>
        </w:rPr>
        <w:t xml:space="preserve"> </w:t>
      </w:r>
    </w:p>
    <w:p w14:paraId="476F14CB">
      <w:pPr>
        <w:rPr>
          <w:rFonts w:hint="eastAsia" w:ascii="SimSun" w:hAnsi="SimSun" w:eastAsia="SimSun"/>
          <w:sz w:val="24"/>
        </w:rPr>
      </w:pPr>
    </w:p>
    <w:p w14:paraId="0B7D8A1D">
      <w:pPr>
        <w:ind w:firstLine="2400" w:firstLineChars="1000"/>
        <w:rPr>
          <w:rFonts w:hint="eastAsia" w:ascii="SimSun" w:hAnsi="SimSun" w:eastAsia="SimSun"/>
          <w:sz w:val="24"/>
        </w:rPr>
      </w:pPr>
      <w:r>
        <w:rPr>
          <w:rFonts w:hint="eastAsia" w:ascii="SimSun" w:hAnsi="SimSun" w:eastAsia="SimSun"/>
          <w:sz w:val="24"/>
        </w:rPr>
        <w:t>供应商：</w:t>
      </w:r>
      <w:r>
        <w:rPr>
          <w:rFonts w:hint="eastAsia" w:ascii="SimSun" w:hAnsi="SimSun" w:eastAsia="SimSun"/>
          <w:sz w:val="24"/>
          <w:u w:val="single"/>
        </w:rPr>
        <w:t xml:space="preserve">                       </w:t>
      </w:r>
      <w:r>
        <w:rPr>
          <w:rFonts w:hint="eastAsia" w:ascii="SimSun" w:hAnsi="SimSun" w:eastAsia="SimSun"/>
          <w:sz w:val="24"/>
        </w:rPr>
        <w:t>（单位公章）</w:t>
      </w:r>
    </w:p>
    <w:p w14:paraId="6A283042">
      <w:pPr>
        <w:ind w:firstLine="2400" w:firstLineChars="1000"/>
        <w:rPr>
          <w:rFonts w:hint="eastAsia" w:ascii="SimSun" w:hAnsi="SimSun" w:eastAsia="SimSun"/>
          <w:sz w:val="24"/>
        </w:rPr>
      </w:pPr>
    </w:p>
    <w:p w14:paraId="22D036E2">
      <w:pPr>
        <w:rPr>
          <w:rFonts w:hint="eastAsia" w:ascii="SimSun" w:hAnsi="SimSun" w:eastAsia="SimSun"/>
          <w:sz w:val="24"/>
        </w:rPr>
      </w:pPr>
    </w:p>
    <w:p w14:paraId="28D64CF3">
      <w:pPr>
        <w:ind w:firstLine="3840" w:firstLineChars="1600"/>
        <w:rPr>
          <w:rFonts w:hint="eastAsia" w:ascii="SimSun" w:hAnsi="SimSun" w:eastAsia="SimSun"/>
          <w:sz w:val="24"/>
        </w:rPr>
      </w:pPr>
      <w:r>
        <w:rPr>
          <w:rFonts w:hint="eastAsia" w:ascii="SimSun" w:hAnsi="SimSun" w:eastAsia="SimSun"/>
          <w:sz w:val="24"/>
          <w:u w:val="single"/>
        </w:rPr>
        <w:t xml:space="preserve">      </w:t>
      </w:r>
      <w:r>
        <w:rPr>
          <w:rFonts w:hint="eastAsia" w:ascii="SimSun" w:hAnsi="SimSun" w:eastAsia="SimSun"/>
          <w:sz w:val="24"/>
        </w:rPr>
        <w:t>年</w:t>
      </w:r>
      <w:r>
        <w:rPr>
          <w:rFonts w:hint="eastAsia" w:ascii="SimSun" w:hAnsi="SimSun" w:eastAsia="SimSun"/>
          <w:sz w:val="24"/>
          <w:u w:val="single"/>
        </w:rPr>
        <w:t xml:space="preserve">      </w:t>
      </w:r>
      <w:r>
        <w:rPr>
          <w:rFonts w:hint="eastAsia" w:ascii="SimSun" w:hAnsi="SimSun" w:eastAsia="SimSun"/>
          <w:sz w:val="24"/>
        </w:rPr>
        <w:t>月</w:t>
      </w:r>
      <w:r>
        <w:rPr>
          <w:rFonts w:hint="eastAsia" w:ascii="SimSun" w:hAnsi="SimSun" w:eastAsia="SimSun"/>
          <w:sz w:val="24"/>
          <w:u w:val="single"/>
        </w:rPr>
        <w:t xml:space="preserve">      </w:t>
      </w:r>
      <w:r>
        <w:rPr>
          <w:rFonts w:hint="eastAsia" w:ascii="SimSun" w:hAnsi="SimSun" w:eastAsia="SimSun"/>
          <w:sz w:val="24"/>
        </w:rPr>
        <w:t xml:space="preserve"> 日</w:t>
      </w:r>
    </w:p>
    <w:p w14:paraId="4052DFBE">
      <w:pPr>
        <w:rPr>
          <w:rFonts w:hint="eastAsia" w:ascii="SimSun" w:hAnsi="SimSun" w:eastAsia="SimSun"/>
          <w:sz w:val="24"/>
        </w:rPr>
      </w:pPr>
      <w:r>
        <w:rPr>
          <w:rFonts w:hint="eastAsia" w:ascii="SimSun" w:hAnsi="SimSun" w:eastAsia="SimSun"/>
          <w:sz w:val="24"/>
        </w:rPr>
        <w:t xml:space="preserve">   </w:t>
      </w:r>
    </w:p>
    <w:p w14:paraId="465E5138">
      <w:pPr>
        <w:rPr>
          <w:rFonts w:hint="eastAsia" w:ascii="SimSun" w:hAnsi="SimSun" w:eastAsia="SimSun"/>
          <w:sz w:val="24"/>
          <w:lang w:val="zh-CN"/>
        </w:rPr>
      </w:pPr>
    </w:p>
    <w:p w14:paraId="2B5E98FA">
      <w:pPr>
        <w:rPr>
          <w:rFonts w:hint="eastAsia" w:ascii="SimSun" w:hAnsi="SimSun" w:eastAsia="SimSun"/>
          <w:sz w:val="24"/>
          <w:lang w:val="zh-CN"/>
        </w:rPr>
      </w:pPr>
    </w:p>
    <w:p w14:paraId="671F7B2C">
      <w:pPr>
        <w:rPr>
          <w:rFonts w:hint="eastAsia" w:ascii="SimSun" w:hAnsi="SimSun" w:eastAsia="SimSun"/>
          <w:sz w:val="24"/>
          <w:lang w:val="zh-CN"/>
        </w:rPr>
      </w:pPr>
    </w:p>
    <w:p w14:paraId="3DC52458">
      <w:pPr>
        <w:rPr>
          <w:rFonts w:hint="eastAsia" w:ascii="SimSun" w:hAnsi="SimSun" w:eastAsia="SimSun"/>
          <w:sz w:val="24"/>
          <w:lang w:val="zh-CN"/>
        </w:rPr>
      </w:pPr>
    </w:p>
    <w:p w14:paraId="4F102A3F">
      <w:pPr>
        <w:rPr>
          <w:rFonts w:hint="eastAsia" w:ascii="SimSun" w:hAnsi="SimSun" w:eastAsia="SimSun"/>
          <w:sz w:val="24"/>
          <w:lang w:val="zh-CN"/>
        </w:rPr>
      </w:pPr>
    </w:p>
    <w:p w14:paraId="3A318A67">
      <w:pPr>
        <w:numPr>
          <w:ilvl w:val="0"/>
          <w:numId w:val="0"/>
        </w:numPr>
        <w:spacing w:line="360" w:lineRule="auto"/>
        <w:rPr>
          <w:rFonts w:hint="eastAsia" w:ascii="SimSun" w:hAnsi="SimSun" w:eastAsia="SimSun" w:cs="SimSun"/>
          <w:b/>
          <w:bCs/>
          <w:color w:val="000000"/>
          <w:sz w:val="30"/>
          <w:szCs w:val="30"/>
        </w:rPr>
      </w:pPr>
      <w:r>
        <w:rPr>
          <w:rFonts w:hint="eastAsia" w:ascii="SimSun" w:hAnsi="SimSun" w:eastAsia="SimSun" w:cs="SimSun"/>
          <w:b/>
          <w:bCs/>
          <w:color w:val="000000"/>
          <w:sz w:val="30"/>
          <w:szCs w:val="30"/>
          <w:lang w:val="en-US" w:eastAsia="zh-CN"/>
        </w:rPr>
        <w:t>四、</w:t>
      </w:r>
      <w:r>
        <w:rPr>
          <w:rFonts w:hint="eastAsia" w:ascii="SimSun" w:hAnsi="SimSun" w:eastAsia="SimSun" w:cs="SimSun"/>
          <w:b/>
          <w:bCs/>
          <w:color w:val="000000"/>
          <w:sz w:val="30"/>
          <w:szCs w:val="30"/>
        </w:rPr>
        <w:t>授权委托书</w:t>
      </w:r>
    </w:p>
    <w:p w14:paraId="19977141">
      <w:pPr>
        <w:spacing w:line="360" w:lineRule="auto"/>
        <w:rPr>
          <w:rFonts w:hint="eastAsia" w:ascii="SimSun" w:hAnsi="SimSun" w:eastAsia="SimSun" w:cs="SimSun"/>
          <w:b/>
          <w:bCs/>
          <w:color w:val="000000"/>
          <w:sz w:val="30"/>
          <w:szCs w:val="30"/>
        </w:rPr>
      </w:pPr>
    </w:p>
    <w:p w14:paraId="61E08A4D">
      <w:pPr>
        <w:spacing w:line="360" w:lineRule="auto"/>
        <w:ind w:firstLine="420"/>
        <w:jc w:val="center"/>
        <w:rPr>
          <w:rFonts w:hint="eastAsia" w:ascii="SimSun" w:hAnsi="SimSun" w:eastAsia="SimSun"/>
          <w:sz w:val="24"/>
        </w:rPr>
      </w:pPr>
      <w:r>
        <w:rPr>
          <w:rFonts w:ascii="SimSun" w:hAnsi="SimSun" w:eastAsia="SimSun"/>
          <w:sz w:val="24"/>
        </w:rPr>
        <w:t>授权委托人身份证明</w:t>
      </w:r>
    </w:p>
    <w:p w14:paraId="7E2694F2">
      <w:pPr>
        <w:spacing w:line="360" w:lineRule="auto"/>
        <w:rPr>
          <w:rFonts w:hint="eastAsia" w:ascii="SimSun" w:hAnsi="SimSun" w:eastAsia="SimSun"/>
          <w:sz w:val="24"/>
        </w:rPr>
      </w:pPr>
      <w:r>
        <w:rPr>
          <w:rFonts w:hint="eastAsia" w:ascii="SimSun" w:hAnsi="SimSun" w:eastAsia="SimSun"/>
          <w:sz w:val="24"/>
        </w:rPr>
        <w:t>鄂尔多斯市中心医院：</w:t>
      </w:r>
    </w:p>
    <w:p w14:paraId="292CF41D">
      <w:pPr>
        <w:spacing w:line="360" w:lineRule="auto"/>
        <w:ind w:firstLine="480" w:firstLineChars="200"/>
        <w:rPr>
          <w:rFonts w:hint="eastAsia" w:ascii="SimSun" w:hAnsi="SimSun" w:eastAsia="SimSun"/>
          <w:sz w:val="24"/>
        </w:rPr>
      </w:pPr>
      <w:r>
        <w:rPr>
          <w:rFonts w:hint="eastAsia" w:ascii="SimSun" w:hAnsi="SimSun" w:eastAsia="SimSun"/>
          <w:sz w:val="24"/>
        </w:rPr>
        <w:t>兹委托我单位</w:t>
      </w:r>
      <w:r>
        <w:rPr>
          <w:rFonts w:hint="eastAsia" w:ascii="SimSun" w:hAnsi="SimSun" w:eastAsia="SimSun"/>
          <w:sz w:val="24"/>
          <w:u w:val="single"/>
        </w:rPr>
        <w:t xml:space="preserve">    姓名    </w:t>
      </w:r>
      <w:r>
        <w:rPr>
          <w:rFonts w:hint="eastAsia" w:ascii="SimSun" w:hAnsi="SimSun" w:eastAsia="SimSun"/>
          <w:sz w:val="24"/>
        </w:rPr>
        <w:t>参加贵单位组织的</w:t>
      </w:r>
      <w:r>
        <w:rPr>
          <w:rFonts w:hint="eastAsia" w:ascii="SimSun" w:hAnsi="SimSun" w:eastAsia="SimSun"/>
          <w:sz w:val="24"/>
          <w:u w:val="single"/>
        </w:rPr>
        <w:t xml:space="preserve"> </w:t>
      </w:r>
      <w:r>
        <w:rPr>
          <w:rFonts w:hint="eastAsia" w:ascii="SimSun" w:hAnsi="SimSun" w:eastAsia="SimSun" w:cs="SimSun"/>
          <w:sz w:val="24"/>
          <w:u w:val="single"/>
        </w:rPr>
        <w:t>项目名称</w:t>
      </w:r>
      <w:r>
        <w:rPr>
          <w:rFonts w:hint="eastAsia" w:ascii="SimSun" w:hAnsi="SimSun" w:eastAsia="SimSun"/>
          <w:sz w:val="24"/>
        </w:rPr>
        <w:t>,委托人全权代表我单位处理本项目的报名工作。我单位对委托代理人签署的内容负全部责任。签署的文件等内容不因授权的撤销而失效，委托人无转委托权。特此委托。</w:t>
      </w:r>
    </w:p>
    <w:p w14:paraId="3C9DBB1A">
      <w:pPr>
        <w:spacing w:line="360" w:lineRule="auto"/>
        <w:rPr>
          <w:rFonts w:hint="eastAsia" w:ascii="SimSun" w:hAnsi="SimSun" w:eastAsia="SimSun"/>
          <w:sz w:val="24"/>
        </w:rPr>
      </w:pPr>
      <w:r>
        <w:rPr>
          <w:rFonts w:hint="eastAsia" w:ascii="SimSun" w:hAnsi="SimSun" w:eastAsia="SimSun"/>
          <w:sz w:val="24"/>
        </w:rPr>
        <w:t xml:space="preserve">    </w:t>
      </w:r>
    </w:p>
    <w:p w14:paraId="0A1FA1A0">
      <w:pPr>
        <w:tabs>
          <w:tab w:val="left" w:pos="5046"/>
        </w:tabs>
        <w:spacing w:line="360" w:lineRule="auto"/>
        <w:rPr>
          <w:rFonts w:hint="eastAsia" w:ascii="SimSun" w:hAnsi="SimSun" w:eastAsia="SimSun"/>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3" name="文本框 3"/>
                <wp:cNvGraphicFramePr/>
                <a:graphic xmlns:a="http://schemas.openxmlformats.org/drawingml/2006/main">
                  <a:graphicData uri="http://schemas.microsoft.com/office/word/2010/wordprocessingShape">
                    <wps:wsp>
                      <wps:cNvSpPr txBox="1"/>
                      <wps:spPr>
                        <a:xfrm>
                          <a:off x="4366260" y="3373120"/>
                          <a:ext cx="2343150" cy="14471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02A78D0"/>
                          <w:p w14:paraId="08699337"/>
                          <w:p w14:paraId="55415BAD"/>
                          <w:p w14:paraId="4766EC9D">
                            <w:pPr>
                              <w:ind w:firstLine="960" w:firstLineChars="400"/>
                              <w:rPr>
                                <w:rFonts w:hint="eastAsia" w:ascii="SimSun" w:hAnsi="SimSun" w:eastAsia="SimSun" w:cs="SimSun"/>
                                <w:sz w:val="24"/>
                              </w:rPr>
                            </w:pPr>
                            <w:r>
                              <w:rPr>
                                <w:rFonts w:hint="eastAsia" w:ascii="SimSun" w:hAnsi="SimSun" w:eastAsia="SimSun" w:cs="SimSun"/>
                                <w:sz w:val="24"/>
                              </w:rPr>
                              <w:t>委托人身份证正面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9.55pt;margin-top:3.15pt;height:113.95pt;width:184.5pt;z-index:251662336;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GB4dpVhAgAAxAQAAA4AAABkcnMvZTJvRG9jLnhtbK1UwW4T&#10;MRC9I/EPlu90s9k0hSibKrQKQqpopYI4O15v1sL2GNvJbvkA+gecuHDnu/odjL2btLQceiAHZ+x5&#10;ejPzZmbnp51WZCecl2BKmh+NKBGGQyXNpqSfPq5evabEB2YqpsCIkt4IT08XL1/MWzsTY2hAVcIR&#10;JDF+1tqSNiHYWZZ53gjN/BFYYdBZg9Ms4NVtssqxFtm1ysaj0TRrwVXWARfe4+t576QDo3sOIdS1&#10;5OIc+FYLE3pWJxQLWJJvpPV0kbKta8HDZV17EYgqKVYa0olB0F7HM1vM2WzjmG0kH1Jgz0nhUU2a&#10;SYNBD1TnLDCydfIJlZbcgYc6HHHQWV9IUgSryEePtLlumBWpFpTa24Po/v/R8g+7K0dkVdKCEsM0&#10;Nvzux+3dz993v76TIsrTWj9D1LVFXOjeQodDs3/3+Bir7mqn4z/WQ9A/KabT8RQlvkHa4qTIx4PQ&#10;oguEI2BcTIr8GAEcEflkcpJPjyNndk9lnQ/vBGgSjZI67GQSmO0ufOihe0iM7EHJaiWVShe3WZ8p&#10;R3YMu75Kv4H9L5gypC3ptMBEnlBE7gPFWjH+5SkDZqsMJh0V6pWIVujW3SDbGqobVM1BP3be8pVE&#10;3gvmwxVzOGeoAG5iuMSjVoDJwGBR0oD79q/3iMf2o5eSFue2pP7rljlBiXpvcDDeoJxIG9JlcnyC&#10;0hP30LN+6DFbfQYoUo47b3kyIz6ovVk70J9xYZcxKrqY4Ri7pGFvnoV+m3DhuVguEwhH27JwYa4t&#10;j9RRXAPLbYBaptZFmXptBvVwuFPzh0WM2/PwnlD3H5/F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Y6wcDWAAAACQEAAA8AAAAAAAAAAQAgAAAAIgAAAGRycy9kb3ducmV2LnhtbFBLAQIUABQAAAAI&#10;AIdO4kBgeHaVYQIAAMQEAAAOAAAAAAAAAAEAIAAAACUBAABkcnMvZTJvRG9jLnhtbFBLBQYAAAAA&#10;BgAGAFkBAAD4BQAAAAA=&#10;">
                <v:fill on="t" focussize="0,0"/>
                <v:stroke weight="0.5pt" color="#000000 [3204]" joinstyle="round"/>
                <v:imagedata o:title=""/>
                <o:lock v:ext="edit" aspectratio="f"/>
                <v:textbox>
                  <w:txbxContent>
                    <w:p w14:paraId="502A78D0"/>
                    <w:p w14:paraId="08699337"/>
                    <w:p w14:paraId="55415BAD"/>
                    <w:p w14:paraId="4766EC9D">
                      <w:pPr>
                        <w:ind w:firstLine="960" w:firstLineChars="400"/>
                        <w:rPr>
                          <w:rFonts w:hint="eastAsia" w:ascii="SimSun" w:hAnsi="SimSun" w:eastAsia="SimSun" w:cs="SimSun"/>
                          <w:sz w:val="24"/>
                        </w:rPr>
                      </w:pPr>
                      <w:r>
                        <w:rPr>
                          <w:rFonts w:hint="eastAsia" w:ascii="SimSun" w:hAnsi="SimSun" w:eastAsia="SimSun" w:cs="SimSun"/>
                          <w:sz w:val="24"/>
                        </w:rPr>
                        <w:t>委托人身份证正面</w:t>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6" name="文本框 6"/>
                <wp:cNvGraphicFramePr/>
                <a:graphic xmlns:a="http://schemas.openxmlformats.org/drawingml/2006/main">
                  <a:graphicData uri="http://schemas.microsoft.com/office/word/2010/wordprocessingShape">
                    <wps:wsp>
                      <wps:cNvSpPr txBox="1"/>
                      <wps:spPr>
                        <a:xfrm>
                          <a:off x="1375410" y="3209290"/>
                          <a:ext cx="2428240" cy="14865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FCFD69A">
                            <w:pPr>
                              <w:jc w:val="center"/>
                            </w:pPr>
                          </w:p>
                          <w:p w14:paraId="6368C615">
                            <w:pPr>
                              <w:jc w:val="center"/>
                            </w:pPr>
                          </w:p>
                          <w:p w14:paraId="45840273">
                            <w:pPr>
                              <w:jc w:val="center"/>
                            </w:pPr>
                          </w:p>
                          <w:p w14:paraId="745EC20D">
                            <w:pPr>
                              <w:jc w:val="center"/>
                              <w:rPr>
                                <w:rFonts w:hint="eastAsia" w:ascii="SimSun" w:hAnsi="SimSun" w:eastAsia="SimSun" w:cs="SimSun"/>
                                <w:sz w:val="24"/>
                                <w:szCs w:val="28"/>
                              </w:rPr>
                            </w:pPr>
                            <w:r>
                              <w:rPr>
                                <w:rFonts w:hint="eastAsia" w:ascii="SimSun" w:hAnsi="SimSun" w:eastAsia="SimSun" w:cs="SimSun"/>
                                <w:sz w:val="24"/>
                                <w:szCs w:val="28"/>
                              </w:rPr>
                              <w:t>授权人身份证正面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5pt;margin-top:2.2pt;height:117.05pt;width:191.2pt;z-index:251660288;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vpoS5jAgAAxAQAAA4AAABkcnMvZTJvRG9jLnhtbK1UzW4T&#10;MRC+I/EOlu90k81P2yibKrQKQqpopYA4O15v1sL2GNvJbnkAeANOXLjzXH0Oxt5Nfzn0QA7O2PPp&#10;m5lvZnZ+1mpF9sJ5Caagw6MBJcJwKKXZFvTTx9WbE0p8YKZkCowo6I3w9Gzx+tW8sTORQw2qFI4g&#10;ifGzxha0DsHOsszzWmjmj8AKg84KnGYBr26blY41yK5Vlg8G06wBV1oHXHiPrxedk/aM7iWEUFWS&#10;iwvgOy1M6FidUCxgSb6W1tNFyraqBA9XVeVFIKqgWGlIJwZBexPPbDFns61jtpa8T4G9JIUnNWkm&#10;DQa9o7pggZGdk8+otOQOPFThiIPOukKSIljFcPBEm3XNrEi1oNTe3onu/x8t/7C/dkSWBZ1SYpjG&#10;ht/+/HH768/t7+9kGuVprJ8ham0RF9q30OLQHN49Psaq28rp+I/1kOgfHU/GQ5T4pqCjfHCan/ZC&#10;izYQjoB8nJ/kYwRwRAzHJ9PJaBI5s3sq63x4J0CTaBTUYSeTwGx/6UMHPUBiZA9KliupVLq47eZc&#10;ObJn2PVV+vXsj2DKkAbrHk0GifmRL3LfUWwU41+eM2C2ymDSUaFOiWiFdtP2sm2gvEHVHHRj5y1f&#10;SeS9ZD5cM4dzhgrgJoYrPCoFmAz0FiU1uG//eo94bD96KWlwbgvqv+6YE5So9wYH43Q4jsKGdBlP&#10;jnO8uIeezUOP2elzQJGGuPOWJzPigzqYlQP9GRd2GaOiixmOsQsaDuZ56LYJF56L5TKBcLQtC5dm&#10;bXmkji0xsNwFqGRqXZSp06ZXD4c7Nb9fxLg9D+8Jdf/xWf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dcIOa9YAAAAIAQAADwAAAAAAAAABACAAAAAiAAAAZHJzL2Rvd25yZXYueG1sUEsBAhQAFAAA&#10;AAgAh07iQAvpoS5jAgAAxAQAAA4AAAAAAAAAAQAgAAAAJQEAAGRycy9lMm9Eb2MueG1sUEsFBgAA&#10;AAAGAAYAWQEAAPoFAAAAAA==&#10;">
                <v:fill on="t" focussize="0,0"/>
                <v:stroke weight="0.5pt" color="#000000 [3204]" joinstyle="round"/>
                <v:imagedata o:title=""/>
                <o:lock v:ext="edit" aspectratio="f"/>
                <v:textbox>
                  <w:txbxContent>
                    <w:p w14:paraId="7FCFD69A">
                      <w:pPr>
                        <w:jc w:val="center"/>
                      </w:pPr>
                    </w:p>
                    <w:p w14:paraId="6368C615">
                      <w:pPr>
                        <w:jc w:val="center"/>
                      </w:pPr>
                    </w:p>
                    <w:p w14:paraId="45840273">
                      <w:pPr>
                        <w:jc w:val="center"/>
                      </w:pPr>
                    </w:p>
                    <w:p w14:paraId="745EC20D">
                      <w:pPr>
                        <w:jc w:val="center"/>
                        <w:rPr>
                          <w:rFonts w:hint="eastAsia" w:ascii="SimSun" w:hAnsi="SimSun" w:eastAsia="SimSun" w:cs="SimSun"/>
                          <w:sz w:val="24"/>
                          <w:szCs w:val="28"/>
                        </w:rPr>
                      </w:pPr>
                      <w:r>
                        <w:rPr>
                          <w:rFonts w:hint="eastAsia" w:ascii="SimSun" w:hAnsi="SimSun" w:eastAsia="SimSun" w:cs="SimSun"/>
                          <w:sz w:val="24"/>
                          <w:szCs w:val="28"/>
                        </w:rPr>
                        <w:t>授权人身份证正面</w:t>
                      </w:r>
                    </w:p>
                  </w:txbxContent>
                </v:textbox>
              </v:shape>
            </w:pict>
          </mc:Fallback>
        </mc:AlternateContent>
      </w:r>
      <w:r>
        <w:rPr>
          <w:rFonts w:hint="eastAsia" w:ascii="SimSun" w:hAnsi="SimSun" w:eastAsia="SimSun"/>
          <w:sz w:val="24"/>
        </w:rPr>
        <w:tab/>
      </w:r>
    </w:p>
    <w:p w14:paraId="7A882E0B">
      <w:pPr>
        <w:spacing w:line="360" w:lineRule="auto"/>
        <w:rPr>
          <w:rFonts w:hint="eastAsia" w:ascii="SimSun" w:hAnsi="SimSun" w:eastAsia="SimSun"/>
          <w:sz w:val="24"/>
        </w:rPr>
      </w:pPr>
    </w:p>
    <w:p w14:paraId="555B61AB">
      <w:pPr>
        <w:spacing w:line="360" w:lineRule="auto"/>
        <w:rPr>
          <w:rFonts w:hint="eastAsia" w:ascii="SimSun" w:hAnsi="SimSun" w:eastAsia="SimSun"/>
          <w:sz w:val="24"/>
        </w:rPr>
      </w:pPr>
    </w:p>
    <w:p w14:paraId="2DBEB8C3">
      <w:pPr>
        <w:spacing w:line="360" w:lineRule="auto"/>
        <w:rPr>
          <w:rFonts w:hint="eastAsia" w:ascii="SimSun" w:hAnsi="SimSun" w:eastAsia="SimSun"/>
          <w:sz w:val="24"/>
        </w:rPr>
      </w:pPr>
    </w:p>
    <w:p w14:paraId="08C2C9F0">
      <w:pPr>
        <w:spacing w:line="360" w:lineRule="auto"/>
        <w:rPr>
          <w:rFonts w:hint="eastAsia" w:ascii="SimSun" w:hAnsi="SimSun" w:eastAsia="SimSun"/>
          <w:sz w:val="24"/>
        </w:rPr>
      </w:pPr>
    </w:p>
    <w:p w14:paraId="33C9BF66">
      <w:pPr>
        <w:spacing w:line="360" w:lineRule="auto"/>
        <w:rPr>
          <w:rFonts w:hint="eastAsia" w:ascii="SimSun" w:hAnsi="SimSun" w:eastAsia="SimSun"/>
          <w:sz w:val="24"/>
        </w:rPr>
      </w:pPr>
    </w:p>
    <w:p w14:paraId="5DC08345">
      <w:pPr>
        <w:spacing w:line="360" w:lineRule="auto"/>
        <w:rPr>
          <w:rFonts w:hint="eastAsia" w:ascii="SimSun" w:hAnsi="SimSun" w:eastAsia="SimSun"/>
          <w:sz w:val="24"/>
        </w:rPr>
      </w:pPr>
    </w:p>
    <w:p w14:paraId="3D78D864">
      <w:pPr>
        <w:spacing w:line="360" w:lineRule="auto"/>
        <w:rPr>
          <w:rFonts w:hint="eastAsia" w:ascii="SimSun" w:hAnsi="SimSun" w:eastAsia="SimSun"/>
          <w:sz w:val="24"/>
        </w:rPr>
      </w:pPr>
      <w:r>
        <w:rPr>
          <w:sz w:val="24"/>
        </w:rPr>
        <mc:AlternateContent>
          <mc:Choice Requires="wps">
            <w:drawing>
              <wp:anchor distT="0" distB="0" distL="114300" distR="114300" simplePos="0" relativeHeight="251663360"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4318635" y="5201920"/>
                          <a:ext cx="2371725" cy="14763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8A657CB"/>
                          <w:p w14:paraId="6082E4EE"/>
                          <w:p w14:paraId="189564AA"/>
                          <w:p w14:paraId="36439E4F">
                            <w:pPr>
                              <w:ind w:firstLine="960" w:firstLineChars="400"/>
                            </w:pPr>
                            <w:r>
                              <w:rPr>
                                <w:rFonts w:hint="eastAsia" w:ascii="SimSun" w:hAnsi="SimSun" w:eastAsia="SimSun" w:cs="SimSun"/>
                                <w:sz w:val="24"/>
                              </w:rPr>
                              <w:t>委托人身份证反面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8.8pt;margin-top:3.55pt;height:116.25pt;width:186.75pt;z-index:251663360;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C5g6y6ZAIAAMQEAAAOAAAAZHJzL2Uyb0RvYy54bWytVM1u&#10;2zAMvg/YOwi6r44Tp2mDOkXWIsOAYi3QDTsrshwLk0RNUmJ3D7C9wU677L7n6nOMkp3+7tDDclAo&#10;8cNH8iPpk9NOK7ITzkswJc0PRpQIw6GSZlPSTx9Xb44o8YGZiikwoqQ3wtPTxetXJ62dizE0oCrh&#10;CJIYP29tSZsQ7DzLPG+EZv4ArDDorMFpFvDqNlnlWIvsWmXj0egwa8FV1gEX3uPree+kA6N7CSHU&#10;teTiHPhWCxN6VicUC1iSb6T1dJGyrWvBw2VdexGIKilWGtKJQdBexzNbnLD5xjHbSD6kwF6SwpOa&#10;NJMGg95RnbPAyNbJZ1Racgce6nDAQWd9IUkRrCIfPdHmumFWpFpQam/vRPf/j5Z/2F05IquSFpQY&#10;prHhtz9/3P76c/v7OymiPK31c0RdW8SF7i10ODT7d4+Psequdjr+Yz0E/cUkPzqcTCm5KekU6zoe&#10;D0KLLhCOgPFkls/GCOCIyIvZ4WQ2jZzZPZV1PrwToEk0Suqwk0lgtrvwoYfuITGyByWrlVQqXdxm&#10;faYc2THs+ir9BvZHMGVIW1JMdJSYH/ki9x3FWjH+5TkDZqsMJh0V6pWIVujW3SDbGqobVM1BP3be&#10;8pVE3gvmwxVzOGc4hbiJ4RKPWgEmA4NFSQPu27/eIx7bj15KWpzbkvqvW+YEJeq9wcE4zosiDnq6&#10;FNMZSk/cQ8/6ocds9RmgSDnuvOXJjPig9mbtQH/GhV3GqOhihmPskoa9eRb6bcKF52K5TCAcbcvC&#10;hbm2PFLHlhhYbgPUMrUuytRrM6iHw52aPyxi3J6H94S6//gs/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pHvKM1wAAAAkBAAAPAAAAAAAAAAEAIAAAACIAAABkcnMvZG93bnJldi54bWxQSwECFAAU&#10;AAAACACHTuJAuYOsumQCAADEBAAADgAAAAAAAAABACAAAAAmAQAAZHJzL2Uyb0RvYy54bWxQSwUG&#10;AAAAAAYABgBZAQAA/AUAAAAA&#10;">
                <v:fill on="t" focussize="0,0"/>
                <v:stroke weight="0.5pt" color="#000000 [3204]" joinstyle="round"/>
                <v:imagedata o:title=""/>
                <o:lock v:ext="edit" aspectratio="f"/>
                <v:textbox>
                  <w:txbxContent>
                    <w:p w14:paraId="38A657CB"/>
                    <w:p w14:paraId="6082E4EE"/>
                    <w:p w14:paraId="189564AA"/>
                    <w:p w14:paraId="36439E4F">
                      <w:pPr>
                        <w:ind w:firstLine="960" w:firstLineChars="400"/>
                      </w:pPr>
                      <w:r>
                        <w:rPr>
                          <w:rFonts w:hint="eastAsia" w:ascii="SimSun" w:hAnsi="SimSun" w:eastAsia="SimSun" w:cs="SimSun"/>
                          <w:sz w:val="24"/>
                        </w:rPr>
                        <w:t>委托人身份证反面</w:t>
                      </w:r>
                    </w:p>
                  </w:txbxContent>
                </v:textbox>
              </v:shap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2" name="文本框 2"/>
                <wp:cNvGraphicFramePr/>
                <a:graphic xmlns:a="http://schemas.openxmlformats.org/drawingml/2006/main">
                  <a:graphicData uri="http://schemas.microsoft.com/office/word/2010/wordprocessingShape">
                    <wps:wsp>
                      <wps:cNvSpPr txBox="1"/>
                      <wps:spPr>
                        <a:xfrm>
                          <a:off x="0" y="0"/>
                          <a:ext cx="2419350" cy="14865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1BACE91"/>
                          <w:p w14:paraId="76933071"/>
                          <w:p w14:paraId="07B65FDC"/>
                          <w:p w14:paraId="7A882840">
                            <w:pPr>
                              <w:ind w:firstLine="720" w:firstLineChars="300"/>
                              <w:rPr>
                                <w:rFonts w:hint="eastAsia" w:ascii="SimSun" w:hAnsi="SimSun" w:eastAsia="SimSun" w:cs="SimSun"/>
                                <w:sz w:val="24"/>
                              </w:rPr>
                            </w:pPr>
                            <w:r>
                              <w:rPr>
                                <w:rFonts w:hint="eastAsia" w:ascii="SimSun" w:hAnsi="SimSun" w:eastAsia="SimSun" w:cs="SimSun"/>
                                <w:sz w:val="24"/>
                              </w:rPr>
                              <w:t>授权人身份证反面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5pt;margin-top:1.9pt;height:117.05pt;width:190.5pt;z-index:251661312;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d+cpJFYCAAC4BAAADgAAAGRycy9lMm9Eb2MueG1srVTNbhox&#10;EL5X6jtYvjcLBGiCWCJKRFUpaiKlVc/G62Wt2h7XNuzSB2jfoKdeeu9z5Tk69i6Ehh5yKAczf3wz&#10;880M06tGK7IVzkswOe2f9SgRhkMhzTqnHz8sX11Q4gMzBVNgRE53wtOr2csX09pOxAAqUIVwBEGM&#10;n9Q2p1UIdpJlnldCM38GVhh0luA0C6i6dVY4ViO6Vtmg1xtnNbjCOuDCe7Ret07aIbrnAEJZSi6u&#10;gW+0MKFFdUKxgC35SlpPZ6nashQ83JalF4GonGKnIb2YBOVVfLPZlE3WjtlK8q4E9pwSnvSkmTSY&#10;9AB1zQIjGydPoLTkDjyU4YyDztpGEiPYRb/3hJv7ilmRekGqvT2Q7v8fLH+/vXNEFjkdUGKYxoE/&#10;/Pj+8PP3w69vZBDpqa2fYNS9xbjQvIEGl2Zv92iMXTel0/Eb+yHoR3J3B3JFEwhH42DYvzwfoYuj&#10;rz+8GI/ORxEne/y5dT68FaBJFHLqcHqJVLa98aEN3YfEbB6ULJZSqaS49WqhHNkynPQyfTr0v8KU&#10;IXVOx7GQE4iIfYBYKcY/nyJgtcpg0ZGVtvsohWbVdFStoNghUw7aVfOWLyXi3jAf7pjD3UIG8PrC&#10;LT6lAiwGOomSCtzXf9ljPI4cvZTUuKs59V82zAlK1DuDy3DZHw4RNiRlOHo9QMUde1bHHrPRC0CS&#10;+njnlicxxge1F0sH+hMe6TxmRRczHHPnNOzFRWgvCI+ci/k8BeE6WxZuzL3lETqSa2C+CVDKNLpI&#10;U8tNxx4udBp+d3zxYo71FPX4hzP7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WcmAnVAAAACAEA&#10;AA8AAAAAAAAAAQAgAAAAIgAAAGRycy9kb3ducmV2LnhtbFBLAQIUABQAAAAIAIdO4kB35ykkVgIA&#10;ALgEAAAOAAAAAAAAAAEAIAAAACQBAABkcnMvZTJvRG9jLnhtbFBLBQYAAAAABgAGAFkBAADsBQAA&#10;AAA=&#10;">
                <v:fill on="t" focussize="0,0"/>
                <v:stroke weight="0.5pt" color="#000000 [3204]" joinstyle="round"/>
                <v:imagedata o:title=""/>
                <o:lock v:ext="edit" aspectratio="f"/>
                <v:textbox>
                  <w:txbxContent>
                    <w:p w14:paraId="01BACE91"/>
                    <w:p w14:paraId="76933071"/>
                    <w:p w14:paraId="07B65FDC"/>
                    <w:p w14:paraId="7A882840">
                      <w:pPr>
                        <w:ind w:firstLine="720" w:firstLineChars="300"/>
                        <w:rPr>
                          <w:rFonts w:hint="eastAsia" w:ascii="SimSun" w:hAnsi="SimSun" w:eastAsia="SimSun" w:cs="SimSun"/>
                          <w:sz w:val="24"/>
                        </w:rPr>
                      </w:pPr>
                      <w:r>
                        <w:rPr>
                          <w:rFonts w:hint="eastAsia" w:ascii="SimSun" w:hAnsi="SimSun" w:eastAsia="SimSun" w:cs="SimSun"/>
                          <w:sz w:val="24"/>
                        </w:rPr>
                        <w:t>授权人身份证反面</w:t>
                      </w:r>
                    </w:p>
                  </w:txbxContent>
                </v:textbox>
              </v:shape>
            </w:pict>
          </mc:Fallback>
        </mc:AlternateContent>
      </w:r>
    </w:p>
    <w:p w14:paraId="60124480">
      <w:pPr>
        <w:spacing w:line="360" w:lineRule="auto"/>
        <w:rPr>
          <w:rFonts w:hint="eastAsia" w:ascii="SimSun" w:hAnsi="SimSun" w:eastAsia="SimSun"/>
          <w:sz w:val="24"/>
        </w:rPr>
      </w:pPr>
    </w:p>
    <w:p w14:paraId="37DAC9FA">
      <w:pPr>
        <w:spacing w:line="360" w:lineRule="auto"/>
        <w:rPr>
          <w:rFonts w:hint="eastAsia" w:ascii="SimSun" w:hAnsi="SimSun" w:eastAsia="SimSun"/>
          <w:sz w:val="24"/>
        </w:rPr>
      </w:pPr>
    </w:p>
    <w:p w14:paraId="5F834FBD">
      <w:pPr>
        <w:spacing w:line="360" w:lineRule="auto"/>
        <w:rPr>
          <w:rFonts w:hint="eastAsia" w:ascii="SimSun" w:hAnsi="SimSun" w:eastAsia="SimSun"/>
          <w:sz w:val="24"/>
        </w:rPr>
      </w:pPr>
    </w:p>
    <w:p w14:paraId="4B96F048">
      <w:pPr>
        <w:spacing w:line="360" w:lineRule="auto"/>
        <w:rPr>
          <w:rFonts w:hint="eastAsia" w:ascii="SimSun" w:hAnsi="SimSun" w:eastAsia="SimSun"/>
          <w:sz w:val="24"/>
        </w:rPr>
      </w:pPr>
    </w:p>
    <w:p w14:paraId="788CE633">
      <w:pPr>
        <w:spacing w:line="360" w:lineRule="auto"/>
        <w:rPr>
          <w:rFonts w:hint="eastAsia" w:ascii="SimSun" w:hAnsi="SimSun" w:eastAsia="SimSun"/>
          <w:sz w:val="24"/>
        </w:rPr>
      </w:pPr>
    </w:p>
    <w:p w14:paraId="50682FE2">
      <w:pPr>
        <w:spacing w:line="360" w:lineRule="auto"/>
        <w:rPr>
          <w:rFonts w:hint="eastAsia" w:ascii="SimSun" w:hAnsi="SimSun" w:eastAsia="SimSun"/>
          <w:sz w:val="24"/>
        </w:rPr>
      </w:pPr>
      <w:r>
        <w:rPr>
          <w:rFonts w:hint="eastAsia" w:ascii="SimSun" w:hAnsi="SimSun" w:eastAsia="SimSun"/>
          <w:sz w:val="24"/>
        </w:rPr>
        <w:t>投标人</w:t>
      </w:r>
      <w:r>
        <w:rPr>
          <w:rFonts w:ascii="SimSun" w:hAnsi="SimSun" w:eastAsia="SimSun"/>
          <w:sz w:val="24"/>
        </w:rPr>
        <w:t>：</w:t>
      </w:r>
      <w:r>
        <w:rPr>
          <w:rFonts w:hint="eastAsia" w:ascii="SimSun" w:hAnsi="SimSun" w:eastAsia="SimSun"/>
          <w:sz w:val="24"/>
        </w:rPr>
        <w:t>_____</w:t>
      </w:r>
      <w:r>
        <w:rPr>
          <w:rFonts w:ascii="SimSun" w:hAnsi="SimSun" w:eastAsia="SimSun"/>
          <w:sz w:val="24"/>
        </w:rPr>
        <w:t>（盖单位章）</w:t>
      </w:r>
    </w:p>
    <w:p w14:paraId="4801C698">
      <w:pPr>
        <w:spacing w:line="360" w:lineRule="auto"/>
        <w:rPr>
          <w:rFonts w:hint="eastAsia" w:ascii="SimSun" w:hAnsi="SimSun" w:eastAsia="SimSun"/>
          <w:sz w:val="24"/>
        </w:rPr>
      </w:pPr>
    </w:p>
    <w:p w14:paraId="072C98BA">
      <w:pPr>
        <w:spacing w:line="360" w:lineRule="auto"/>
        <w:rPr>
          <w:rFonts w:hint="eastAsia" w:ascii="SimSun" w:hAnsi="SimSun" w:eastAsia="SimSun"/>
          <w:sz w:val="24"/>
          <w:u w:val="single"/>
        </w:rPr>
      </w:pPr>
      <w:r>
        <w:rPr>
          <w:rFonts w:hint="eastAsia" w:ascii="SimSun" w:hAnsi="SimSun" w:eastAsia="SimSun"/>
          <w:sz w:val="24"/>
        </w:rPr>
        <w:t>法定代表人签字：</w:t>
      </w:r>
      <w:r>
        <w:rPr>
          <w:rFonts w:hint="eastAsia" w:ascii="SimSun" w:hAnsi="SimSun" w:eastAsia="SimSun"/>
          <w:sz w:val="24"/>
          <w:u w:val="single"/>
        </w:rPr>
        <w:t xml:space="preserve">             </w:t>
      </w:r>
    </w:p>
    <w:p w14:paraId="54EBD370">
      <w:pPr>
        <w:spacing w:line="360" w:lineRule="auto"/>
        <w:rPr>
          <w:rFonts w:hint="eastAsia" w:ascii="SimSun" w:hAnsi="SimSun" w:eastAsia="SimSun"/>
          <w:sz w:val="24"/>
        </w:rPr>
      </w:pPr>
    </w:p>
    <w:p w14:paraId="761B4E8B">
      <w:pPr>
        <w:spacing w:line="360" w:lineRule="auto"/>
        <w:rPr>
          <w:rFonts w:hint="eastAsia" w:ascii="SimSun" w:hAnsi="SimSun" w:eastAsia="SimSun"/>
          <w:sz w:val="24"/>
          <w:u w:val="single"/>
        </w:rPr>
      </w:pPr>
      <w:r>
        <w:rPr>
          <w:rFonts w:hint="eastAsia" w:ascii="SimSun" w:hAnsi="SimSun" w:eastAsia="SimSun"/>
          <w:sz w:val="24"/>
        </w:rPr>
        <w:t>委托代理人签字：</w:t>
      </w:r>
      <w:r>
        <w:rPr>
          <w:rFonts w:hint="eastAsia" w:ascii="SimSun" w:hAnsi="SimSun" w:eastAsia="SimSun"/>
          <w:sz w:val="24"/>
          <w:u w:val="single"/>
        </w:rPr>
        <w:t xml:space="preserve">             </w:t>
      </w:r>
    </w:p>
    <w:p w14:paraId="10A1290E">
      <w:pPr>
        <w:spacing w:line="360" w:lineRule="auto"/>
        <w:rPr>
          <w:rFonts w:hint="eastAsia" w:ascii="SimSun" w:hAnsi="SimSun" w:eastAsia="SimSun"/>
          <w:sz w:val="24"/>
          <w:u w:val="single"/>
        </w:rPr>
      </w:pPr>
    </w:p>
    <w:p w14:paraId="11B0A99F">
      <w:pPr>
        <w:spacing w:line="360" w:lineRule="auto"/>
        <w:rPr>
          <w:rFonts w:hint="eastAsia" w:ascii="SimSun" w:hAnsi="SimSun" w:eastAsia="SimSun"/>
          <w:sz w:val="24"/>
        </w:rPr>
      </w:pPr>
      <w:r>
        <w:rPr>
          <w:rFonts w:hint="eastAsia" w:ascii="SimSun" w:hAnsi="SimSun" w:eastAsia="SimSun"/>
          <w:sz w:val="24"/>
        </w:rPr>
        <w:t>______</w:t>
      </w:r>
      <w:r>
        <w:rPr>
          <w:rFonts w:ascii="SimSun" w:hAnsi="SimSun" w:eastAsia="SimSun"/>
          <w:sz w:val="24"/>
        </w:rPr>
        <w:t>年</w:t>
      </w:r>
      <w:r>
        <w:rPr>
          <w:rFonts w:hint="eastAsia" w:ascii="SimSun" w:hAnsi="SimSun" w:eastAsia="SimSun"/>
          <w:sz w:val="24"/>
        </w:rPr>
        <w:t>_____</w:t>
      </w:r>
      <w:r>
        <w:rPr>
          <w:rFonts w:ascii="SimSun" w:hAnsi="SimSun" w:eastAsia="SimSun"/>
          <w:sz w:val="24"/>
        </w:rPr>
        <w:t>月</w:t>
      </w:r>
      <w:r>
        <w:rPr>
          <w:rFonts w:hint="eastAsia" w:ascii="SimSun" w:hAnsi="SimSun" w:eastAsia="SimSun"/>
          <w:sz w:val="24"/>
        </w:rPr>
        <w:t>_____</w:t>
      </w:r>
      <w:r>
        <w:rPr>
          <w:rFonts w:ascii="SimSun" w:hAnsi="SimSun" w:eastAsia="SimSun"/>
          <w:sz w:val="24"/>
        </w:rPr>
        <w:t>日</w:t>
      </w:r>
    </w:p>
    <w:p w14:paraId="416800B1">
      <w:pPr>
        <w:tabs>
          <w:tab w:val="left" w:pos="1326"/>
        </w:tabs>
        <w:jc w:val="left"/>
        <w:rPr>
          <w:rFonts w:hint="eastAsia" w:ascii="SimSun" w:hAnsi="SimSun" w:eastAsia="SimSun" w:cs="SimSun"/>
          <w:sz w:val="24"/>
        </w:rPr>
      </w:pPr>
    </w:p>
    <w:p w14:paraId="4DEF6E87">
      <w:pPr>
        <w:tabs>
          <w:tab w:val="left" w:pos="1326"/>
        </w:tabs>
        <w:jc w:val="left"/>
        <w:rPr>
          <w:rFonts w:hint="eastAsia" w:ascii="SimSun" w:hAnsi="SimSun" w:eastAsia="SimSun" w:cs="SimSun"/>
          <w:b/>
          <w:bCs/>
          <w:sz w:val="28"/>
          <w:szCs w:val="28"/>
        </w:rPr>
      </w:pPr>
      <w:r>
        <w:rPr>
          <w:rFonts w:hint="eastAsia" w:ascii="SimSun" w:hAnsi="SimSun" w:eastAsia="SimSun" w:cs="SimSun"/>
          <w:b/>
          <w:bCs/>
          <w:sz w:val="30"/>
          <w:szCs w:val="30"/>
          <w:lang w:val="en-US" w:eastAsia="zh-CN"/>
        </w:rPr>
        <w:t>五</w:t>
      </w:r>
      <w:r>
        <w:rPr>
          <w:rFonts w:hint="eastAsia" w:ascii="SimSun" w:hAnsi="SimSun" w:eastAsia="SimSun" w:cs="SimSun"/>
          <w:b/>
          <w:bCs/>
          <w:sz w:val="30"/>
          <w:szCs w:val="30"/>
        </w:rPr>
        <w:t>、投标人基本情况表</w:t>
      </w:r>
    </w:p>
    <w:p w14:paraId="756FFDEB">
      <w:pPr>
        <w:tabs>
          <w:tab w:val="left" w:pos="606"/>
        </w:tabs>
        <w:spacing w:line="360" w:lineRule="auto"/>
        <w:jc w:val="left"/>
        <w:rPr>
          <w:rFonts w:hint="eastAsia" w:ascii="SimSun" w:hAnsi="SimSun" w:eastAsia="SimSun" w:cs="SimSun"/>
          <w:sz w:val="24"/>
        </w:rPr>
      </w:pPr>
      <w:r>
        <w:rPr>
          <w:rFonts w:hint="eastAsia" w:ascii="SimSun" w:hAnsi="SimSun" w:eastAsia="SimSun" w:cs="SimSun"/>
          <w:sz w:val="24"/>
        </w:rPr>
        <w:t>（营业执照及相关资质复印件）</w:t>
      </w:r>
    </w:p>
    <w:p w14:paraId="646D0825">
      <w:pPr>
        <w:tabs>
          <w:tab w:val="left" w:pos="606"/>
        </w:tabs>
        <w:spacing w:line="360" w:lineRule="auto"/>
        <w:jc w:val="left"/>
        <w:rPr>
          <w:rFonts w:hint="eastAsia" w:ascii="SimSun" w:hAnsi="SimSun" w:eastAsia="SimSun" w:cs="SimSun"/>
          <w:sz w:val="24"/>
        </w:rPr>
      </w:pPr>
    </w:p>
    <w:p w14:paraId="45DE634F">
      <w:pPr>
        <w:tabs>
          <w:tab w:val="left" w:pos="606"/>
        </w:tabs>
        <w:spacing w:line="360" w:lineRule="auto"/>
        <w:jc w:val="left"/>
        <w:rPr>
          <w:rFonts w:hint="eastAsia" w:ascii="SimSun" w:hAnsi="SimSun" w:eastAsia="SimSun" w:cs="SimSun"/>
          <w:sz w:val="24"/>
        </w:rPr>
      </w:pPr>
    </w:p>
    <w:p w14:paraId="7F94AECD">
      <w:pPr>
        <w:tabs>
          <w:tab w:val="left" w:pos="606"/>
        </w:tabs>
        <w:spacing w:line="360" w:lineRule="auto"/>
        <w:jc w:val="left"/>
        <w:rPr>
          <w:rFonts w:hint="eastAsia" w:ascii="SimSun" w:hAnsi="SimSun" w:eastAsia="SimSun" w:cs="SimSun"/>
          <w:sz w:val="24"/>
        </w:rPr>
      </w:pPr>
    </w:p>
    <w:p w14:paraId="0602FE44">
      <w:pPr>
        <w:tabs>
          <w:tab w:val="left" w:pos="606"/>
        </w:tabs>
        <w:spacing w:line="360" w:lineRule="auto"/>
        <w:jc w:val="left"/>
        <w:rPr>
          <w:rFonts w:hint="eastAsia" w:ascii="SimSun" w:hAnsi="SimSun" w:eastAsia="SimSun" w:cs="SimSun"/>
          <w:sz w:val="24"/>
        </w:rPr>
      </w:pPr>
    </w:p>
    <w:p w14:paraId="3BE119B2">
      <w:pPr>
        <w:tabs>
          <w:tab w:val="left" w:pos="606"/>
        </w:tabs>
        <w:spacing w:line="360" w:lineRule="auto"/>
        <w:jc w:val="left"/>
        <w:rPr>
          <w:rFonts w:hint="eastAsia" w:ascii="SimSun" w:hAnsi="SimSun" w:eastAsia="SimSun" w:cs="SimSun"/>
          <w:sz w:val="24"/>
        </w:rPr>
      </w:pPr>
    </w:p>
    <w:p w14:paraId="45A394D6">
      <w:pPr>
        <w:tabs>
          <w:tab w:val="left" w:pos="606"/>
        </w:tabs>
        <w:spacing w:line="360" w:lineRule="auto"/>
        <w:jc w:val="left"/>
        <w:rPr>
          <w:rFonts w:hint="eastAsia" w:ascii="SimSun" w:hAnsi="SimSun" w:eastAsia="SimSun" w:cs="SimSun"/>
          <w:sz w:val="24"/>
        </w:rPr>
      </w:pPr>
    </w:p>
    <w:p w14:paraId="2F91A10C">
      <w:pPr>
        <w:tabs>
          <w:tab w:val="left" w:pos="606"/>
        </w:tabs>
        <w:spacing w:line="360" w:lineRule="auto"/>
        <w:jc w:val="left"/>
        <w:rPr>
          <w:rFonts w:hint="eastAsia" w:ascii="SimSun" w:hAnsi="SimSun" w:eastAsia="SimSun" w:cs="SimSun"/>
          <w:sz w:val="24"/>
        </w:rPr>
      </w:pPr>
    </w:p>
    <w:p w14:paraId="00DC11E5">
      <w:pPr>
        <w:tabs>
          <w:tab w:val="left" w:pos="606"/>
        </w:tabs>
        <w:spacing w:line="360" w:lineRule="auto"/>
        <w:jc w:val="left"/>
        <w:rPr>
          <w:rFonts w:hint="eastAsia" w:ascii="SimSun" w:hAnsi="SimSun" w:eastAsia="SimSun" w:cs="SimSun"/>
          <w:sz w:val="24"/>
        </w:rPr>
      </w:pPr>
    </w:p>
    <w:p w14:paraId="15A72B14">
      <w:pPr>
        <w:tabs>
          <w:tab w:val="left" w:pos="606"/>
        </w:tabs>
        <w:spacing w:line="360" w:lineRule="auto"/>
        <w:jc w:val="left"/>
        <w:rPr>
          <w:rFonts w:hint="eastAsia" w:ascii="SimSun" w:hAnsi="SimSun" w:eastAsia="SimSun" w:cs="SimSun"/>
          <w:sz w:val="24"/>
        </w:rPr>
      </w:pPr>
    </w:p>
    <w:p w14:paraId="492C4A2D">
      <w:pPr>
        <w:tabs>
          <w:tab w:val="left" w:pos="606"/>
        </w:tabs>
        <w:spacing w:line="360" w:lineRule="auto"/>
        <w:jc w:val="left"/>
        <w:rPr>
          <w:rFonts w:hint="eastAsia" w:ascii="SimSun" w:hAnsi="SimSun" w:eastAsia="SimSun" w:cs="SimSun"/>
          <w:sz w:val="24"/>
        </w:rPr>
      </w:pPr>
    </w:p>
    <w:p w14:paraId="43267042">
      <w:pPr>
        <w:tabs>
          <w:tab w:val="left" w:pos="606"/>
        </w:tabs>
        <w:spacing w:line="360" w:lineRule="auto"/>
        <w:jc w:val="left"/>
        <w:rPr>
          <w:rFonts w:hint="eastAsia" w:ascii="SimSun" w:hAnsi="SimSun" w:eastAsia="SimSun" w:cs="SimSun"/>
          <w:sz w:val="24"/>
        </w:rPr>
      </w:pPr>
    </w:p>
    <w:p w14:paraId="34AD7649">
      <w:pPr>
        <w:tabs>
          <w:tab w:val="left" w:pos="606"/>
        </w:tabs>
        <w:spacing w:line="360" w:lineRule="auto"/>
        <w:jc w:val="left"/>
        <w:rPr>
          <w:rFonts w:hint="eastAsia" w:ascii="SimSun" w:hAnsi="SimSun" w:eastAsia="SimSun" w:cs="SimSun"/>
          <w:sz w:val="24"/>
        </w:rPr>
      </w:pPr>
    </w:p>
    <w:p w14:paraId="7D9F8DFB">
      <w:pPr>
        <w:tabs>
          <w:tab w:val="left" w:pos="606"/>
        </w:tabs>
        <w:spacing w:line="360" w:lineRule="auto"/>
        <w:jc w:val="left"/>
        <w:rPr>
          <w:rFonts w:hint="eastAsia" w:ascii="SimSun" w:hAnsi="SimSun" w:eastAsia="SimSun" w:cs="SimSun"/>
          <w:sz w:val="24"/>
        </w:rPr>
      </w:pPr>
    </w:p>
    <w:p w14:paraId="6D16D09D">
      <w:pPr>
        <w:tabs>
          <w:tab w:val="left" w:pos="606"/>
        </w:tabs>
        <w:spacing w:line="360" w:lineRule="auto"/>
        <w:jc w:val="left"/>
        <w:rPr>
          <w:rFonts w:hint="eastAsia" w:ascii="SimSun" w:hAnsi="SimSun" w:eastAsia="SimSun" w:cs="SimSun"/>
          <w:sz w:val="24"/>
        </w:rPr>
      </w:pPr>
    </w:p>
    <w:p w14:paraId="1F4E0FBF">
      <w:pPr>
        <w:tabs>
          <w:tab w:val="left" w:pos="606"/>
        </w:tabs>
        <w:spacing w:line="360" w:lineRule="auto"/>
        <w:jc w:val="left"/>
        <w:rPr>
          <w:rFonts w:hint="eastAsia" w:ascii="SimSun" w:hAnsi="SimSun" w:eastAsia="SimSun" w:cs="SimSun"/>
          <w:sz w:val="24"/>
        </w:rPr>
      </w:pPr>
    </w:p>
    <w:p w14:paraId="10BEDDD8">
      <w:pPr>
        <w:tabs>
          <w:tab w:val="left" w:pos="606"/>
        </w:tabs>
        <w:spacing w:line="360" w:lineRule="auto"/>
        <w:jc w:val="left"/>
        <w:rPr>
          <w:rFonts w:hint="eastAsia" w:ascii="SimSun" w:hAnsi="SimSun" w:eastAsia="SimSun" w:cs="SimSun"/>
          <w:sz w:val="24"/>
        </w:rPr>
      </w:pPr>
    </w:p>
    <w:p w14:paraId="05515794">
      <w:pPr>
        <w:tabs>
          <w:tab w:val="left" w:pos="606"/>
        </w:tabs>
        <w:spacing w:line="360" w:lineRule="auto"/>
        <w:jc w:val="left"/>
        <w:rPr>
          <w:rFonts w:hint="eastAsia" w:ascii="SimSun" w:hAnsi="SimSun" w:eastAsia="SimSun" w:cs="SimSun"/>
          <w:sz w:val="24"/>
        </w:rPr>
      </w:pPr>
    </w:p>
    <w:p w14:paraId="1C996D68">
      <w:pPr>
        <w:tabs>
          <w:tab w:val="left" w:pos="606"/>
        </w:tabs>
        <w:spacing w:line="360" w:lineRule="auto"/>
        <w:jc w:val="left"/>
        <w:rPr>
          <w:rFonts w:hint="eastAsia" w:ascii="SimSun" w:hAnsi="SimSun" w:eastAsia="SimSun" w:cs="SimSun"/>
          <w:sz w:val="24"/>
        </w:rPr>
      </w:pPr>
    </w:p>
    <w:p w14:paraId="450701CD">
      <w:pPr>
        <w:tabs>
          <w:tab w:val="left" w:pos="606"/>
        </w:tabs>
        <w:spacing w:line="360" w:lineRule="auto"/>
        <w:jc w:val="left"/>
        <w:rPr>
          <w:rFonts w:hint="eastAsia" w:ascii="SimSun" w:hAnsi="SimSun" w:eastAsia="SimSun" w:cs="SimSun"/>
          <w:sz w:val="24"/>
        </w:rPr>
      </w:pPr>
    </w:p>
    <w:p w14:paraId="38DCF934">
      <w:pPr>
        <w:tabs>
          <w:tab w:val="left" w:pos="606"/>
        </w:tabs>
        <w:spacing w:line="360" w:lineRule="auto"/>
        <w:jc w:val="left"/>
        <w:rPr>
          <w:rFonts w:hint="eastAsia" w:ascii="SimSun" w:hAnsi="SimSun" w:eastAsia="SimSun" w:cs="SimSun"/>
          <w:sz w:val="24"/>
        </w:rPr>
      </w:pPr>
    </w:p>
    <w:p w14:paraId="105110AB">
      <w:pPr>
        <w:tabs>
          <w:tab w:val="left" w:pos="606"/>
        </w:tabs>
        <w:spacing w:line="360" w:lineRule="auto"/>
        <w:jc w:val="left"/>
        <w:rPr>
          <w:rFonts w:hint="eastAsia" w:ascii="SimSun" w:hAnsi="SimSun" w:eastAsia="SimSun" w:cs="SimSun"/>
          <w:sz w:val="24"/>
        </w:rPr>
      </w:pPr>
    </w:p>
    <w:p w14:paraId="10F91C42">
      <w:pPr>
        <w:tabs>
          <w:tab w:val="left" w:pos="606"/>
        </w:tabs>
        <w:spacing w:line="360" w:lineRule="auto"/>
        <w:jc w:val="left"/>
        <w:rPr>
          <w:rFonts w:hint="eastAsia" w:ascii="SimSun" w:hAnsi="SimSun" w:eastAsia="SimSun" w:cs="SimSun"/>
          <w:sz w:val="24"/>
        </w:rPr>
      </w:pPr>
    </w:p>
    <w:p w14:paraId="3FBDC2EE">
      <w:pPr>
        <w:tabs>
          <w:tab w:val="left" w:pos="606"/>
        </w:tabs>
        <w:spacing w:line="360" w:lineRule="auto"/>
        <w:jc w:val="left"/>
        <w:rPr>
          <w:rFonts w:hint="eastAsia" w:ascii="SimSun" w:hAnsi="SimSun" w:eastAsia="SimSun" w:cs="SimSun"/>
          <w:sz w:val="24"/>
        </w:rPr>
      </w:pPr>
    </w:p>
    <w:p w14:paraId="6DEBEBB7">
      <w:pPr>
        <w:tabs>
          <w:tab w:val="left" w:pos="606"/>
        </w:tabs>
        <w:spacing w:line="360" w:lineRule="auto"/>
        <w:jc w:val="left"/>
        <w:rPr>
          <w:rFonts w:hint="eastAsia" w:ascii="SimSun" w:hAnsi="SimSun" w:eastAsia="SimSun" w:cs="SimSun"/>
          <w:sz w:val="24"/>
        </w:rPr>
      </w:pPr>
    </w:p>
    <w:p w14:paraId="0EBEC1B8">
      <w:pPr>
        <w:tabs>
          <w:tab w:val="left" w:pos="606"/>
        </w:tabs>
        <w:spacing w:line="360" w:lineRule="auto"/>
        <w:jc w:val="left"/>
        <w:rPr>
          <w:rFonts w:hint="eastAsia" w:ascii="SimSun" w:hAnsi="SimSun" w:eastAsia="SimSun" w:cs="SimSun"/>
          <w:sz w:val="24"/>
        </w:rPr>
      </w:pPr>
    </w:p>
    <w:p w14:paraId="471A7B99">
      <w:pPr>
        <w:tabs>
          <w:tab w:val="left" w:pos="606"/>
        </w:tabs>
        <w:spacing w:line="360" w:lineRule="auto"/>
        <w:jc w:val="left"/>
        <w:rPr>
          <w:rFonts w:hint="eastAsia" w:ascii="SimSun" w:hAnsi="SimSun" w:eastAsia="SimSun" w:cs="SimSun"/>
          <w:b/>
          <w:bCs/>
          <w:sz w:val="28"/>
          <w:szCs w:val="28"/>
        </w:rPr>
      </w:pPr>
    </w:p>
    <w:p w14:paraId="54719A53">
      <w:pPr>
        <w:spacing w:line="360" w:lineRule="auto"/>
        <w:rPr>
          <w:rFonts w:hint="eastAsia" w:ascii="SimSun" w:hAnsi="SimSun" w:eastAsia="SimSun" w:cs="SimSun"/>
          <w:b/>
          <w:bCs/>
          <w:color w:val="000000"/>
          <w:sz w:val="30"/>
          <w:szCs w:val="30"/>
        </w:rPr>
      </w:pPr>
    </w:p>
    <w:p w14:paraId="0E3B11C2">
      <w:pPr>
        <w:spacing w:line="360" w:lineRule="auto"/>
        <w:rPr>
          <w:rFonts w:hint="eastAsia" w:ascii="SimSun" w:hAnsi="SimSun" w:eastAsia="SimSun" w:cs="SimSun"/>
          <w:b/>
          <w:bCs/>
          <w:color w:val="000000"/>
          <w:sz w:val="30"/>
          <w:szCs w:val="30"/>
        </w:rPr>
      </w:pPr>
      <w:r>
        <w:rPr>
          <w:rFonts w:hint="eastAsia" w:ascii="SimSun" w:hAnsi="SimSun" w:eastAsia="SimSun" w:cs="SimSun"/>
          <w:b/>
          <w:bCs/>
          <w:color w:val="000000"/>
          <w:sz w:val="30"/>
          <w:szCs w:val="30"/>
          <w:lang w:val="en-US" w:eastAsia="zh-CN"/>
        </w:rPr>
        <w:t>六</w:t>
      </w:r>
      <w:r>
        <w:rPr>
          <w:rFonts w:hint="eastAsia" w:ascii="SimSun" w:hAnsi="SimSun" w:eastAsia="SimSun" w:cs="SimSun"/>
          <w:b/>
          <w:bCs/>
          <w:color w:val="000000"/>
          <w:sz w:val="30"/>
          <w:szCs w:val="30"/>
        </w:rPr>
        <w:t>、</w:t>
      </w:r>
      <w:r>
        <w:rPr>
          <w:rFonts w:ascii="SimSun" w:hAnsi="SimSun" w:eastAsia="SimSun" w:cs="SimSun"/>
          <w:b/>
          <w:bCs/>
          <w:color w:val="000000"/>
          <w:sz w:val="30"/>
          <w:szCs w:val="30"/>
        </w:rPr>
        <w:t>具有履行合同所必须的设备和专业技术能力的声明</w:t>
      </w:r>
    </w:p>
    <w:p w14:paraId="0B250098">
      <w:pPr>
        <w:spacing w:line="360" w:lineRule="auto"/>
        <w:rPr>
          <w:rFonts w:hint="eastAsia" w:ascii="SimSun" w:hAnsi="SimSun" w:eastAsia="SimSun" w:cs="SimSun"/>
          <w:b/>
          <w:bCs/>
          <w:color w:val="000000"/>
          <w:sz w:val="30"/>
          <w:szCs w:val="30"/>
        </w:rPr>
      </w:pPr>
    </w:p>
    <w:p w14:paraId="259474C7">
      <w:pPr>
        <w:tabs>
          <w:tab w:val="left" w:pos="606"/>
        </w:tabs>
        <w:wordWrap w:val="0"/>
        <w:spacing w:line="360" w:lineRule="auto"/>
        <w:ind w:firstLine="602" w:firstLineChars="200"/>
        <w:jc w:val="left"/>
        <w:rPr>
          <w:rFonts w:hint="eastAsia" w:ascii="SimSun" w:hAnsi="SimSun" w:eastAsia="SimSun" w:cs="SimSun"/>
          <w:sz w:val="28"/>
          <w:szCs w:val="28"/>
        </w:rPr>
      </w:pPr>
      <w:r>
        <w:rPr>
          <w:rFonts w:hint="eastAsia" w:ascii="SimSun" w:hAnsi="SimSun" w:eastAsia="SimSun" w:cs="SimSun"/>
          <w:b/>
          <w:bCs/>
          <w:color w:val="000000"/>
          <w:sz w:val="30"/>
          <w:szCs w:val="30"/>
        </w:rPr>
        <w:t xml:space="preserve"> </w:t>
      </w:r>
      <w:r>
        <w:rPr>
          <w:rFonts w:hint="eastAsia" w:ascii="SimSun" w:hAnsi="SimSun" w:eastAsia="SimSun" w:cs="SimSun"/>
          <w:sz w:val="28"/>
          <w:szCs w:val="28"/>
        </w:rPr>
        <w:t xml:space="preserve">我公司具备履行本次投标项目合同所必须的设备和专业技术能力。 </w:t>
      </w:r>
    </w:p>
    <w:p w14:paraId="4B50BA8D">
      <w:pPr>
        <w:tabs>
          <w:tab w:val="left" w:pos="606"/>
        </w:tabs>
        <w:wordWrap w:val="0"/>
        <w:spacing w:line="360" w:lineRule="auto"/>
        <w:ind w:firstLine="560" w:firstLineChars="200"/>
        <w:jc w:val="left"/>
        <w:rPr>
          <w:rFonts w:hint="eastAsia" w:ascii="SimSun" w:hAnsi="SimSun" w:eastAsia="SimSun" w:cs="SimSun"/>
          <w:sz w:val="28"/>
          <w:szCs w:val="28"/>
        </w:rPr>
      </w:pPr>
      <w:r>
        <w:rPr>
          <w:rFonts w:hint="eastAsia" w:ascii="SimSun" w:hAnsi="SimSun" w:eastAsia="SimSun" w:cs="SimSun"/>
          <w:sz w:val="28"/>
          <w:szCs w:val="28"/>
        </w:rPr>
        <w:t xml:space="preserve">特此声明。 </w:t>
      </w:r>
    </w:p>
    <w:p w14:paraId="73119F44">
      <w:pPr>
        <w:tabs>
          <w:tab w:val="left" w:pos="606"/>
        </w:tabs>
        <w:wordWrap w:val="0"/>
        <w:spacing w:line="360" w:lineRule="auto"/>
        <w:ind w:firstLine="560" w:firstLineChars="200"/>
        <w:jc w:val="left"/>
        <w:rPr>
          <w:rFonts w:hint="eastAsia" w:ascii="SimSun" w:hAnsi="SimSun" w:eastAsia="SimSun" w:cs="SimSun"/>
          <w:sz w:val="28"/>
          <w:szCs w:val="28"/>
        </w:rPr>
      </w:pPr>
    </w:p>
    <w:p w14:paraId="0617F110">
      <w:pPr>
        <w:tabs>
          <w:tab w:val="left" w:pos="606"/>
        </w:tabs>
        <w:wordWrap w:val="0"/>
        <w:spacing w:line="360" w:lineRule="auto"/>
        <w:ind w:firstLine="3105" w:firstLineChars="1109"/>
        <w:jc w:val="left"/>
        <w:rPr>
          <w:rFonts w:hint="eastAsia" w:ascii="SimSun" w:hAnsi="SimSun" w:eastAsia="SimSun" w:cs="SimSun"/>
          <w:sz w:val="28"/>
          <w:szCs w:val="28"/>
        </w:rPr>
      </w:pPr>
      <w:r>
        <w:rPr>
          <w:rFonts w:hint="eastAsia" w:ascii="SimSun" w:hAnsi="SimSun" w:eastAsia="SimSun" w:cs="SimSun"/>
          <w:sz w:val="28"/>
          <w:szCs w:val="28"/>
        </w:rPr>
        <w:t>投标人名称：＿＿＿＿＿＿（加盖公章）</w:t>
      </w:r>
    </w:p>
    <w:p w14:paraId="5F87A1F1">
      <w:pPr>
        <w:tabs>
          <w:tab w:val="left" w:pos="606"/>
        </w:tabs>
        <w:wordWrap w:val="0"/>
        <w:spacing w:line="360" w:lineRule="auto"/>
        <w:ind w:firstLine="3105" w:firstLineChars="1109"/>
        <w:jc w:val="left"/>
        <w:rPr>
          <w:rFonts w:hint="eastAsia" w:ascii="SimSun" w:hAnsi="SimSun" w:eastAsia="SimSun" w:cs="SimSun"/>
          <w:sz w:val="28"/>
          <w:szCs w:val="28"/>
        </w:rPr>
      </w:pPr>
      <w:r>
        <w:rPr>
          <w:rFonts w:hint="eastAsia" w:ascii="SimSun" w:hAnsi="SimSun" w:eastAsia="SimSun" w:cs="SimSun"/>
          <w:sz w:val="28"/>
          <w:szCs w:val="28"/>
        </w:rPr>
        <w:t xml:space="preserve"> </w:t>
      </w:r>
    </w:p>
    <w:p w14:paraId="715C7E0E">
      <w:pPr>
        <w:tabs>
          <w:tab w:val="left" w:pos="606"/>
        </w:tabs>
        <w:wordWrap w:val="0"/>
        <w:spacing w:line="360" w:lineRule="auto"/>
        <w:ind w:firstLine="4765" w:firstLineChars="1702"/>
        <w:jc w:val="left"/>
        <w:rPr>
          <w:rFonts w:hint="eastAsia" w:ascii="SimSun" w:hAnsi="SimSun" w:eastAsia="SimSun" w:cs="SimSun"/>
          <w:sz w:val="28"/>
          <w:szCs w:val="28"/>
        </w:rPr>
      </w:pPr>
      <w:r>
        <w:rPr>
          <w:rFonts w:hint="eastAsia" w:ascii="SimSun" w:hAnsi="SimSun" w:eastAsia="SimSun" w:cs="SimSun"/>
          <w:sz w:val="28"/>
          <w:szCs w:val="28"/>
        </w:rPr>
        <w:t>年   月   日</w:t>
      </w:r>
    </w:p>
    <w:p w14:paraId="045CC152">
      <w:pPr>
        <w:spacing w:line="360" w:lineRule="auto"/>
        <w:rPr>
          <w:rFonts w:hint="eastAsia" w:ascii="SimSun" w:hAnsi="SimSun" w:eastAsia="SimSun" w:cs="SimSun"/>
          <w:b/>
          <w:bCs/>
          <w:color w:val="000000"/>
          <w:sz w:val="30"/>
          <w:szCs w:val="30"/>
        </w:rPr>
      </w:pPr>
    </w:p>
    <w:p w14:paraId="75711F5B">
      <w:pPr>
        <w:spacing w:line="360" w:lineRule="auto"/>
        <w:rPr>
          <w:rFonts w:hint="eastAsia" w:ascii="SimSun" w:hAnsi="SimSun" w:eastAsia="SimSun" w:cs="SimSun"/>
          <w:b/>
          <w:bCs/>
          <w:color w:val="000000"/>
          <w:sz w:val="30"/>
          <w:szCs w:val="30"/>
        </w:rPr>
      </w:pPr>
    </w:p>
    <w:p w14:paraId="1F776999">
      <w:pPr>
        <w:spacing w:line="360" w:lineRule="auto"/>
        <w:rPr>
          <w:rFonts w:hint="eastAsia" w:ascii="SimSun" w:hAnsi="SimSun" w:eastAsia="SimSun" w:cs="SimSun"/>
          <w:b/>
          <w:bCs/>
          <w:color w:val="000000"/>
          <w:sz w:val="28"/>
          <w:szCs w:val="28"/>
          <w:lang w:val="en-US" w:eastAsia="zh-CN"/>
        </w:rPr>
      </w:pPr>
    </w:p>
    <w:p w14:paraId="24C5F326">
      <w:pPr>
        <w:spacing w:line="360" w:lineRule="auto"/>
        <w:rPr>
          <w:rFonts w:hint="eastAsia" w:ascii="SimSun" w:hAnsi="SimSun" w:eastAsia="SimSun" w:cs="SimSun"/>
          <w:b/>
          <w:bCs/>
          <w:color w:val="000000"/>
          <w:sz w:val="28"/>
          <w:szCs w:val="28"/>
          <w:lang w:val="en-US" w:eastAsia="zh-CN"/>
        </w:rPr>
      </w:pPr>
    </w:p>
    <w:p w14:paraId="7E2DFCF1">
      <w:pPr>
        <w:spacing w:line="360" w:lineRule="auto"/>
        <w:rPr>
          <w:rFonts w:hint="eastAsia" w:ascii="SimSun" w:hAnsi="SimSun" w:eastAsia="SimSun" w:cs="SimSun"/>
          <w:b/>
          <w:bCs/>
          <w:color w:val="000000"/>
          <w:sz w:val="28"/>
          <w:szCs w:val="28"/>
          <w:lang w:val="en-US" w:eastAsia="zh-CN"/>
        </w:rPr>
      </w:pPr>
    </w:p>
    <w:p w14:paraId="510D6B0A">
      <w:pPr>
        <w:spacing w:line="360" w:lineRule="auto"/>
        <w:rPr>
          <w:rFonts w:hint="eastAsia" w:ascii="SimSun" w:hAnsi="SimSun" w:eastAsia="SimSun" w:cs="SimSun"/>
          <w:b/>
          <w:bCs/>
          <w:color w:val="000000"/>
          <w:sz w:val="28"/>
          <w:szCs w:val="28"/>
          <w:lang w:val="en-US" w:eastAsia="zh-CN"/>
        </w:rPr>
      </w:pPr>
    </w:p>
    <w:p w14:paraId="44BF5DF0">
      <w:pPr>
        <w:spacing w:line="360" w:lineRule="auto"/>
        <w:rPr>
          <w:rFonts w:hint="eastAsia" w:ascii="SimSun" w:hAnsi="SimSun" w:eastAsia="SimSun" w:cs="SimSun"/>
          <w:b/>
          <w:bCs/>
          <w:color w:val="000000"/>
          <w:sz w:val="28"/>
          <w:szCs w:val="28"/>
          <w:lang w:val="en-US" w:eastAsia="zh-CN"/>
        </w:rPr>
      </w:pPr>
    </w:p>
    <w:p w14:paraId="0E451F3A">
      <w:pPr>
        <w:spacing w:line="360" w:lineRule="auto"/>
        <w:rPr>
          <w:rFonts w:hint="eastAsia" w:ascii="SimSun" w:hAnsi="SimSun" w:eastAsia="SimSun" w:cs="SimSun"/>
          <w:b/>
          <w:bCs/>
          <w:color w:val="000000"/>
          <w:sz w:val="28"/>
          <w:szCs w:val="28"/>
          <w:lang w:val="en-US" w:eastAsia="zh-CN"/>
        </w:rPr>
      </w:pPr>
    </w:p>
    <w:p w14:paraId="58B44114">
      <w:pPr>
        <w:spacing w:line="360" w:lineRule="auto"/>
        <w:rPr>
          <w:rFonts w:hint="eastAsia" w:ascii="SimSun" w:hAnsi="SimSun" w:eastAsia="SimSun" w:cs="SimSun"/>
          <w:b/>
          <w:bCs/>
          <w:color w:val="000000"/>
          <w:sz w:val="28"/>
          <w:szCs w:val="28"/>
          <w:lang w:val="en-US" w:eastAsia="zh-CN"/>
        </w:rPr>
      </w:pPr>
    </w:p>
    <w:p w14:paraId="13813385">
      <w:pPr>
        <w:spacing w:line="360" w:lineRule="auto"/>
        <w:rPr>
          <w:rFonts w:hint="eastAsia" w:ascii="SimSun" w:hAnsi="SimSun" w:eastAsia="SimSun" w:cs="SimSun"/>
          <w:b/>
          <w:bCs/>
          <w:color w:val="000000"/>
          <w:sz w:val="28"/>
          <w:szCs w:val="28"/>
          <w:lang w:val="en-US" w:eastAsia="zh-CN"/>
        </w:rPr>
      </w:pPr>
    </w:p>
    <w:p w14:paraId="23673B8C">
      <w:pPr>
        <w:spacing w:line="360" w:lineRule="auto"/>
        <w:rPr>
          <w:rFonts w:hint="eastAsia" w:ascii="SimSun" w:hAnsi="SimSun" w:eastAsia="SimSun" w:cs="SimSun"/>
          <w:b/>
          <w:bCs/>
          <w:color w:val="000000"/>
          <w:sz w:val="28"/>
          <w:szCs w:val="28"/>
          <w:lang w:val="en-US" w:eastAsia="zh-CN"/>
        </w:rPr>
      </w:pPr>
    </w:p>
    <w:p w14:paraId="4479849F">
      <w:pPr>
        <w:spacing w:line="360" w:lineRule="auto"/>
        <w:rPr>
          <w:rFonts w:hint="eastAsia" w:ascii="SimSun" w:hAnsi="SimSun" w:eastAsia="SimSun" w:cs="SimSun"/>
          <w:b/>
          <w:bCs/>
          <w:color w:val="000000"/>
          <w:sz w:val="28"/>
          <w:szCs w:val="28"/>
          <w:lang w:val="en-US" w:eastAsia="zh-CN"/>
        </w:rPr>
      </w:pPr>
    </w:p>
    <w:p w14:paraId="16091A7D">
      <w:pPr>
        <w:spacing w:line="360" w:lineRule="auto"/>
        <w:rPr>
          <w:rFonts w:hint="eastAsia" w:ascii="SimSun" w:hAnsi="SimSun" w:eastAsia="SimSun" w:cs="SimSun"/>
          <w:b/>
          <w:bCs/>
          <w:color w:val="000000"/>
          <w:sz w:val="28"/>
          <w:szCs w:val="28"/>
          <w:lang w:val="en-US" w:eastAsia="zh-CN"/>
        </w:rPr>
      </w:pPr>
    </w:p>
    <w:p w14:paraId="0FCCEB96">
      <w:pPr>
        <w:spacing w:line="360" w:lineRule="auto"/>
        <w:rPr>
          <w:rFonts w:hint="eastAsia" w:ascii="SimSun" w:hAnsi="SimSun" w:eastAsia="SimSun" w:cs="SimSun"/>
          <w:b/>
          <w:bCs/>
          <w:color w:val="000000"/>
          <w:sz w:val="28"/>
          <w:szCs w:val="28"/>
        </w:rPr>
      </w:pPr>
      <w:r>
        <w:rPr>
          <w:rFonts w:hint="eastAsia" w:ascii="SimSun" w:hAnsi="SimSun" w:eastAsia="SimSun" w:cs="SimSun"/>
          <w:b/>
          <w:bCs/>
          <w:color w:val="000000"/>
          <w:sz w:val="28"/>
          <w:szCs w:val="28"/>
          <w:lang w:val="en-US" w:eastAsia="zh-CN"/>
        </w:rPr>
        <w:t>七</w:t>
      </w:r>
      <w:r>
        <w:rPr>
          <w:rFonts w:hint="eastAsia" w:ascii="SimSun" w:hAnsi="SimSun" w:eastAsia="SimSun" w:cs="SimSun"/>
          <w:b/>
          <w:bCs/>
          <w:color w:val="000000"/>
          <w:sz w:val="28"/>
          <w:szCs w:val="28"/>
        </w:rPr>
        <w:t>、技术要求响应表（响应“技术要求”里的表格内容）</w:t>
      </w:r>
    </w:p>
    <w:p w14:paraId="437680FB">
      <w:pPr>
        <w:tabs>
          <w:tab w:val="left" w:pos="606"/>
        </w:tabs>
        <w:spacing w:line="360" w:lineRule="auto"/>
        <w:jc w:val="left"/>
        <w:rPr>
          <w:rFonts w:hint="eastAsia" w:ascii="SimSun" w:hAnsi="SimSun" w:eastAsia="SimSun" w:cs="SimSun"/>
          <w:b/>
          <w:bCs/>
          <w:sz w:val="28"/>
          <w:szCs w:val="28"/>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1"/>
        <w:gridCol w:w="1421"/>
      </w:tblGrid>
      <w:tr w14:paraId="04D03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343EEC75">
            <w:pPr>
              <w:tabs>
                <w:tab w:val="left" w:pos="606"/>
              </w:tabs>
              <w:spacing w:line="360" w:lineRule="auto"/>
              <w:jc w:val="left"/>
              <w:rPr>
                <w:rFonts w:hint="eastAsia" w:ascii="SimSun" w:hAnsi="SimSun" w:eastAsia="SimSun" w:cs="SimSun"/>
                <w:sz w:val="24"/>
              </w:rPr>
            </w:pPr>
            <w:r>
              <w:rPr>
                <w:rFonts w:hint="eastAsia" w:ascii="SimSun" w:hAnsi="SimSun" w:eastAsia="SimSun" w:cs="SimSun"/>
                <w:sz w:val="24"/>
              </w:rPr>
              <w:t>序号</w:t>
            </w:r>
          </w:p>
        </w:tc>
        <w:tc>
          <w:tcPr>
            <w:tcW w:w="1420" w:type="dxa"/>
          </w:tcPr>
          <w:p w14:paraId="6D022516">
            <w:pPr>
              <w:tabs>
                <w:tab w:val="left" w:pos="606"/>
              </w:tabs>
              <w:spacing w:line="360" w:lineRule="auto"/>
              <w:jc w:val="left"/>
              <w:rPr>
                <w:rFonts w:hint="eastAsia" w:ascii="SimSun" w:hAnsi="SimSun" w:eastAsia="SimSun" w:cs="SimSun"/>
                <w:sz w:val="24"/>
              </w:rPr>
            </w:pPr>
            <w:r>
              <w:rPr>
                <w:rFonts w:hint="eastAsia" w:ascii="SimSun" w:hAnsi="SimSun" w:eastAsia="SimSun" w:cs="SimSun"/>
                <w:sz w:val="24"/>
              </w:rPr>
              <w:t>招标技术参数要求</w:t>
            </w:r>
          </w:p>
        </w:tc>
        <w:tc>
          <w:tcPr>
            <w:tcW w:w="1420" w:type="dxa"/>
          </w:tcPr>
          <w:p w14:paraId="06559C01">
            <w:pPr>
              <w:tabs>
                <w:tab w:val="left" w:pos="606"/>
              </w:tabs>
              <w:spacing w:line="360" w:lineRule="auto"/>
              <w:jc w:val="left"/>
              <w:rPr>
                <w:rFonts w:hint="eastAsia" w:ascii="SimSun" w:hAnsi="SimSun" w:eastAsia="SimSun" w:cs="SimSun"/>
                <w:sz w:val="24"/>
              </w:rPr>
            </w:pPr>
            <w:r>
              <w:rPr>
                <w:rFonts w:hint="eastAsia" w:ascii="SimSun" w:hAnsi="SimSun" w:eastAsia="SimSun" w:cs="SimSun"/>
                <w:sz w:val="24"/>
              </w:rPr>
              <w:t>投标人提供相应内容</w:t>
            </w:r>
          </w:p>
        </w:tc>
        <w:tc>
          <w:tcPr>
            <w:tcW w:w="1421" w:type="dxa"/>
          </w:tcPr>
          <w:p w14:paraId="1D4E9221">
            <w:pPr>
              <w:tabs>
                <w:tab w:val="left" w:pos="606"/>
              </w:tabs>
              <w:spacing w:line="360" w:lineRule="auto"/>
              <w:jc w:val="left"/>
              <w:rPr>
                <w:rFonts w:hint="eastAsia" w:ascii="SimSun" w:hAnsi="SimSun" w:eastAsia="SimSun" w:cs="SimSun"/>
                <w:sz w:val="24"/>
              </w:rPr>
            </w:pPr>
            <w:r>
              <w:rPr>
                <w:rFonts w:hint="eastAsia" w:ascii="SimSun" w:hAnsi="SimSun" w:eastAsia="SimSun" w:cs="SimSun"/>
                <w:sz w:val="24"/>
              </w:rPr>
              <w:t>偏离程度</w:t>
            </w:r>
          </w:p>
        </w:tc>
        <w:tc>
          <w:tcPr>
            <w:tcW w:w="1421" w:type="dxa"/>
          </w:tcPr>
          <w:p w14:paraId="6A48C591">
            <w:pPr>
              <w:tabs>
                <w:tab w:val="left" w:pos="606"/>
              </w:tabs>
              <w:spacing w:line="360" w:lineRule="auto"/>
              <w:jc w:val="left"/>
              <w:rPr>
                <w:rFonts w:hint="eastAsia" w:ascii="SimSun" w:hAnsi="SimSun" w:eastAsia="SimSun" w:cs="SimSun"/>
                <w:sz w:val="24"/>
              </w:rPr>
            </w:pPr>
            <w:r>
              <w:rPr>
                <w:rFonts w:hint="eastAsia" w:ascii="SimSun" w:hAnsi="SimSun" w:eastAsia="SimSun" w:cs="SimSun"/>
                <w:sz w:val="24"/>
              </w:rPr>
              <w:t>备注</w:t>
            </w:r>
          </w:p>
        </w:tc>
      </w:tr>
      <w:tr w14:paraId="499C8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425E320E">
            <w:pPr>
              <w:tabs>
                <w:tab w:val="left" w:pos="606"/>
              </w:tabs>
              <w:spacing w:line="360" w:lineRule="auto"/>
              <w:jc w:val="left"/>
              <w:rPr>
                <w:rFonts w:hint="eastAsia" w:ascii="SimSun" w:hAnsi="SimSun" w:eastAsia="SimSun" w:cs="SimSun"/>
                <w:sz w:val="24"/>
              </w:rPr>
            </w:pPr>
            <w:r>
              <w:rPr>
                <w:rFonts w:hint="eastAsia" w:ascii="SimSun" w:hAnsi="SimSun" w:eastAsia="SimSun" w:cs="SimSun"/>
                <w:sz w:val="24"/>
              </w:rPr>
              <w:t>1</w:t>
            </w:r>
          </w:p>
        </w:tc>
        <w:tc>
          <w:tcPr>
            <w:tcW w:w="1420" w:type="dxa"/>
          </w:tcPr>
          <w:p w14:paraId="32B30CBE">
            <w:pPr>
              <w:tabs>
                <w:tab w:val="left" w:pos="606"/>
              </w:tabs>
              <w:spacing w:line="360" w:lineRule="auto"/>
              <w:jc w:val="left"/>
              <w:rPr>
                <w:rFonts w:hint="eastAsia" w:ascii="SimSun" w:hAnsi="SimSun" w:eastAsia="SimSun" w:cs="SimSun"/>
                <w:sz w:val="24"/>
              </w:rPr>
            </w:pPr>
          </w:p>
        </w:tc>
        <w:tc>
          <w:tcPr>
            <w:tcW w:w="1420" w:type="dxa"/>
          </w:tcPr>
          <w:p w14:paraId="19FC9DB5">
            <w:pPr>
              <w:tabs>
                <w:tab w:val="left" w:pos="606"/>
              </w:tabs>
              <w:spacing w:line="360" w:lineRule="auto"/>
              <w:jc w:val="left"/>
              <w:rPr>
                <w:rFonts w:hint="eastAsia" w:ascii="SimSun" w:hAnsi="SimSun" w:eastAsia="SimSun" w:cs="SimSun"/>
                <w:sz w:val="24"/>
              </w:rPr>
            </w:pPr>
          </w:p>
        </w:tc>
        <w:tc>
          <w:tcPr>
            <w:tcW w:w="1421" w:type="dxa"/>
          </w:tcPr>
          <w:p w14:paraId="0B3AE393">
            <w:pPr>
              <w:tabs>
                <w:tab w:val="left" w:pos="606"/>
              </w:tabs>
              <w:spacing w:line="360" w:lineRule="auto"/>
              <w:jc w:val="left"/>
              <w:rPr>
                <w:rFonts w:hint="eastAsia" w:ascii="SimSun" w:hAnsi="SimSun" w:eastAsia="SimSun" w:cs="SimSun"/>
                <w:sz w:val="24"/>
              </w:rPr>
            </w:pPr>
          </w:p>
        </w:tc>
        <w:tc>
          <w:tcPr>
            <w:tcW w:w="1421" w:type="dxa"/>
          </w:tcPr>
          <w:p w14:paraId="6D39486E">
            <w:pPr>
              <w:tabs>
                <w:tab w:val="left" w:pos="606"/>
              </w:tabs>
              <w:spacing w:line="360" w:lineRule="auto"/>
              <w:jc w:val="left"/>
              <w:rPr>
                <w:rFonts w:hint="eastAsia" w:ascii="SimSun" w:hAnsi="SimSun" w:eastAsia="SimSun" w:cs="SimSun"/>
                <w:sz w:val="24"/>
              </w:rPr>
            </w:pPr>
          </w:p>
        </w:tc>
      </w:tr>
      <w:tr w14:paraId="795A4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163954B4">
            <w:pPr>
              <w:tabs>
                <w:tab w:val="left" w:pos="606"/>
              </w:tabs>
              <w:spacing w:line="360" w:lineRule="auto"/>
              <w:jc w:val="left"/>
              <w:rPr>
                <w:rFonts w:hint="eastAsia" w:ascii="SimSun" w:hAnsi="SimSun" w:eastAsia="SimSun" w:cs="SimSun"/>
                <w:sz w:val="24"/>
              </w:rPr>
            </w:pPr>
            <w:r>
              <w:rPr>
                <w:rFonts w:hint="eastAsia" w:ascii="SimSun" w:hAnsi="SimSun" w:eastAsia="SimSun" w:cs="SimSun"/>
                <w:sz w:val="24"/>
              </w:rPr>
              <w:t>2</w:t>
            </w:r>
          </w:p>
        </w:tc>
        <w:tc>
          <w:tcPr>
            <w:tcW w:w="1420" w:type="dxa"/>
          </w:tcPr>
          <w:p w14:paraId="307329E6">
            <w:pPr>
              <w:tabs>
                <w:tab w:val="left" w:pos="606"/>
              </w:tabs>
              <w:spacing w:line="360" w:lineRule="auto"/>
              <w:jc w:val="left"/>
              <w:rPr>
                <w:rFonts w:hint="eastAsia" w:ascii="SimSun" w:hAnsi="SimSun" w:eastAsia="SimSun" w:cs="SimSun"/>
                <w:sz w:val="24"/>
              </w:rPr>
            </w:pPr>
          </w:p>
        </w:tc>
        <w:tc>
          <w:tcPr>
            <w:tcW w:w="1420" w:type="dxa"/>
          </w:tcPr>
          <w:p w14:paraId="4D1B3259">
            <w:pPr>
              <w:tabs>
                <w:tab w:val="left" w:pos="606"/>
              </w:tabs>
              <w:spacing w:line="360" w:lineRule="auto"/>
              <w:jc w:val="left"/>
              <w:rPr>
                <w:rFonts w:hint="eastAsia" w:ascii="SimSun" w:hAnsi="SimSun" w:eastAsia="SimSun" w:cs="SimSun"/>
                <w:sz w:val="24"/>
              </w:rPr>
            </w:pPr>
          </w:p>
        </w:tc>
        <w:tc>
          <w:tcPr>
            <w:tcW w:w="1421" w:type="dxa"/>
          </w:tcPr>
          <w:p w14:paraId="27675959">
            <w:pPr>
              <w:tabs>
                <w:tab w:val="left" w:pos="606"/>
              </w:tabs>
              <w:spacing w:line="360" w:lineRule="auto"/>
              <w:jc w:val="left"/>
              <w:rPr>
                <w:rFonts w:hint="eastAsia" w:ascii="SimSun" w:hAnsi="SimSun" w:eastAsia="SimSun" w:cs="SimSun"/>
                <w:sz w:val="24"/>
              </w:rPr>
            </w:pPr>
          </w:p>
        </w:tc>
        <w:tc>
          <w:tcPr>
            <w:tcW w:w="1421" w:type="dxa"/>
          </w:tcPr>
          <w:p w14:paraId="42DB7D14">
            <w:pPr>
              <w:tabs>
                <w:tab w:val="left" w:pos="606"/>
              </w:tabs>
              <w:spacing w:line="360" w:lineRule="auto"/>
              <w:jc w:val="left"/>
              <w:rPr>
                <w:rFonts w:hint="eastAsia" w:ascii="SimSun" w:hAnsi="SimSun" w:eastAsia="SimSun" w:cs="SimSun"/>
                <w:sz w:val="24"/>
              </w:rPr>
            </w:pPr>
          </w:p>
        </w:tc>
      </w:tr>
      <w:tr w14:paraId="120E9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17A0EC3B">
            <w:pPr>
              <w:tabs>
                <w:tab w:val="left" w:pos="606"/>
              </w:tabs>
              <w:spacing w:line="360" w:lineRule="auto"/>
              <w:jc w:val="left"/>
              <w:rPr>
                <w:rFonts w:hint="eastAsia" w:ascii="SimSun" w:hAnsi="SimSun" w:eastAsia="SimSun" w:cs="SimSun"/>
                <w:sz w:val="24"/>
              </w:rPr>
            </w:pPr>
            <w:r>
              <w:rPr>
                <w:rFonts w:hint="eastAsia" w:ascii="SimSun" w:hAnsi="SimSun" w:eastAsia="SimSun" w:cs="SimSun"/>
                <w:sz w:val="24"/>
              </w:rPr>
              <w:t>3</w:t>
            </w:r>
          </w:p>
        </w:tc>
        <w:tc>
          <w:tcPr>
            <w:tcW w:w="1420" w:type="dxa"/>
          </w:tcPr>
          <w:p w14:paraId="13935FA4">
            <w:pPr>
              <w:tabs>
                <w:tab w:val="left" w:pos="606"/>
              </w:tabs>
              <w:spacing w:line="360" w:lineRule="auto"/>
              <w:jc w:val="left"/>
              <w:rPr>
                <w:rFonts w:hint="eastAsia" w:ascii="SimSun" w:hAnsi="SimSun" w:eastAsia="SimSun" w:cs="SimSun"/>
                <w:sz w:val="24"/>
              </w:rPr>
            </w:pPr>
          </w:p>
        </w:tc>
        <w:tc>
          <w:tcPr>
            <w:tcW w:w="1420" w:type="dxa"/>
          </w:tcPr>
          <w:p w14:paraId="17C8BFA4">
            <w:pPr>
              <w:tabs>
                <w:tab w:val="left" w:pos="606"/>
              </w:tabs>
              <w:spacing w:line="360" w:lineRule="auto"/>
              <w:jc w:val="left"/>
              <w:rPr>
                <w:rFonts w:hint="eastAsia" w:ascii="SimSun" w:hAnsi="SimSun" w:eastAsia="SimSun" w:cs="SimSun"/>
                <w:sz w:val="24"/>
              </w:rPr>
            </w:pPr>
          </w:p>
        </w:tc>
        <w:tc>
          <w:tcPr>
            <w:tcW w:w="1421" w:type="dxa"/>
          </w:tcPr>
          <w:p w14:paraId="0B6CBEBD">
            <w:pPr>
              <w:tabs>
                <w:tab w:val="left" w:pos="606"/>
              </w:tabs>
              <w:spacing w:line="360" w:lineRule="auto"/>
              <w:jc w:val="left"/>
              <w:rPr>
                <w:rFonts w:hint="eastAsia" w:ascii="SimSun" w:hAnsi="SimSun" w:eastAsia="SimSun" w:cs="SimSun"/>
                <w:sz w:val="24"/>
              </w:rPr>
            </w:pPr>
          </w:p>
        </w:tc>
        <w:tc>
          <w:tcPr>
            <w:tcW w:w="1421" w:type="dxa"/>
          </w:tcPr>
          <w:p w14:paraId="65DE0910">
            <w:pPr>
              <w:tabs>
                <w:tab w:val="left" w:pos="606"/>
              </w:tabs>
              <w:spacing w:line="360" w:lineRule="auto"/>
              <w:jc w:val="left"/>
              <w:rPr>
                <w:rFonts w:hint="eastAsia" w:ascii="SimSun" w:hAnsi="SimSun" w:eastAsia="SimSun" w:cs="SimSun"/>
                <w:sz w:val="24"/>
              </w:rPr>
            </w:pPr>
          </w:p>
        </w:tc>
      </w:tr>
      <w:tr w14:paraId="61E62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53F7F5D6">
            <w:pPr>
              <w:tabs>
                <w:tab w:val="left" w:pos="606"/>
              </w:tabs>
              <w:spacing w:line="360" w:lineRule="auto"/>
              <w:jc w:val="left"/>
              <w:rPr>
                <w:rFonts w:hint="eastAsia" w:ascii="SimSun" w:hAnsi="SimSun" w:eastAsia="SimSun" w:cs="SimSun"/>
                <w:sz w:val="24"/>
              </w:rPr>
            </w:pPr>
            <w:r>
              <w:rPr>
                <w:rFonts w:hint="eastAsia" w:ascii="SimSun" w:hAnsi="SimSun" w:eastAsia="SimSun" w:cs="SimSun"/>
                <w:sz w:val="24"/>
              </w:rPr>
              <w:t>......</w:t>
            </w:r>
          </w:p>
        </w:tc>
        <w:tc>
          <w:tcPr>
            <w:tcW w:w="1420" w:type="dxa"/>
          </w:tcPr>
          <w:p w14:paraId="6A9EF7F8">
            <w:pPr>
              <w:tabs>
                <w:tab w:val="left" w:pos="606"/>
              </w:tabs>
              <w:spacing w:line="360" w:lineRule="auto"/>
              <w:jc w:val="left"/>
              <w:rPr>
                <w:rFonts w:hint="eastAsia" w:ascii="SimSun" w:hAnsi="SimSun" w:eastAsia="SimSun" w:cs="SimSun"/>
                <w:sz w:val="24"/>
              </w:rPr>
            </w:pPr>
          </w:p>
        </w:tc>
        <w:tc>
          <w:tcPr>
            <w:tcW w:w="1420" w:type="dxa"/>
          </w:tcPr>
          <w:p w14:paraId="6F9BCE24">
            <w:pPr>
              <w:tabs>
                <w:tab w:val="left" w:pos="606"/>
              </w:tabs>
              <w:spacing w:line="360" w:lineRule="auto"/>
              <w:jc w:val="left"/>
              <w:rPr>
                <w:rFonts w:hint="eastAsia" w:ascii="SimSun" w:hAnsi="SimSun" w:eastAsia="SimSun" w:cs="SimSun"/>
                <w:sz w:val="24"/>
              </w:rPr>
            </w:pPr>
          </w:p>
        </w:tc>
        <w:tc>
          <w:tcPr>
            <w:tcW w:w="1421" w:type="dxa"/>
          </w:tcPr>
          <w:p w14:paraId="47402E3E">
            <w:pPr>
              <w:tabs>
                <w:tab w:val="left" w:pos="606"/>
              </w:tabs>
              <w:spacing w:line="360" w:lineRule="auto"/>
              <w:jc w:val="left"/>
              <w:rPr>
                <w:rFonts w:hint="eastAsia" w:ascii="SimSun" w:hAnsi="SimSun" w:eastAsia="SimSun" w:cs="SimSun"/>
                <w:sz w:val="24"/>
              </w:rPr>
            </w:pPr>
          </w:p>
        </w:tc>
        <w:tc>
          <w:tcPr>
            <w:tcW w:w="1421" w:type="dxa"/>
          </w:tcPr>
          <w:p w14:paraId="043AE169">
            <w:pPr>
              <w:tabs>
                <w:tab w:val="left" w:pos="606"/>
              </w:tabs>
              <w:spacing w:line="360" w:lineRule="auto"/>
              <w:jc w:val="left"/>
              <w:rPr>
                <w:rFonts w:hint="eastAsia" w:ascii="SimSun" w:hAnsi="SimSun" w:eastAsia="SimSun" w:cs="SimSun"/>
                <w:sz w:val="24"/>
              </w:rPr>
            </w:pPr>
          </w:p>
        </w:tc>
      </w:tr>
    </w:tbl>
    <w:p w14:paraId="557E8A9D">
      <w:pPr>
        <w:widowControl/>
        <w:spacing w:line="360" w:lineRule="auto"/>
        <w:jc w:val="left"/>
        <w:rPr>
          <w:sz w:val="24"/>
        </w:rPr>
      </w:pPr>
      <w:r>
        <w:rPr>
          <w:rFonts w:hint="eastAsia" w:ascii="SimSun" w:hAnsi="SimSun" w:eastAsia="SimSun" w:cs="SimSun"/>
          <w:color w:val="000000"/>
          <w:kern w:val="0"/>
          <w:sz w:val="24"/>
          <w:lang w:bidi="ar"/>
        </w:rPr>
        <w:t>说明：</w:t>
      </w:r>
    </w:p>
    <w:p w14:paraId="72989A79">
      <w:pPr>
        <w:widowControl/>
        <w:spacing w:line="360" w:lineRule="auto"/>
        <w:jc w:val="left"/>
        <w:rPr>
          <w:rFonts w:hint="eastAsia" w:ascii="SimSun" w:hAnsi="SimSun" w:eastAsia="SimSun" w:cs="SimSun"/>
          <w:sz w:val="24"/>
        </w:rPr>
      </w:pPr>
      <w:r>
        <w:rPr>
          <w:rFonts w:hint="eastAsia" w:ascii="SimSun" w:hAnsi="SimSun" w:eastAsia="SimSun" w:cs="SimSun"/>
          <w:color w:val="000000"/>
          <w:kern w:val="0"/>
          <w:sz w:val="24"/>
          <w:lang w:bidi="ar"/>
        </w:rPr>
        <w:t>1.投标人应当如实填写上表“</w:t>
      </w:r>
      <w:r>
        <w:rPr>
          <w:rFonts w:hint="eastAsia" w:ascii="SimSun" w:hAnsi="SimSun" w:eastAsia="SimSun" w:cs="SimSun"/>
          <w:color w:val="000000"/>
          <w:kern w:val="0"/>
          <w:sz w:val="24"/>
          <w:lang w:val="en-US" w:eastAsia="zh-CN" w:bidi="ar"/>
        </w:rPr>
        <w:t>报名</w:t>
      </w:r>
      <w:r>
        <w:rPr>
          <w:rFonts w:hint="eastAsia" w:ascii="SimSun" w:hAnsi="SimSun" w:eastAsia="SimSun" w:cs="SimSun"/>
          <w:color w:val="000000"/>
          <w:kern w:val="0"/>
          <w:sz w:val="24"/>
          <w:lang w:bidi="ar"/>
        </w:rPr>
        <w:t xml:space="preserve">人提供响应内容”处内容，对招标文件提出的要求和条件作出明确响应，并列明具体响应数值或内容，只注明符合、满足等无具体内容表述的，将视为未实质性满足招标文件要求。 </w:t>
      </w:r>
    </w:p>
    <w:p w14:paraId="636B144F">
      <w:pPr>
        <w:widowControl/>
        <w:spacing w:line="360" w:lineRule="auto"/>
        <w:jc w:val="left"/>
        <w:rPr>
          <w:rFonts w:hint="eastAsia" w:ascii="SimSun" w:hAnsi="SimSun" w:eastAsia="SimSun" w:cs="SimSun"/>
          <w:sz w:val="24"/>
        </w:rPr>
      </w:pPr>
      <w:r>
        <w:rPr>
          <w:rFonts w:hint="eastAsia" w:ascii="SimSun" w:hAnsi="SimSun" w:eastAsia="SimSun" w:cs="SimSun"/>
          <w:color w:val="000000"/>
          <w:kern w:val="0"/>
          <w:sz w:val="24"/>
          <w:lang w:bidi="ar"/>
        </w:rPr>
        <w:t xml:space="preserve">2.“偏离程度”处可填写满足、响应或正偏离、负偏离。 </w:t>
      </w:r>
    </w:p>
    <w:p w14:paraId="1DF6FA63">
      <w:pPr>
        <w:widowControl/>
        <w:spacing w:line="360" w:lineRule="auto"/>
        <w:jc w:val="left"/>
        <w:rPr>
          <w:rFonts w:hint="eastAsia" w:ascii="SimSun" w:hAnsi="SimSun" w:eastAsia="SimSun" w:cs="SimSun"/>
          <w:color w:val="000000"/>
          <w:kern w:val="0"/>
          <w:sz w:val="24"/>
          <w:lang w:bidi="ar"/>
        </w:rPr>
      </w:pPr>
      <w:r>
        <w:rPr>
          <w:rFonts w:hint="eastAsia" w:ascii="SimSun" w:hAnsi="SimSun" w:eastAsia="SimSun" w:cs="SimSun"/>
          <w:color w:val="000000"/>
          <w:kern w:val="0"/>
          <w:sz w:val="24"/>
          <w:lang w:bidi="ar"/>
        </w:rPr>
        <w:t xml:space="preserve">3.“备注”处可填写偏离情况的具体说明。 </w:t>
      </w:r>
    </w:p>
    <w:p w14:paraId="26F059B8">
      <w:pPr>
        <w:tabs>
          <w:tab w:val="left" w:pos="606"/>
        </w:tabs>
        <w:wordWrap w:val="0"/>
        <w:spacing w:line="360" w:lineRule="auto"/>
        <w:jc w:val="left"/>
        <w:rPr>
          <w:rFonts w:hint="eastAsia" w:ascii="SimSun" w:hAnsi="SimSun" w:eastAsia="SimSun" w:cs="SimSun"/>
          <w:b/>
          <w:sz w:val="28"/>
          <w:szCs w:val="28"/>
        </w:rPr>
      </w:pPr>
      <w:r>
        <w:rPr>
          <w:rFonts w:hint="eastAsia" w:ascii="SimSun" w:hAnsi="SimSun" w:eastAsia="SimSun" w:cs="SimSun"/>
          <w:b/>
          <w:sz w:val="28"/>
          <w:szCs w:val="28"/>
          <w:lang w:val="en-US" w:eastAsia="zh-CN"/>
        </w:rPr>
        <w:t>八</w:t>
      </w:r>
      <w:r>
        <w:rPr>
          <w:rFonts w:hint="eastAsia" w:ascii="SimSun" w:hAnsi="SimSun" w:eastAsia="SimSun" w:cs="SimSun"/>
          <w:b/>
          <w:sz w:val="28"/>
          <w:szCs w:val="28"/>
        </w:rPr>
        <w:t>、业绩</w:t>
      </w:r>
    </w:p>
    <w:p w14:paraId="6DAEB2B2">
      <w:pPr>
        <w:tabs>
          <w:tab w:val="left" w:pos="606"/>
        </w:tabs>
        <w:wordWrap w:val="0"/>
        <w:spacing w:line="360" w:lineRule="auto"/>
        <w:jc w:val="left"/>
        <w:rPr>
          <w:rFonts w:hint="eastAsia" w:ascii="SimSun" w:hAnsi="SimSun" w:eastAsia="SimSun" w:cs="SimSun"/>
          <w:b/>
          <w:sz w:val="28"/>
          <w:szCs w:val="28"/>
        </w:rPr>
      </w:pPr>
      <w:r>
        <w:rPr>
          <w:rFonts w:hint="eastAsia" w:ascii="SimSun" w:hAnsi="SimSun" w:eastAsia="SimSun" w:cs="SimSun"/>
          <w:b/>
          <w:sz w:val="28"/>
          <w:szCs w:val="28"/>
          <w:lang w:val="en-US" w:eastAsia="zh-CN"/>
        </w:rPr>
        <w:t>九</w:t>
      </w:r>
      <w:r>
        <w:rPr>
          <w:rFonts w:hint="eastAsia" w:ascii="SimSun" w:hAnsi="SimSun" w:eastAsia="SimSun" w:cs="SimSun"/>
          <w:b/>
          <w:sz w:val="28"/>
          <w:szCs w:val="28"/>
        </w:rPr>
        <w:t>、服务方案（包括会议执行服务方案、会议整体设计服务情况、服务保障方案、安全管理及应急方案、服务团队情况、项目管理方案及实施进度、会前宣传及会后总结方案等）投标人需详细、分别分类呈现。</w:t>
      </w:r>
    </w:p>
    <w:p w14:paraId="620A421C">
      <w:pPr>
        <w:tabs>
          <w:tab w:val="left" w:pos="606"/>
        </w:tabs>
        <w:wordWrap w:val="0"/>
        <w:spacing w:line="360" w:lineRule="auto"/>
        <w:jc w:val="left"/>
        <w:rPr>
          <w:rFonts w:hint="eastAsia" w:ascii="SimSun" w:hAnsi="SimSun" w:eastAsia="SimSun" w:cs="SimSun"/>
          <w:b/>
          <w:bCs/>
          <w:sz w:val="30"/>
          <w:szCs w:val="30"/>
        </w:rPr>
      </w:pPr>
      <w:r>
        <w:rPr>
          <w:rFonts w:hint="eastAsia" w:ascii="SimSun" w:hAnsi="SimSun" w:eastAsia="SimSun" w:cs="SimSun"/>
          <w:b/>
          <w:sz w:val="28"/>
          <w:szCs w:val="28"/>
        </w:rPr>
        <w:t>十、其他</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Microsoft YaHei">
    <w:panose1 w:val="020B0503020204020204"/>
    <w:charset w:val="86"/>
    <w:family w:val="swiss"/>
    <w:pitch w:val="default"/>
    <w:sig w:usb0="80000287" w:usb1="2ACF3C50" w:usb2="00000016" w:usb3="00000000" w:csb0="0004001F" w:csb1="00000000"/>
  </w:font>
  <w:font w:name="DengXian">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697E2">
    <w:pPr>
      <w:pStyle w:val="8"/>
      <w:jc w:val="both"/>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1"/>
              <wp:cNvGraphicFramePr/>
              <a:graphic xmlns:a="http://schemas.openxmlformats.org/drawingml/2006/main">
                <a:graphicData uri="http://schemas.microsoft.com/office/word/2010/wordprocessingShape">
                  <wps:wsp>
                    <wps:cNvSpPr txBox="1"/>
                    <wps:spPr>
                      <a:xfrm>
                        <a:off x="0" y="0"/>
                        <a:ext cx="1831340" cy="139700"/>
                      </a:xfrm>
                      <a:prstGeom prst="rect">
                        <a:avLst/>
                      </a:prstGeom>
                      <a:noFill/>
                      <a:ln cap="flat">
                        <a:noFill/>
                      </a:ln>
                    </wps:spPr>
                    <wps:txbx>
                      <w:txbxContent>
                        <w:p w14:paraId="16B622F8">
                          <w:pPr>
                            <w:pStyle w:val="8"/>
                            <w:rPr>
                              <w:rFonts w:eastAsia="SimSun"/>
                            </w:rPr>
                          </w:pPr>
                          <w:r>
                            <w:rPr>
                              <w:rFonts w:hint="eastAsia"/>
                            </w:rPr>
                            <w:fldChar w:fldCharType="begin"/>
                          </w:r>
                          <w:r>
                            <w:rPr>
                              <w:rFonts w:hint="eastAsia"/>
                            </w:rPr>
                            <w:instrText xml:space="preserve">PAGE  \* MERGEFORMAT</w:instrText>
                          </w:r>
                          <w:r>
                            <w:rPr>
                              <w:rFonts w:hint="eastAsia"/>
                            </w:rPr>
                            <w:fldChar w:fldCharType="separate"/>
                          </w:r>
                          <w:r>
                            <w:rPr>
                              <w:rFonts w:hint="eastAsia"/>
                            </w:rPr>
                            <w:t>10</w:t>
                          </w:r>
                          <w:r>
                            <w:rPr>
                              <w:rFonts w:hint="eastAsia"/>
                            </w:rPr>
                            <w:fldChar w:fldCharType="end"/>
                          </w:r>
                        </w:p>
                      </w:txbxContent>
                    </wps:txbx>
                    <wps:bodyPr rot="0" spcFirstLastPara="0" vertOverflow="overflow" horzOverflow="overflow" vert="horz" wrap="none" lIns="0" tIns="0" rIns="0" bIns="0" numCol="1" spcCol="0" rtlCol="0" fromWordArt="0" anchor="ctr" anchorCtr="0" forceAA="0" compatLnSpc="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v-text-anchor:middle;mso-width-relative:page;mso-height-relative:page;" filled="f" stroked="f" coordsize="21600,21600" o:gfxdata="UEsDBAoAAAAAAIdO4kAAAAAAAAAAAAAAAAAEAAAAZHJzL1BLAwQUAAAACACHTuJA50DfN9EAAAAF&#10;AQAADwAAAGRycy9kb3ducmV2LnhtbE2PQUvDQBCF70L/wzKCt3a3PUgasylSKni1VvG4zY7Z0Oxs&#10;yG7S2F/fUQS9DPN4w5vvFZvJt2LEPjaBNCwXCgRSFWxDtYbD69M8AxGTIWvaQKjhCyNsytlNYXIb&#10;zvSC4z7VgkMo5kaDS6nLpYyVQ2/iInRI7H2G3pvEsq+l7c2Zw30rV0rdS28a4g/OdLh1WJ32g9cQ&#10;T+pdPV92jx9v62HrfJjGg3Ra390u1QOIhFP6O4ZvfEaHkpmOYSAbRauBi6Sfyd4qy1gefxdZFvI/&#10;fXkFUEsDBBQAAAAIAIdO4kBdRrPzMQIAAFkEAAAOAAAAZHJzL2Uyb0RvYy54bWytVMuO0zAU3SPx&#10;D5b3NE2LYKiajspURUgjZqSCWLuO00TyS7bbpHwA/AErNuz5rn4Hx07TQQOLWbBJr32f5/jczq87&#10;JclBON8YXdB8NKZEaG7KRu8K+unj+sUVJT4wXTJptCjoUXh6vXj+bN7amZiY2shSOIIi2s9aW9A6&#10;BDvLMs9roZgfGSs0nJVxigUc3S4rHWtRXclsMh6/ylrjSusMF97jdtU76bmie0pBU1UNFyvD90ro&#10;0Fd1QrIASL5urKeLNG1VCR7uqsqLQGRBgTSkL5rA3sZvtpiz2c4xWzf8PAJ7ygiPMCnWaDS9lFqx&#10;wMjeNX+VUg13xpsqjLhRWQ8kMQIU+fgRN5uaWZGwgGpvL6T7/1eWfzjcO9KUBZ1OKNFM4cVP37+d&#10;fvw6/fxK8shPa/0MYRuLwNC9NR1UM9x7XEbYXeVU/AUgAj/YPV7YFV0gPCZdTfPpS7g4fPn0zetx&#10;oj97yLbOh3fCKBKNgjq8XiKVHW59wCQIHUJiM23WjZTpBaUmnEGMFUSQUi4+5EiN1IiinzZaodt2&#10;Z2hbUx6BzJleG97ydYP2t8yHe+YgBkyMdQl3+FTStAU1Z4uS2rgv/7qP8XgjeClpIa6CauwSJfK9&#10;xtuhYBgMNxjbwdB7dWOg1hxraHkykeCCHMzKGfUZO7SMPeBimqNTQXlww+Em9BLHFnKxXKYw6M2y&#10;cKs3lsdzJNDb5T6AxMRtpKXn4swWFJcoP29HlPSf5xT18I+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nQN830QAAAAUBAAAPAAAAAAAAAAEAIAAAACIAAABkcnMvZG93bnJldi54bWxQSwECFAAU&#10;AAAACACHTuJAXUaz8zECAABZBAAADgAAAAAAAAABACAAAAAgAQAAZHJzL2Uyb0RvYy54bWxQSwUG&#10;AAAAAAYABgBZAQAAwwUAAAAA&#10;">
              <v:fill on="f" focussize="0,0"/>
              <v:stroke on="f"/>
              <v:imagedata o:title=""/>
              <o:lock v:ext="edit" aspectratio="f"/>
              <v:textbox inset="0mm,0mm,0mm,0mm" style="mso-fit-shape-to-text:t;">
                <w:txbxContent>
                  <w:p w14:paraId="16B622F8">
                    <w:pPr>
                      <w:pStyle w:val="8"/>
                      <w:rPr>
                        <w:rFonts w:eastAsia="SimSun"/>
                      </w:rPr>
                    </w:pPr>
                    <w:r>
                      <w:rPr>
                        <w:rFonts w:hint="eastAsia"/>
                      </w:rPr>
                      <w:fldChar w:fldCharType="begin"/>
                    </w:r>
                    <w:r>
                      <w:rPr>
                        <w:rFonts w:hint="eastAsia"/>
                      </w:rPr>
                      <w:instrText xml:space="preserve">PAGE  \* MERGEFORMAT</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761F00"/>
    <w:multiLevelType w:val="singleLevel"/>
    <w:tmpl w:val="91761F00"/>
    <w:lvl w:ilvl="0" w:tentative="0">
      <w:start w:val="1"/>
      <w:numFmt w:val="decimal"/>
      <w:suff w:val="nothing"/>
      <w:lvlText w:val="%1．"/>
      <w:lvlJc w:val="left"/>
      <w:pPr>
        <w:ind w:left="0" w:firstLine="400"/>
      </w:pPr>
      <w:rPr>
        <w:rFonts w:hint="default"/>
      </w:rPr>
    </w:lvl>
  </w:abstractNum>
  <w:abstractNum w:abstractNumId="1">
    <w:nsid w:val="D409392B"/>
    <w:multiLevelType w:val="singleLevel"/>
    <w:tmpl w:val="D409392B"/>
    <w:lvl w:ilvl="0" w:tentative="0">
      <w:start w:val="2"/>
      <w:numFmt w:val="chineseCounting"/>
      <w:suff w:val="nothing"/>
      <w:lvlText w:val="%1、"/>
      <w:lvlJc w:val="left"/>
      <w:pPr>
        <w:ind w:left="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5YmQyM2VlMzIyNzg3MTM0MjMzMjczYWU0N2U3MTcifQ=="/>
  </w:docVars>
  <w:rsids>
    <w:rsidRoot w:val="00172A27"/>
    <w:rsid w:val="000549EA"/>
    <w:rsid w:val="00071998"/>
    <w:rsid w:val="00172A27"/>
    <w:rsid w:val="00736EE3"/>
    <w:rsid w:val="009C2833"/>
    <w:rsid w:val="018B576F"/>
    <w:rsid w:val="024C4854"/>
    <w:rsid w:val="024D1D68"/>
    <w:rsid w:val="027E2104"/>
    <w:rsid w:val="030D75C3"/>
    <w:rsid w:val="036A0F34"/>
    <w:rsid w:val="03CC5EBC"/>
    <w:rsid w:val="03CD1340"/>
    <w:rsid w:val="0485511C"/>
    <w:rsid w:val="04D74F47"/>
    <w:rsid w:val="053333F3"/>
    <w:rsid w:val="05606DDD"/>
    <w:rsid w:val="05770905"/>
    <w:rsid w:val="069429D0"/>
    <w:rsid w:val="069D5FAD"/>
    <w:rsid w:val="06B84C89"/>
    <w:rsid w:val="06DF7684"/>
    <w:rsid w:val="079A2775"/>
    <w:rsid w:val="07B6496C"/>
    <w:rsid w:val="07C64EDC"/>
    <w:rsid w:val="08DB2790"/>
    <w:rsid w:val="090D0F93"/>
    <w:rsid w:val="09942FD0"/>
    <w:rsid w:val="09C33906"/>
    <w:rsid w:val="0B737573"/>
    <w:rsid w:val="0B8E008E"/>
    <w:rsid w:val="0BF73B5D"/>
    <w:rsid w:val="0C8920AB"/>
    <w:rsid w:val="0E280BA1"/>
    <w:rsid w:val="0E7712A3"/>
    <w:rsid w:val="0E8F386B"/>
    <w:rsid w:val="0EAE2FD0"/>
    <w:rsid w:val="0EC93655"/>
    <w:rsid w:val="0F3E2655"/>
    <w:rsid w:val="10727C56"/>
    <w:rsid w:val="10B11D4F"/>
    <w:rsid w:val="10D51590"/>
    <w:rsid w:val="11CE42C7"/>
    <w:rsid w:val="1268701C"/>
    <w:rsid w:val="141960BC"/>
    <w:rsid w:val="14511D5D"/>
    <w:rsid w:val="14597EA8"/>
    <w:rsid w:val="1472711D"/>
    <w:rsid w:val="147469A8"/>
    <w:rsid w:val="14994609"/>
    <w:rsid w:val="14A30191"/>
    <w:rsid w:val="15027387"/>
    <w:rsid w:val="157611AC"/>
    <w:rsid w:val="166B5892"/>
    <w:rsid w:val="16AC4710"/>
    <w:rsid w:val="16AE0863"/>
    <w:rsid w:val="18121689"/>
    <w:rsid w:val="18803BFB"/>
    <w:rsid w:val="18A6220B"/>
    <w:rsid w:val="192A7900"/>
    <w:rsid w:val="1A0322AB"/>
    <w:rsid w:val="1A216A9B"/>
    <w:rsid w:val="1AB27051"/>
    <w:rsid w:val="1B031D68"/>
    <w:rsid w:val="1B594C47"/>
    <w:rsid w:val="1E201AA4"/>
    <w:rsid w:val="1E56328C"/>
    <w:rsid w:val="1F701D4F"/>
    <w:rsid w:val="1F7538DF"/>
    <w:rsid w:val="219C4587"/>
    <w:rsid w:val="21E800D6"/>
    <w:rsid w:val="21F22524"/>
    <w:rsid w:val="225B4788"/>
    <w:rsid w:val="236F25AE"/>
    <w:rsid w:val="23C451C6"/>
    <w:rsid w:val="24350B8A"/>
    <w:rsid w:val="26283EB2"/>
    <w:rsid w:val="26E23DC6"/>
    <w:rsid w:val="271C462C"/>
    <w:rsid w:val="27DD3907"/>
    <w:rsid w:val="29111AF1"/>
    <w:rsid w:val="293852BB"/>
    <w:rsid w:val="295579BA"/>
    <w:rsid w:val="298C0357"/>
    <w:rsid w:val="2A2509D1"/>
    <w:rsid w:val="2BDC4906"/>
    <w:rsid w:val="2C4241C8"/>
    <w:rsid w:val="2D020716"/>
    <w:rsid w:val="2D811081"/>
    <w:rsid w:val="2EA758B3"/>
    <w:rsid w:val="2EC6190E"/>
    <w:rsid w:val="2F534F90"/>
    <w:rsid w:val="2F880183"/>
    <w:rsid w:val="2FE43113"/>
    <w:rsid w:val="3139688E"/>
    <w:rsid w:val="31EE4882"/>
    <w:rsid w:val="32E945AA"/>
    <w:rsid w:val="333F7051"/>
    <w:rsid w:val="33F96FD6"/>
    <w:rsid w:val="34481B5C"/>
    <w:rsid w:val="35332471"/>
    <w:rsid w:val="366A4A09"/>
    <w:rsid w:val="37257DC7"/>
    <w:rsid w:val="38BD12DD"/>
    <w:rsid w:val="38D70A29"/>
    <w:rsid w:val="39EF7A7C"/>
    <w:rsid w:val="3A2E2DC1"/>
    <w:rsid w:val="3A9C348D"/>
    <w:rsid w:val="3C1A50D7"/>
    <w:rsid w:val="3CDF0ED0"/>
    <w:rsid w:val="3D362067"/>
    <w:rsid w:val="3D926603"/>
    <w:rsid w:val="3E843922"/>
    <w:rsid w:val="3FB17EA0"/>
    <w:rsid w:val="3FB454E1"/>
    <w:rsid w:val="405A279D"/>
    <w:rsid w:val="40FF7B3F"/>
    <w:rsid w:val="42A542DB"/>
    <w:rsid w:val="43B446EE"/>
    <w:rsid w:val="43B6162D"/>
    <w:rsid w:val="43E1752F"/>
    <w:rsid w:val="440700DA"/>
    <w:rsid w:val="454959B9"/>
    <w:rsid w:val="456728B3"/>
    <w:rsid w:val="46AB11F1"/>
    <w:rsid w:val="47D772EC"/>
    <w:rsid w:val="47F2274C"/>
    <w:rsid w:val="4803283D"/>
    <w:rsid w:val="480C2862"/>
    <w:rsid w:val="48CE6604"/>
    <w:rsid w:val="48E83EBD"/>
    <w:rsid w:val="49397BA0"/>
    <w:rsid w:val="49BC0F7C"/>
    <w:rsid w:val="4B091217"/>
    <w:rsid w:val="4B645A8C"/>
    <w:rsid w:val="4B8219EB"/>
    <w:rsid w:val="4C0130D0"/>
    <w:rsid w:val="4C2B118A"/>
    <w:rsid w:val="4C873D0A"/>
    <w:rsid w:val="4C9106B5"/>
    <w:rsid w:val="4CFD4EFB"/>
    <w:rsid w:val="4DE61182"/>
    <w:rsid w:val="4E3E109E"/>
    <w:rsid w:val="4E7D75B9"/>
    <w:rsid w:val="4ECE5829"/>
    <w:rsid w:val="4F0A0A6D"/>
    <w:rsid w:val="4F4C28E7"/>
    <w:rsid w:val="4FD40F9E"/>
    <w:rsid w:val="50900B38"/>
    <w:rsid w:val="512F7E31"/>
    <w:rsid w:val="51827267"/>
    <w:rsid w:val="522E2262"/>
    <w:rsid w:val="52F95956"/>
    <w:rsid w:val="52F97BD0"/>
    <w:rsid w:val="56B63A7F"/>
    <w:rsid w:val="56D4087D"/>
    <w:rsid w:val="57224BDA"/>
    <w:rsid w:val="5922620D"/>
    <w:rsid w:val="5A5D2403"/>
    <w:rsid w:val="5A867B53"/>
    <w:rsid w:val="5B3B600A"/>
    <w:rsid w:val="5B6E25BC"/>
    <w:rsid w:val="5B7C6170"/>
    <w:rsid w:val="5BB72056"/>
    <w:rsid w:val="5CBB64D2"/>
    <w:rsid w:val="5CF27DD3"/>
    <w:rsid w:val="5D331CC7"/>
    <w:rsid w:val="5DC444F5"/>
    <w:rsid w:val="5DDE5B0D"/>
    <w:rsid w:val="5E132A05"/>
    <w:rsid w:val="5E6C6B01"/>
    <w:rsid w:val="5F334CEB"/>
    <w:rsid w:val="5F710496"/>
    <w:rsid w:val="5FB4161A"/>
    <w:rsid w:val="60541B24"/>
    <w:rsid w:val="60FD7482"/>
    <w:rsid w:val="61A56138"/>
    <w:rsid w:val="63532DA2"/>
    <w:rsid w:val="639320D5"/>
    <w:rsid w:val="64BB1E86"/>
    <w:rsid w:val="66343542"/>
    <w:rsid w:val="667B1E6E"/>
    <w:rsid w:val="66A65A6B"/>
    <w:rsid w:val="66CA54A4"/>
    <w:rsid w:val="66EA51B3"/>
    <w:rsid w:val="67006D5F"/>
    <w:rsid w:val="675445CD"/>
    <w:rsid w:val="67784B5F"/>
    <w:rsid w:val="683C6BCF"/>
    <w:rsid w:val="685127B9"/>
    <w:rsid w:val="69BC0519"/>
    <w:rsid w:val="69DE1817"/>
    <w:rsid w:val="6A8F035A"/>
    <w:rsid w:val="6AC040FE"/>
    <w:rsid w:val="6BBC6069"/>
    <w:rsid w:val="6CF662CF"/>
    <w:rsid w:val="6D320A99"/>
    <w:rsid w:val="6D3E798B"/>
    <w:rsid w:val="6D901E35"/>
    <w:rsid w:val="6DA01355"/>
    <w:rsid w:val="6E0E62DF"/>
    <w:rsid w:val="6EBB3FB2"/>
    <w:rsid w:val="6EC6456A"/>
    <w:rsid w:val="6F6367E4"/>
    <w:rsid w:val="6F6F075E"/>
    <w:rsid w:val="70C87808"/>
    <w:rsid w:val="72103AF2"/>
    <w:rsid w:val="7225688E"/>
    <w:rsid w:val="731E024A"/>
    <w:rsid w:val="73A73F6C"/>
    <w:rsid w:val="741E09A4"/>
    <w:rsid w:val="751C4B17"/>
    <w:rsid w:val="758F3DF0"/>
    <w:rsid w:val="75CB3919"/>
    <w:rsid w:val="75FF3725"/>
    <w:rsid w:val="76432944"/>
    <w:rsid w:val="76437B2F"/>
    <w:rsid w:val="76524935"/>
    <w:rsid w:val="76FA52B6"/>
    <w:rsid w:val="77246C60"/>
    <w:rsid w:val="77D96CDB"/>
    <w:rsid w:val="77E46B25"/>
    <w:rsid w:val="791B65A9"/>
    <w:rsid w:val="7A33539F"/>
    <w:rsid w:val="7BB52156"/>
    <w:rsid w:val="7DEA41A0"/>
    <w:rsid w:val="7E290090"/>
    <w:rsid w:val="7E2B5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28"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autoRedefine/>
    <w:qFormat/>
    <w:uiPriority w:val="1"/>
    <w:rPr>
      <w:rFonts w:ascii="Microsoft YaHei" w:hAnsi="Microsoft YaHei" w:eastAsia="Microsoft YaHei" w:cs="Microsoft YaHei"/>
      <w:sz w:val="15"/>
      <w:szCs w:val="15"/>
      <w:lang w:val="zh-CN" w:bidi="zh-CN"/>
    </w:rPr>
  </w:style>
  <w:style w:type="paragraph" w:styleId="5">
    <w:name w:val="Body Text Indent"/>
    <w:basedOn w:val="1"/>
    <w:next w:val="1"/>
    <w:autoRedefine/>
    <w:qFormat/>
    <w:uiPriority w:val="0"/>
    <w:pPr>
      <w:tabs>
        <w:tab w:val="left" w:pos="4305"/>
      </w:tabs>
      <w:adjustRightInd w:val="0"/>
      <w:snapToGrid w:val="0"/>
      <w:spacing w:line="360" w:lineRule="auto"/>
      <w:ind w:firstLine="561"/>
    </w:pPr>
    <w:rPr>
      <w:rFonts w:ascii="SimSun" w:hAnsi="SimSun"/>
      <w:color w:val="000000"/>
      <w:sz w:val="24"/>
    </w:rPr>
  </w:style>
  <w:style w:type="paragraph" w:styleId="6">
    <w:name w:val="Plain Text"/>
    <w:basedOn w:val="7"/>
    <w:next w:val="1"/>
    <w:autoRedefine/>
    <w:qFormat/>
    <w:uiPriority w:val="0"/>
    <w:rPr>
      <w:rFonts w:ascii="SimSun" w:hAnsi="Courier New"/>
    </w:rPr>
  </w:style>
  <w:style w:type="paragraph" w:customStyle="1" w:styleId="7">
    <w:name w:val="Normal_6"/>
    <w:next w:val="6"/>
    <w:autoRedefine/>
    <w:qFormat/>
    <w:uiPriority w:val="0"/>
    <w:pPr>
      <w:widowControl w:val="0"/>
      <w:jc w:val="both"/>
    </w:pPr>
    <w:rPr>
      <w:rFonts w:ascii="Times New Roman" w:hAnsi="Times New Roman" w:eastAsia="SimSun" w:cs="Times New Roman"/>
      <w:kern w:val="2"/>
      <w:sz w:val="21"/>
      <w:lang w:val="en-US" w:eastAsia="zh-CN" w:bidi="ar-SA"/>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2"/>
    <w:autoRedefine/>
    <w:qFormat/>
    <w:uiPriority w:val="28"/>
  </w:style>
  <w:style w:type="paragraph" w:styleId="11">
    <w:name w:val="Subtitle"/>
    <w:basedOn w:val="1"/>
    <w:next w:val="1"/>
    <w:autoRedefine/>
    <w:qFormat/>
    <w:uiPriority w:val="0"/>
    <w:pPr>
      <w:spacing w:before="240" w:after="60" w:line="312" w:lineRule="auto"/>
      <w:ind w:firstLine="14"/>
      <w:jc w:val="center"/>
      <w:outlineLvl w:val="1"/>
    </w:pPr>
  </w:style>
  <w:style w:type="paragraph" w:styleId="1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hAnsi="SimSun" w:cs="SimSun"/>
      <w:kern w:val="0"/>
      <w:sz w:val="24"/>
    </w:rPr>
  </w:style>
  <w:style w:type="paragraph" w:styleId="13">
    <w:name w:val="Normal (Web)"/>
    <w:basedOn w:val="1"/>
    <w:autoRedefine/>
    <w:qFormat/>
    <w:uiPriority w:val="0"/>
    <w:pPr>
      <w:spacing w:beforeAutospacing="1" w:afterAutospacing="1"/>
      <w:jc w:val="left"/>
    </w:pPr>
    <w:rPr>
      <w:rFonts w:cs="Times New Roman"/>
      <w:kern w:val="0"/>
      <w:sz w:val="24"/>
    </w:rPr>
  </w:style>
  <w:style w:type="table" w:styleId="15">
    <w:name w:val="Table Grid"/>
    <w:basedOn w:val="14"/>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Body Text First Indent 21"/>
    <w:basedOn w:val="5"/>
    <w:next w:val="1"/>
    <w:autoRedefine/>
    <w:qFormat/>
    <w:uiPriority w:val="0"/>
    <w:pPr>
      <w:adjustRightInd/>
      <w:spacing w:after="120" w:line="240" w:lineRule="auto"/>
      <w:ind w:left="420" w:leftChars="200" w:firstLine="420"/>
    </w:pPr>
    <w:rPr>
      <w:kern w:val="0"/>
    </w:rPr>
  </w:style>
  <w:style w:type="character" w:customStyle="1" w:styleId="18">
    <w:name w:val="font12"/>
    <w:basedOn w:val="16"/>
    <w:autoRedefine/>
    <w:qFormat/>
    <w:uiPriority w:val="0"/>
    <w:rPr>
      <w:rFonts w:hint="eastAsia" w:ascii="SimSun" w:hAnsi="SimSun" w:eastAsia="SimSun" w:cs="SimSun"/>
      <w:b/>
      <w:color w:val="000000"/>
      <w:sz w:val="24"/>
      <w:szCs w:val="24"/>
      <w:u w:val="none"/>
    </w:rPr>
  </w:style>
  <w:style w:type="character" w:customStyle="1" w:styleId="19">
    <w:name w:val="font81"/>
    <w:basedOn w:val="16"/>
    <w:autoRedefine/>
    <w:qFormat/>
    <w:uiPriority w:val="0"/>
    <w:rPr>
      <w:rFonts w:hint="eastAsia" w:ascii="SimSun" w:hAnsi="SimSun" w:eastAsia="SimSun" w:cs="SimSun"/>
      <w:color w:val="000000"/>
      <w:sz w:val="20"/>
      <w:szCs w:val="20"/>
      <w:u w:val="none"/>
    </w:rPr>
  </w:style>
  <w:style w:type="character" w:customStyle="1" w:styleId="20">
    <w:name w:val="font101"/>
    <w:basedOn w:val="16"/>
    <w:autoRedefine/>
    <w:qFormat/>
    <w:uiPriority w:val="0"/>
    <w:rPr>
      <w:rFonts w:hint="eastAsia" w:ascii="SimSun" w:hAnsi="SimSun" w:eastAsia="SimSun" w:cs="SimSun"/>
      <w:b/>
      <w:color w:val="000000"/>
      <w:sz w:val="24"/>
      <w:szCs w:val="24"/>
      <w:u w:val="none"/>
    </w:rPr>
  </w:style>
  <w:style w:type="character" w:customStyle="1" w:styleId="21">
    <w:name w:val="font141"/>
    <w:basedOn w:val="16"/>
    <w:autoRedefine/>
    <w:qFormat/>
    <w:uiPriority w:val="0"/>
    <w:rPr>
      <w:rFonts w:hint="eastAsia" w:ascii="SimSun" w:hAnsi="SimSun" w:eastAsia="SimSun" w:cs="SimSun"/>
      <w:color w:val="000000"/>
      <w:sz w:val="20"/>
      <w:szCs w:val="20"/>
      <w:u w:val="none"/>
    </w:rPr>
  </w:style>
  <w:style w:type="paragraph" w:customStyle="1" w:styleId="22">
    <w:name w:val="Table Paragraph"/>
    <w:basedOn w:val="1"/>
    <w:autoRedefine/>
    <w:qFormat/>
    <w:uiPriority w:val="1"/>
    <w:rPr>
      <w:rFonts w:ascii="SimSun" w:hAnsi="SimSun" w:eastAsia="SimSun" w:cs="SimSun"/>
      <w:lang w:val="zh-CN" w:bidi="zh-CN"/>
    </w:rPr>
  </w:style>
  <w:style w:type="character" w:customStyle="1" w:styleId="23">
    <w:name w:val="font11"/>
    <w:basedOn w:val="16"/>
    <w:autoRedefine/>
    <w:qFormat/>
    <w:uiPriority w:val="0"/>
    <w:rPr>
      <w:rFonts w:hint="eastAsia" w:ascii="SimSun" w:hAnsi="SimSun" w:eastAsia="SimSun" w:cs="SimSun"/>
      <w:color w:val="000000"/>
      <w:sz w:val="21"/>
      <w:szCs w:val="21"/>
      <w:u w:val="none"/>
    </w:rPr>
  </w:style>
  <w:style w:type="character" w:customStyle="1" w:styleId="24">
    <w:name w:val="font21"/>
    <w:basedOn w:val="16"/>
    <w:autoRedefine/>
    <w:qFormat/>
    <w:uiPriority w:val="0"/>
    <w:rPr>
      <w:rFonts w:hint="eastAsia" w:ascii="SimSun" w:hAnsi="SimSun" w:eastAsia="SimSun" w:cs="SimSun"/>
      <w:color w:val="000000"/>
      <w:sz w:val="21"/>
      <w:szCs w:val="21"/>
      <w:u w:val="none"/>
    </w:rPr>
  </w:style>
  <w:style w:type="paragraph" w:customStyle="1" w:styleId="25">
    <w:name w:val="列出段落1"/>
    <w:basedOn w:val="1"/>
    <w:autoRedefine/>
    <w:qFormat/>
    <w:uiPriority w:val="34"/>
    <w:pPr>
      <w:ind w:firstLine="420" w:firstLineChars="200"/>
    </w:pPr>
    <w:rPr>
      <w:rFonts w:ascii="Calibri" w:hAnsi="Calibri"/>
    </w:rPr>
  </w:style>
  <w:style w:type="character" w:customStyle="1" w:styleId="26">
    <w:name w:val="font41"/>
    <w:basedOn w:val="16"/>
    <w:autoRedefine/>
    <w:qFormat/>
    <w:uiPriority w:val="0"/>
    <w:rPr>
      <w:rFonts w:hint="default" w:ascii="Times New Roman" w:hAnsi="Times New Roman" w:cs="Times New Roman"/>
      <w:color w:val="000000"/>
      <w:sz w:val="24"/>
      <w:szCs w:val="24"/>
      <w:u w:val="none"/>
    </w:rPr>
  </w:style>
  <w:style w:type="character" w:customStyle="1" w:styleId="27">
    <w:name w:val="font31"/>
    <w:basedOn w:val="16"/>
    <w:autoRedefine/>
    <w:qFormat/>
    <w:uiPriority w:val="0"/>
    <w:rPr>
      <w:rFonts w:ascii="DengXian" w:hAnsi="DengXian" w:eastAsia="DengXian" w:cs="DengXian"/>
      <w:color w:val="000000"/>
      <w:sz w:val="24"/>
      <w:szCs w:val="24"/>
      <w:u w:val="none"/>
    </w:rPr>
  </w:style>
  <w:style w:type="character" w:customStyle="1" w:styleId="28">
    <w:name w:val="font61"/>
    <w:basedOn w:val="16"/>
    <w:autoRedefine/>
    <w:qFormat/>
    <w:uiPriority w:val="0"/>
    <w:rPr>
      <w:rFonts w:hint="default" w:ascii="Times New Roman" w:hAnsi="Times New Roman" w:cs="Times New Roman"/>
      <w:color w:val="000000"/>
      <w:sz w:val="24"/>
      <w:szCs w:val="24"/>
      <w:u w:val="none"/>
    </w:rPr>
  </w:style>
  <w:style w:type="paragraph" w:styleId="29">
    <w:name w:val="List Paragraph"/>
    <w:basedOn w:val="1"/>
    <w:autoRedefine/>
    <w:qFormat/>
    <w:uiPriority w:val="34"/>
    <w:pPr>
      <w:ind w:firstLine="420" w:firstLineChars="200"/>
    </w:pPr>
    <w:rPr>
      <w:rFonts w:ascii="Times New Roman" w:hAnsi="Times New Roman" w:eastAsia="SimSun" w:cs="Times New Roman"/>
      <w:sz w:val="28"/>
      <w:szCs w:val="21"/>
    </w:rPr>
  </w:style>
  <w:style w:type="paragraph" w:customStyle="1" w:styleId="30">
    <w:name w:val="正文1"/>
    <w:qFormat/>
    <w:uiPriority w:val="0"/>
    <w:pPr>
      <w:widowControl w:val="0"/>
      <w:adjustRightInd w:val="0"/>
      <w:spacing w:line="360" w:lineRule="atLeast"/>
      <w:jc w:val="both"/>
      <w:textAlignment w:val="baseline"/>
    </w:pPr>
    <w:rPr>
      <w:rFonts w:ascii="SimSun" w:hAnsi="Times New Roman" w:eastAsia="SimSun" w:cs="Times New Roman"/>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2472</Words>
  <Characters>2690</Characters>
  <Lines>65</Lines>
  <Paragraphs>18</Paragraphs>
  <TotalTime>35</TotalTime>
  <ScaleCrop>false</ScaleCrop>
  <LinksUpToDate>false</LinksUpToDate>
  <CharactersWithSpaces>2771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2019-10-21T07:39:00Z</dcterms:created>
  <dc:creator>丫丫1383477281</dc:creator>
  <cp:lastModifiedBy>Z</cp:lastModifiedBy>
  <cp:lastPrinted>2022-08-05T00:37:00Z</cp:lastPrinted>
  <dcterms:modified xsi:type="dcterms:W3CDTF">2026-01-06T10:04:43Z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05CDC47391794A29A46627053F58A411_13</vt:lpwstr>
  </property>
  <property fmtid="{D5CDD505-2E9C-101B-9397-08002B2CF9AE}" pid="4" name="KSOTemplateDocerSaveRecord">
    <vt:lpwstr>eyJoZGlkIjoiMjQxNGI4OGM0NjViZDU4MzlmMmRhZDE3MWFlN2MwNTQiLCJ1c2VySWQiOiIzODU4MDY5MzAifQ==</vt:lpwstr>
  </property>
</Properties>
</file>