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0E00C">
      <w:pPr>
        <w:pStyle w:val="11"/>
        <w:spacing w:line="300" w:lineRule="exact"/>
        <w:rPr>
          <w:rFonts w:hint="eastAsia"/>
        </w:rPr>
      </w:pPr>
      <w:r>
        <w:rPr>
          <w:rFonts w:hint="eastAsia"/>
        </w:rPr>
        <w:t>住培系统</w:t>
      </w:r>
      <w:r>
        <w:rPr>
          <w:rFonts w:hint="eastAsia"/>
          <w:lang w:val="en-US" w:eastAsia="zh-CN"/>
        </w:rPr>
        <w:t>功能</w:t>
      </w:r>
      <w:r>
        <w:rPr>
          <w:rFonts w:hint="eastAsia"/>
        </w:rPr>
        <w:t>参数（西医</w:t>
      </w:r>
      <w:r>
        <w:t>版</w:t>
      </w:r>
      <w:r>
        <w:rPr>
          <w:rFonts w:hint="eastAsia"/>
        </w:rPr>
        <w:t>）</w:t>
      </w:r>
    </w:p>
    <w:p w14:paraId="5B06C883">
      <w:pPr>
        <w:widowControl/>
        <w:rPr>
          <w:rFonts w:hint="eastAsia" w:ascii="等线" w:hAnsi="等线" w:cs="宋体"/>
          <w:color w:val="000000"/>
          <w:kern w:val="0"/>
          <w:lang w:val="en-US" w:eastAsia="zh-CN"/>
        </w:rPr>
      </w:pPr>
    </w:p>
    <w:p w14:paraId="72AB2348">
      <w:pPr>
        <w:widowControl/>
        <w:rPr>
          <w:rFonts w:hint="default" w:ascii="等线" w:hAnsi="等线" w:cs="宋体"/>
          <w:color w:val="000000"/>
          <w:kern w:val="0"/>
          <w:lang w:val="en-US" w:eastAsia="zh-CN"/>
        </w:rPr>
      </w:pPr>
      <w:r>
        <w:rPr>
          <w:rFonts w:hint="eastAsia" w:ascii="等线" w:hAnsi="等线" w:cs="宋体"/>
          <w:color w:val="000000"/>
          <w:kern w:val="0"/>
          <w:lang w:val="en-US" w:eastAsia="zh-CN"/>
        </w:rPr>
        <w:t>系统平台分为管理端和手机端，数据互相同步。</w:t>
      </w:r>
    </w:p>
    <w:p w14:paraId="6E6DA925">
      <w:pPr>
        <w:pStyle w:val="3"/>
        <w:numPr>
          <w:ilvl w:val="0"/>
          <w:numId w:val="1"/>
        </w:numPr>
      </w:pPr>
      <w:r>
        <w:rPr>
          <w:rFonts w:hint="eastAsia"/>
        </w:rPr>
        <w:t>管理端（WEB）</w:t>
      </w:r>
    </w:p>
    <w:tbl>
      <w:tblPr>
        <w:tblStyle w:val="13"/>
        <w:tblW w:w="8359" w:type="dxa"/>
        <w:tblInd w:w="0" w:type="dxa"/>
        <w:tblLayout w:type="autofit"/>
        <w:tblCellMar>
          <w:top w:w="0" w:type="dxa"/>
          <w:left w:w="0" w:type="dxa"/>
          <w:bottom w:w="0" w:type="dxa"/>
          <w:right w:w="0" w:type="dxa"/>
        </w:tblCellMar>
      </w:tblPr>
      <w:tblGrid>
        <w:gridCol w:w="1129"/>
        <w:gridCol w:w="1134"/>
        <w:gridCol w:w="6096"/>
      </w:tblGrid>
      <w:tr w14:paraId="16D8FD6E">
        <w:tblPrEx>
          <w:tblCellMar>
            <w:top w:w="0" w:type="dxa"/>
            <w:left w:w="0" w:type="dxa"/>
            <w:bottom w:w="0" w:type="dxa"/>
            <w:right w:w="0" w:type="dxa"/>
          </w:tblCellMar>
        </w:tblPrEx>
        <w:trPr>
          <w:trHeight w:val="315" w:hRule="atLeast"/>
        </w:trPr>
        <w:tc>
          <w:tcPr>
            <w:tcW w:w="1129" w:type="dxa"/>
            <w:tcBorders>
              <w:top w:val="single" w:color="000000" w:sz="4" w:space="0"/>
              <w:left w:val="single" w:color="000000" w:sz="4" w:space="0"/>
              <w:bottom w:val="single" w:color="000000" w:sz="4" w:space="0"/>
              <w:right w:val="single" w:color="000000" w:sz="4" w:space="0"/>
            </w:tcBorders>
            <w:shd w:val="clear" w:color="auto" w:fill="D9D9D9"/>
            <w:tcMar>
              <w:top w:w="30" w:type="dxa"/>
              <w:left w:w="45" w:type="dxa"/>
              <w:bottom w:w="30" w:type="dxa"/>
              <w:right w:w="45" w:type="dxa"/>
            </w:tcMar>
            <w:vAlign w:val="center"/>
          </w:tcPr>
          <w:p w14:paraId="5C5D46AC">
            <w:pPr>
              <w:widowControl/>
              <w:jc w:val="center"/>
              <w:rPr>
                <w:rFonts w:ascii="等线" w:hAnsi="等线" w:cs="宋体"/>
                <w:b/>
                <w:bCs/>
                <w:color w:val="000000"/>
                <w:kern w:val="0"/>
              </w:rPr>
            </w:pPr>
            <w:r>
              <w:rPr>
                <w:rFonts w:hint="eastAsia" w:ascii="等线" w:hAnsi="等线" w:cs="宋体"/>
                <w:b/>
                <w:bCs/>
                <w:color w:val="000000"/>
                <w:kern w:val="0"/>
              </w:rPr>
              <w:t>功能模块</w:t>
            </w:r>
          </w:p>
        </w:tc>
        <w:tc>
          <w:tcPr>
            <w:tcW w:w="1134" w:type="dxa"/>
            <w:tcBorders>
              <w:top w:val="single" w:color="000000" w:sz="4" w:space="0"/>
              <w:left w:val="single" w:color="000000" w:sz="4" w:space="0"/>
              <w:bottom w:val="single" w:color="000000" w:sz="4" w:space="0"/>
              <w:right w:val="single" w:color="000000" w:sz="4" w:space="0"/>
            </w:tcBorders>
            <w:shd w:val="clear" w:color="auto" w:fill="D9D9D9"/>
            <w:tcMar>
              <w:top w:w="30" w:type="dxa"/>
              <w:left w:w="45" w:type="dxa"/>
              <w:bottom w:w="30" w:type="dxa"/>
              <w:right w:w="45" w:type="dxa"/>
            </w:tcMar>
            <w:vAlign w:val="center"/>
          </w:tcPr>
          <w:p w14:paraId="74C3EDF3">
            <w:pPr>
              <w:widowControl/>
              <w:jc w:val="center"/>
              <w:rPr>
                <w:rFonts w:hint="eastAsia" w:ascii="等线" w:hAnsi="等线" w:cs="宋体"/>
                <w:b/>
                <w:bCs/>
                <w:color w:val="000000"/>
                <w:kern w:val="0"/>
              </w:rPr>
            </w:pPr>
            <w:r>
              <w:rPr>
                <w:rFonts w:hint="eastAsia" w:ascii="等线" w:hAnsi="等线" w:cs="宋体"/>
                <w:b/>
                <w:bCs/>
                <w:color w:val="000000"/>
                <w:kern w:val="0"/>
              </w:rPr>
              <w:t>功能点</w:t>
            </w:r>
          </w:p>
        </w:tc>
        <w:tc>
          <w:tcPr>
            <w:tcW w:w="6096" w:type="dxa"/>
            <w:tcBorders>
              <w:top w:val="single" w:color="000000" w:sz="4" w:space="0"/>
              <w:left w:val="single" w:color="000000" w:sz="4" w:space="0"/>
              <w:bottom w:val="single" w:color="000000" w:sz="4" w:space="0"/>
              <w:right w:val="single" w:color="000000" w:sz="4" w:space="0"/>
            </w:tcBorders>
            <w:shd w:val="clear" w:color="auto" w:fill="D9D9D9"/>
            <w:tcMar>
              <w:top w:w="30" w:type="dxa"/>
              <w:left w:w="45" w:type="dxa"/>
              <w:bottom w:w="30" w:type="dxa"/>
              <w:right w:w="45" w:type="dxa"/>
            </w:tcMar>
            <w:vAlign w:val="center"/>
          </w:tcPr>
          <w:p w14:paraId="19405F65">
            <w:pPr>
              <w:widowControl/>
              <w:jc w:val="center"/>
              <w:rPr>
                <w:rFonts w:hint="eastAsia" w:ascii="等线" w:hAnsi="等线" w:cs="宋体"/>
                <w:b/>
                <w:bCs/>
                <w:color w:val="000000"/>
                <w:kern w:val="0"/>
              </w:rPr>
            </w:pPr>
            <w:r>
              <w:rPr>
                <w:rFonts w:hint="eastAsia" w:ascii="等线" w:hAnsi="等线" w:cs="宋体"/>
                <w:b/>
                <w:bCs/>
                <w:color w:val="000000"/>
                <w:kern w:val="0"/>
              </w:rPr>
              <w:t>功能描述</w:t>
            </w:r>
          </w:p>
        </w:tc>
      </w:tr>
      <w:tr w14:paraId="11E41BAF">
        <w:tblPrEx>
          <w:tblCellMar>
            <w:top w:w="0" w:type="dxa"/>
            <w:left w:w="0" w:type="dxa"/>
            <w:bottom w:w="0" w:type="dxa"/>
            <w:right w:w="0" w:type="dxa"/>
          </w:tblCellMar>
        </w:tblPrEx>
        <w:trPr>
          <w:trHeight w:val="315" w:hRule="atLeast"/>
        </w:trPr>
        <w:tc>
          <w:tcPr>
            <w:tcW w:w="1129" w:type="dxa"/>
            <w:vMerge w:val="restart"/>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031A3272">
            <w:pPr>
              <w:widowControl/>
              <w:jc w:val="center"/>
              <w:rPr>
                <w:rFonts w:ascii="等线" w:hAnsi="等线" w:cs="宋体"/>
                <w:color w:val="000000"/>
                <w:kern w:val="0"/>
              </w:rPr>
            </w:pPr>
            <w:r>
              <w:rPr>
                <w:rFonts w:hint="eastAsia" w:ascii="等线" w:hAnsi="等线" w:cs="宋体"/>
                <w:color w:val="000000"/>
                <w:kern w:val="0"/>
              </w:rPr>
              <w:t>系统</w:t>
            </w:r>
          </w:p>
          <w:p w14:paraId="73029224">
            <w:pPr>
              <w:widowControl/>
              <w:jc w:val="center"/>
              <w:rPr>
                <w:rFonts w:hint="eastAsia" w:ascii="等线" w:hAnsi="等线" w:cs="宋体"/>
                <w:color w:val="000000"/>
                <w:kern w:val="0"/>
              </w:rPr>
            </w:pPr>
            <w:r>
              <w:rPr>
                <w:rFonts w:hint="eastAsia" w:ascii="等线" w:hAnsi="等线" w:cs="宋体"/>
                <w:color w:val="000000"/>
                <w:kern w:val="0"/>
              </w:rPr>
              <w:t>设置</w:t>
            </w:r>
          </w:p>
        </w:tc>
        <w:tc>
          <w:tcPr>
            <w:tcW w:w="1134" w:type="dxa"/>
            <w:vMerge w:val="restart"/>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4280366F">
            <w:pPr>
              <w:widowControl/>
              <w:jc w:val="center"/>
              <w:rPr>
                <w:rFonts w:hint="eastAsia" w:ascii="等线" w:hAnsi="等线" w:cs="宋体"/>
                <w:color w:val="000000"/>
                <w:kern w:val="0"/>
              </w:rPr>
            </w:pPr>
            <w:r>
              <w:rPr>
                <w:rFonts w:hint="eastAsia" w:ascii="等线" w:hAnsi="等线" w:cs="宋体"/>
                <w:color w:val="000000"/>
                <w:kern w:val="0"/>
              </w:rPr>
              <w:t>组织架构管理</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1C3F801A">
            <w:pPr>
              <w:widowControl/>
              <w:rPr>
                <w:rFonts w:ascii="等线" w:hAnsi="等线" w:cs="宋体"/>
                <w:color w:val="000000"/>
                <w:kern w:val="0"/>
              </w:rPr>
            </w:pPr>
            <w:r>
              <w:rPr>
                <w:rFonts w:hint="eastAsia" w:ascii="等线" w:hAnsi="等线" w:cs="宋体"/>
                <w:color w:val="000000"/>
                <w:kern w:val="0"/>
              </w:rPr>
              <w:t>支持医院自行设置和管理整体组织架构，可配置核心系统参数，自定义设置专业基地、科室等，支持自定义设置师资资历、院内职称、学生来源等数据字典，支持设置专培专业、分院区、教研室。</w:t>
            </w:r>
          </w:p>
        </w:tc>
      </w:tr>
      <w:tr w14:paraId="56E6F87E">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642DAB63">
            <w:pPr>
              <w:widowControl/>
              <w:jc w:val="left"/>
              <w:rPr>
                <w:rFonts w:ascii="等线" w:hAnsi="等线" w:cs="宋体"/>
                <w:color w:val="000000"/>
                <w:kern w:val="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D2DF731">
            <w:pPr>
              <w:widowControl/>
              <w:jc w:val="center"/>
              <w:rPr>
                <w:rFonts w:ascii="等线" w:hAnsi="等线" w:cs="宋体"/>
                <w:color w:val="000000"/>
                <w:kern w:val="0"/>
              </w:rPr>
            </w:pPr>
          </w:p>
        </w:tc>
        <w:tc>
          <w:tcPr>
            <w:tcW w:w="6096" w:type="dxa"/>
            <w:tcBorders>
              <w:top w:val="single" w:color="000000" w:sz="4" w:space="0"/>
              <w:left w:val="single" w:color="000000" w:sz="4" w:space="0"/>
              <w:bottom w:val="single" w:color="000000" w:sz="4" w:space="0"/>
              <w:right w:val="single" w:color="000000" w:sz="4" w:space="0"/>
            </w:tcBorders>
            <w:shd w:val="clear" w:color="auto" w:fill="FFFFFF"/>
            <w:tcMar>
              <w:top w:w="30" w:type="dxa"/>
              <w:left w:w="45" w:type="dxa"/>
              <w:bottom w:w="30" w:type="dxa"/>
              <w:right w:w="45" w:type="dxa"/>
            </w:tcMar>
            <w:vAlign w:val="center"/>
          </w:tcPr>
          <w:p w14:paraId="1E8EE5B8">
            <w:pPr>
              <w:widowControl/>
              <w:rPr>
                <w:rFonts w:hint="eastAsia" w:ascii="等线" w:hAnsi="等线" w:cs="宋体"/>
                <w:color w:val="000000"/>
                <w:kern w:val="0"/>
              </w:rPr>
            </w:pPr>
            <w:r>
              <w:rPr>
                <w:rFonts w:hint="eastAsia" w:ascii="等线" w:hAnsi="等线" w:cs="宋体"/>
                <w:color w:val="000000"/>
                <w:kern w:val="0"/>
              </w:rPr>
              <w:t>科室管理支持树形多层级结构分布，可分带教组、设轮转容量、发布科室介绍。科室秘书可管理多个科室，管理人员可分管不同科室及人员。</w:t>
            </w:r>
          </w:p>
        </w:tc>
      </w:tr>
      <w:tr w14:paraId="4653210E">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4733F878">
            <w:pPr>
              <w:widowControl/>
              <w:jc w:val="left"/>
              <w:rPr>
                <w:rFonts w:ascii="等线" w:hAnsi="等线" w:cs="宋体"/>
                <w:color w:val="000000"/>
                <w:kern w:val="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70C11C6">
            <w:pPr>
              <w:widowControl/>
              <w:jc w:val="center"/>
              <w:rPr>
                <w:rFonts w:ascii="等线" w:hAnsi="等线" w:cs="宋体"/>
                <w:color w:val="000000"/>
                <w:kern w:val="0"/>
              </w:rPr>
            </w:pPr>
          </w:p>
        </w:tc>
        <w:tc>
          <w:tcPr>
            <w:tcW w:w="6096" w:type="dxa"/>
            <w:tcBorders>
              <w:top w:val="single" w:color="000000" w:sz="4" w:space="0"/>
              <w:left w:val="single" w:color="000000" w:sz="4" w:space="0"/>
              <w:bottom w:val="single" w:color="000000" w:sz="4" w:space="0"/>
              <w:right w:val="single" w:color="000000" w:sz="4" w:space="0"/>
            </w:tcBorders>
            <w:shd w:val="clear" w:color="auto" w:fill="FFFFFF"/>
            <w:tcMar>
              <w:top w:w="30" w:type="dxa"/>
              <w:left w:w="45" w:type="dxa"/>
              <w:bottom w:w="30" w:type="dxa"/>
              <w:right w:w="45" w:type="dxa"/>
            </w:tcMar>
            <w:vAlign w:val="center"/>
          </w:tcPr>
          <w:p w14:paraId="2095E049">
            <w:pPr>
              <w:widowControl/>
              <w:rPr>
                <w:rFonts w:hint="eastAsia" w:ascii="等线" w:hAnsi="等线" w:cs="宋体"/>
                <w:color w:val="000000"/>
                <w:kern w:val="0"/>
              </w:rPr>
            </w:pPr>
            <w:r>
              <w:rPr>
                <w:rFonts w:hint="eastAsia" w:ascii="等线" w:hAnsi="等线" w:cs="宋体"/>
                <w:color w:val="000000"/>
                <w:kern w:val="0"/>
              </w:rPr>
              <w:t>支持基地、科室、督导群组管理，可灵活组合基地、科室并配置相应教学或带教小组。</w:t>
            </w:r>
          </w:p>
        </w:tc>
      </w:tr>
      <w:tr w14:paraId="10CB8DE3">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455E34C4">
            <w:pPr>
              <w:widowControl/>
              <w:jc w:val="left"/>
              <w:rPr>
                <w:rFonts w:ascii="等线" w:hAnsi="等线" w:cs="宋体"/>
                <w:color w:val="000000"/>
                <w:kern w:val="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5DF0A35">
            <w:pPr>
              <w:widowControl/>
              <w:jc w:val="center"/>
              <w:rPr>
                <w:rFonts w:ascii="等线" w:hAnsi="等线" w:cs="宋体"/>
                <w:color w:val="000000"/>
                <w:kern w:val="0"/>
              </w:rPr>
            </w:pP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1622011E">
            <w:pPr>
              <w:widowControl/>
              <w:rPr>
                <w:rFonts w:ascii="等线" w:hAnsi="等线" w:cs="宋体"/>
                <w:color w:val="000000"/>
                <w:kern w:val="0"/>
              </w:rPr>
            </w:pPr>
            <w:r>
              <w:rPr>
                <w:rFonts w:hint="eastAsia" w:ascii="等线" w:hAnsi="等线" w:cs="宋体"/>
                <w:color w:val="000000"/>
                <w:kern w:val="0"/>
              </w:rPr>
              <w:t>支持配置督导群组，可将多个专家设为一个督导组，方便督导活动的开展。</w:t>
            </w:r>
          </w:p>
        </w:tc>
      </w:tr>
      <w:tr w14:paraId="43E54C87">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232E63DE">
            <w:pPr>
              <w:widowControl/>
              <w:jc w:val="left"/>
              <w:rPr>
                <w:rFonts w:ascii="等线" w:hAnsi="等线" w:cs="宋体"/>
                <w:color w:val="000000"/>
                <w:kern w:val="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528E46F">
            <w:pPr>
              <w:widowControl/>
              <w:jc w:val="center"/>
              <w:rPr>
                <w:rFonts w:ascii="等线" w:hAnsi="等线" w:cs="宋体"/>
                <w:color w:val="000000"/>
                <w:kern w:val="0"/>
              </w:rPr>
            </w:pP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65DF4014">
            <w:pPr>
              <w:widowControl/>
              <w:rPr>
                <w:rFonts w:hint="eastAsia" w:ascii="等线" w:hAnsi="等线" w:cs="宋体"/>
                <w:color w:val="000000"/>
                <w:kern w:val="0"/>
              </w:rPr>
            </w:pPr>
            <w:r>
              <w:rPr>
                <w:rFonts w:hint="eastAsia" w:ascii="等线" w:hAnsi="等线" w:cs="宋体"/>
                <w:color w:val="000000"/>
                <w:kern w:val="0"/>
              </w:rPr>
              <w:t>▲支持在系统中配置多种学员类别，支持将住培生、实习生、进修生、研究生等多种学员类别融合在一套系统中进行统一管理。支持为管理人员配置不同的责任管理学员类别，方便科教管理部门不同人员分开管理各类学员。</w:t>
            </w:r>
          </w:p>
        </w:tc>
      </w:tr>
      <w:tr w14:paraId="111E2019">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7465F763">
            <w:pPr>
              <w:widowControl/>
              <w:jc w:val="left"/>
              <w:rPr>
                <w:rFonts w:ascii="等线" w:hAnsi="等线" w:cs="宋体"/>
                <w:color w:val="000000"/>
                <w:kern w:val="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AECEC41">
            <w:pPr>
              <w:widowControl/>
              <w:jc w:val="center"/>
              <w:rPr>
                <w:rFonts w:ascii="等线" w:hAnsi="等线" w:cs="宋体"/>
                <w:color w:val="000000"/>
                <w:kern w:val="0"/>
              </w:rPr>
            </w:pP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689B2B92">
            <w:pPr>
              <w:widowControl/>
              <w:rPr>
                <w:rFonts w:ascii="等线" w:hAnsi="等线" w:cs="宋体"/>
                <w:color w:val="000000"/>
                <w:kern w:val="0"/>
              </w:rPr>
            </w:pPr>
            <w:r>
              <w:rPr>
                <w:rFonts w:hint="eastAsia" w:ascii="等线" w:hAnsi="等线" w:cs="宋体"/>
                <w:color w:val="000000"/>
                <w:kern w:val="0"/>
              </w:rPr>
              <w:t>支持开设小班，可创建小班班级，将学员归纳进入小班化管理，并支持配置小班班主任、班长。</w:t>
            </w:r>
          </w:p>
        </w:tc>
      </w:tr>
      <w:tr w14:paraId="503CA5F5">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5840BC39">
            <w:pPr>
              <w:widowControl/>
              <w:jc w:val="left"/>
              <w:rPr>
                <w:rFonts w:ascii="等线" w:hAnsi="等线" w:cs="宋体"/>
                <w:color w:val="000000"/>
                <w:kern w:val="0"/>
              </w:rPr>
            </w:pPr>
          </w:p>
        </w:tc>
        <w:tc>
          <w:tcPr>
            <w:tcW w:w="1134" w:type="dxa"/>
            <w:vMerge w:val="restart"/>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50395800">
            <w:pPr>
              <w:widowControl/>
              <w:jc w:val="center"/>
              <w:rPr>
                <w:rFonts w:hint="eastAsia" w:ascii="等线" w:hAnsi="等线" w:cs="宋体"/>
                <w:color w:val="000000"/>
                <w:kern w:val="0"/>
              </w:rPr>
            </w:pPr>
            <w:r>
              <w:rPr>
                <w:rFonts w:hint="eastAsia" w:ascii="等线" w:hAnsi="等线" w:cs="宋体"/>
                <w:color w:val="000000"/>
                <w:kern w:val="0"/>
              </w:rPr>
              <w:t>角色管理</w:t>
            </w:r>
          </w:p>
        </w:tc>
        <w:tc>
          <w:tcPr>
            <w:tcW w:w="609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5F4F230B">
            <w:pPr>
              <w:widowControl/>
              <w:rPr>
                <w:rFonts w:ascii="等线" w:hAnsi="等线" w:cs="宋体"/>
                <w:color w:val="000000"/>
                <w:kern w:val="0"/>
              </w:rPr>
            </w:pPr>
            <w:r>
              <w:rPr>
                <w:rFonts w:hint="eastAsia" w:ascii="等线" w:hAnsi="等线" w:cs="宋体"/>
                <w:color w:val="000000"/>
                <w:kern w:val="0"/>
              </w:rPr>
              <w:t>支持创建自定义角色，可设置和管理不同角色的权限和功能。支持设置住培管理员、科教干事、科室主任、教学主任、科室秘书、带教老师等管理角色，支持设置不同的学员角色，支持设置是否是责任导师。</w:t>
            </w:r>
          </w:p>
        </w:tc>
      </w:tr>
      <w:tr w14:paraId="29965B2F">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22DBE119">
            <w:pPr>
              <w:widowControl/>
              <w:jc w:val="left"/>
              <w:rPr>
                <w:rFonts w:ascii="等线" w:hAnsi="等线" w:cs="宋体"/>
                <w:color w:val="000000"/>
                <w:kern w:val="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9DB429F">
            <w:pPr>
              <w:widowControl/>
              <w:jc w:val="center"/>
              <w:rPr>
                <w:rFonts w:ascii="等线" w:hAnsi="等线" w:cs="宋体"/>
                <w:color w:val="000000"/>
                <w:kern w:val="0"/>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4A2B9DBA">
            <w:pPr>
              <w:widowControl/>
              <w:rPr>
                <w:rFonts w:ascii="等线" w:hAnsi="等线" w:cs="宋体"/>
                <w:color w:val="000000"/>
                <w:kern w:val="0"/>
              </w:rPr>
            </w:pPr>
            <w:r>
              <w:rPr>
                <w:rFonts w:hint="eastAsia" w:ascii="等线" w:hAnsi="等线" w:cs="宋体"/>
                <w:color w:val="000000"/>
                <w:kern w:val="0"/>
                <w:lang w:eastAsia="zh-CN"/>
              </w:rPr>
              <w:t>▲</w:t>
            </w:r>
            <w:r>
              <w:rPr>
                <w:rFonts w:hint="eastAsia" w:ascii="等线" w:hAnsi="等线" w:cs="宋体"/>
                <w:color w:val="000000"/>
                <w:kern w:val="0"/>
              </w:rPr>
              <w:t>支持配置各默认角色及自定义角色在电脑管理端、手机端显示的菜单功能。</w:t>
            </w:r>
          </w:p>
        </w:tc>
      </w:tr>
      <w:tr w14:paraId="0AC7F0E1">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008E1A25">
            <w:pPr>
              <w:widowControl/>
              <w:jc w:val="left"/>
              <w:rPr>
                <w:rFonts w:ascii="等线" w:hAnsi="等线" w:cs="宋体"/>
                <w:color w:val="000000"/>
                <w:kern w:val="0"/>
              </w:rPr>
            </w:pPr>
          </w:p>
        </w:tc>
        <w:tc>
          <w:tcPr>
            <w:tcW w:w="1134" w:type="dxa"/>
            <w:vMerge w:val="restart"/>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4328327B">
            <w:pPr>
              <w:widowControl/>
              <w:jc w:val="center"/>
              <w:rPr>
                <w:rFonts w:hint="eastAsia" w:ascii="等线" w:hAnsi="等线" w:cs="宋体"/>
                <w:color w:val="000000"/>
                <w:kern w:val="0"/>
              </w:rPr>
            </w:pPr>
            <w:r>
              <w:rPr>
                <w:rFonts w:hint="eastAsia" w:ascii="等线" w:hAnsi="等线" w:cs="宋体"/>
                <w:color w:val="000000"/>
                <w:kern w:val="0"/>
              </w:rPr>
              <w:t>用户管理</w:t>
            </w:r>
          </w:p>
        </w:tc>
        <w:tc>
          <w:tcPr>
            <w:tcW w:w="609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0DC00428">
            <w:pPr>
              <w:widowControl/>
              <w:rPr>
                <w:rFonts w:ascii="等线" w:hAnsi="等线" w:cs="宋体"/>
                <w:color w:val="000000"/>
                <w:kern w:val="0"/>
              </w:rPr>
            </w:pPr>
            <w:r>
              <w:rPr>
                <w:rFonts w:hint="eastAsia" w:ascii="等线" w:hAnsi="等线" w:cs="宋体"/>
                <w:color w:val="000000"/>
                <w:kern w:val="0"/>
              </w:rPr>
              <w:t>具备独立的用户管理功能，可以住培管理员权限单独设置学员的执业状态、是否可以带教学生，是否具备导师资格。可对所有用户进行导入、编辑、停用。</w:t>
            </w:r>
          </w:p>
        </w:tc>
      </w:tr>
      <w:tr w14:paraId="02BB9BF0">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5FBCB68A">
            <w:pPr>
              <w:widowControl/>
              <w:jc w:val="left"/>
              <w:rPr>
                <w:rFonts w:ascii="等线" w:hAnsi="等线" w:cs="宋体"/>
                <w:color w:val="000000"/>
                <w:kern w:val="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95699D6">
            <w:pPr>
              <w:widowControl/>
              <w:jc w:val="center"/>
              <w:rPr>
                <w:rFonts w:ascii="等线" w:hAnsi="等线" w:cs="宋体"/>
                <w:color w:val="000000"/>
                <w:kern w:val="0"/>
              </w:rPr>
            </w:pP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60054295">
            <w:pPr>
              <w:widowControl/>
              <w:rPr>
                <w:rFonts w:ascii="等线" w:hAnsi="等线" w:cs="宋体"/>
                <w:color w:val="000000"/>
                <w:kern w:val="0"/>
              </w:rPr>
            </w:pPr>
            <w:r>
              <w:rPr>
                <w:rFonts w:hint="eastAsia" w:ascii="等线" w:hAnsi="等线" w:cs="宋体"/>
                <w:color w:val="000000"/>
                <w:kern w:val="0"/>
              </w:rPr>
              <w:t>支持密码重置，可对用户的密码进行初始化。</w:t>
            </w:r>
          </w:p>
        </w:tc>
      </w:tr>
      <w:tr w14:paraId="75C9C4DB">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504AF73D">
            <w:pPr>
              <w:widowControl/>
              <w:jc w:val="left"/>
              <w:rPr>
                <w:rFonts w:ascii="等线" w:hAnsi="等线" w:cs="宋体"/>
                <w:color w:val="000000"/>
                <w:kern w:val="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BA6FADD">
            <w:pPr>
              <w:widowControl/>
              <w:jc w:val="center"/>
              <w:rPr>
                <w:rFonts w:ascii="等线" w:hAnsi="等线" w:cs="宋体"/>
                <w:color w:val="000000"/>
                <w:kern w:val="0"/>
              </w:rPr>
            </w:pP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5A7ED79D">
            <w:pPr>
              <w:widowControl/>
              <w:rPr>
                <w:rFonts w:ascii="等线" w:hAnsi="等线" w:cs="宋体"/>
                <w:color w:val="000000"/>
                <w:kern w:val="0"/>
              </w:rPr>
            </w:pPr>
            <w:r>
              <w:rPr>
                <w:rFonts w:hint="eastAsia" w:ascii="等线" w:hAnsi="等线" w:cs="宋体"/>
                <w:color w:val="000000"/>
                <w:kern w:val="0"/>
              </w:rPr>
              <w:t>支持自定义用户类别，可在系统中创建全新的用户类别，从而在教学管理中加以区分，例如系统中原先没有某一类学员，可自行创建某类人员的用户类别，在教学活动中单独通知该类人员这个自定义类别，包括消息通知、值班、考勤等。</w:t>
            </w:r>
          </w:p>
        </w:tc>
      </w:tr>
      <w:tr w14:paraId="49F1C759">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49463BED">
            <w:pPr>
              <w:widowControl/>
              <w:jc w:val="left"/>
              <w:rPr>
                <w:rFonts w:ascii="等线" w:hAnsi="等线" w:cs="宋体"/>
                <w:color w:val="000000"/>
                <w:kern w:val="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1ECA0EE">
            <w:pPr>
              <w:widowControl/>
              <w:jc w:val="center"/>
              <w:rPr>
                <w:rFonts w:ascii="等线" w:hAnsi="等线" w:cs="宋体"/>
                <w:color w:val="000000"/>
                <w:kern w:val="0"/>
              </w:rPr>
            </w:pP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1F806D13">
            <w:pPr>
              <w:widowControl/>
              <w:rPr>
                <w:rFonts w:hint="eastAsia" w:ascii="等线" w:hAnsi="等线" w:cs="宋体"/>
                <w:color w:val="000000"/>
                <w:kern w:val="0"/>
              </w:rPr>
            </w:pPr>
            <w:r>
              <w:rPr>
                <w:rFonts w:hint="eastAsia" w:ascii="等线" w:hAnsi="等线" w:cs="宋体"/>
                <w:color w:val="000000"/>
                <w:kern w:val="0"/>
              </w:rPr>
              <w:t>除单独给住培管理员的用户管理功能外，还额外提供可下放到科室的独立学员管理、科室教员管理功能，用于科室权限内对人员信息的编辑、导入、停用。</w:t>
            </w:r>
          </w:p>
        </w:tc>
      </w:tr>
      <w:tr w14:paraId="064A26F0">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70AFFBB5">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65422905">
            <w:pPr>
              <w:widowControl/>
              <w:jc w:val="center"/>
              <w:rPr>
                <w:rFonts w:hint="eastAsia" w:ascii="等线" w:hAnsi="等线" w:cs="宋体"/>
                <w:color w:val="000000"/>
                <w:kern w:val="0"/>
              </w:rPr>
            </w:pPr>
            <w:r>
              <w:rPr>
                <w:rFonts w:hint="eastAsia" w:ascii="等线" w:hAnsi="等线" w:cs="宋体"/>
                <w:color w:val="000000"/>
                <w:kern w:val="0"/>
              </w:rPr>
              <w:t>菜单设置</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60FE374B">
            <w:pPr>
              <w:widowControl/>
              <w:rPr>
                <w:rFonts w:ascii="等线" w:hAnsi="等线" w:cs="宋体"/>
                <w:color w:val="000000"/>
                <w:kern w:val="0"/>
              </w:rPr>
            </w:pPr>
            <w:r>
              <w:rPr>
                <w:rFonts w:hint="eastAsia" w:ascii="等线" w:hAnsi="等线" w:cs="宋体"/>
                <w:color w:val="000000"/>
                <w:kern w:val="0"/>
              </w:rPr>
              <w:t>自定义菜单名称，编辑各个子菜单的组织关系</w:t>
            </w:r>
          </w:p>
        </w:tc>
      </w:tr>
      <w:tr w14:paraId="16709A3F">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0D6591B1">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1FDB95D7">
            <w:pPr>
              <w:widowControl/>
              <w:jc w:val="center"/>
              <w:rPr>
                <w:rFonts w:hint="eastAsia" w:ascii="等线" w:hAnsi="等线" w:cs="宋体"/>
                <w:color w:val="000000"/>
                <w:kern w:val="0"/>
              </w:rPr>
            </w:pPr>
            <w:r>
              <w:rPr>
                <w:rFonts w:hint="eastAsia" w:ascii="等线" w:hAnsi="等线" w:cs="宋体"/>
                <w:color w:val="000000"/>
                <w:kern w:val="0"/>
              </w:rPr>
              <w:t>短信登录</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70239D41">
            <w:pPr>
              <w:widowControl/>
              <w:rPr>
                <w:rFonts w:ascii="等线" w:hAnsi="等线" w:cs="宋体"/>
                <w:color w:val="000000"/>
                <w:kern w:val="0"/>
              </w:rPr>
            </w:pPr>
            <w:r>
              <w:rPr>
                <w:rFonts w:hint="eastAsia" w:ascii="等线" w:hAnsi="等线" w:cs="宋体"/>
                <w:color w:val="000000"/>
                <w:kern w:val="0"/>
              </w:rPr>
              <w:t>可通过获取短信验证码的方式，登录管理端系统，增强短信登录安全性</w:t>
            </w:r>
          </w:p>
        </w:tc>
      </w:tr>
      <w:tr w14:paraId="3F7F859D">
        <w:tblPrEx>
          <w:tblCellMar>
            <w:top w:w="0" w:type="dxa"/>
            <w:left w:w="0" w:type="dxa"/>
            <w:bottom w:w="0" w:type="dxa"/>
            <w:right w:w="0" w:type="dxa"/>
          </w:tblCellMar>
        </w:tblPrEx>
        <w:trPr>
          <w:trHeight w:val="326"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0E9BC9AE">
            <w:pPr>
              <w:widowControl/>
              <w:jc w:val="left"/>
              <w:rPr>
                <w:rFonts w:ascii="等线" w:hAnsi="等线" w:cs="宋体"/>
                <w:color w:val="000000"/>
                <w:kern w:val="0"/>
              </w:rPr>
            </w:pPr>
          </w:p>
        </w:tc>
        <w:tc>
          <w:tcPr>
            <w:tcW w:w="1134" w:type="dxa"/>
            <w:vMerge w:val="restart"/>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2BA7F7D5">
            <w:pPr>
              <w:widowControl/>
              <w:jc w:val="center"/>
              <w:rPr>
                <w:rFonts w:hint="eastAsia" w:ascii="等线" w:hAnsi="等线" w:cs="宋体"/>
                <w:color w:val="000000"/>
                <w:kern w:val="0"/>
              </w:rPr>
            </w:pPr>
            <w:r>
              <w:rPr>
                <w:rFonts w:hint="eastAsia" w:ascii="等线" w:hAnsi="等线" w:cs="宋体"/>
                <w:color w:val="000000"/>
                <w:kern w:val="0"/>
              </w:rPr>
              <w:t>日志记录</w:t>
            </w:r>
          </w:p>
        </w:tc>
        <w:tc>
          <w:tcPr>
            <w:tcW w:w="6096" w:type="dxa"/>
            <w:vMerge w:val="restart"/>
            <w:tcBorders>
              <w:top w:val="single" w:color="000000" w:sz="4" w:space="0"/>
              <w:left w:val="single" w:color="000000" w:sz="4" w:space="0"/>
              <w:right w:val="single" w:color="000000" w:sz="4" w:space="0"/>
            </w:tcBorders>
            <w:shd w:val="clear" w:color="auto" w:fill="FFFFFF"/>
            <w:tcMar>
              <w:top w:w="30" w:type="dxa"/>
              <w:left w:w="45" w:type="dxa"/>
              <w:bottom w:w="30" w:type="dxa"/>
              <w:right w:w="45" w:type="dxa"/>
            </w:tcMar>
            <w:vAlign w:val="center"/>
          </w:tcPr>
          <w:p w14:paraId="3DE1AD7F">
            <w:pPr>
              <w:widowControl/>
              <w:rPr>
                <w:rFonts w:hint="eastAsia" w:ascii="等线" w:hAnsi="等线" w:cs="宋体"/>
                <w:color w:val="000000"/>
                <w:kern w:val="0"/>
              </w:rPr>
            </w:pPr>
            <w:r>
              <w:rPr>
                <w:rFonts w:hint="eastAsia" w:ascii="等线" w:hAnsi="等线" w:cs="宋体"/>
                <w:color w:val="000000"/>
                <w:kern w:val="0"/>
              </w:rPr>
              <w:t>支持统计系统登录量，记录系统登录日志，用户操作日志，账号锁定日志等</w:t>
            </w:r>
          </w:p>
        </w:tc>
      </w:tr>
      <w:tr w14:paraId="6D1932C8">
        <w:tblPrEx>
          <w:tblCellMar>
            <w:top w:w="0" w:type="dxa"/>
            <w:left w:w="0" w:type="dxa"/>
            <w:bottom w:w="0" w:type="dxa"/>
            <w:right w:w="0" w:type="dxa"/>
          </w:tblCellMar>
        </w:tblPrEx>
        <w:trPr>
          <w:trHeight w:val="326"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067E87E4">
            <w:pPr>
              <w:widowControl/>
              <w:jc w:val="left"/>
              <w:rPr>
                <w:rFonts w:ascii="等线" w:hAnsi="等线" w:cs="宋体"/>
                <w:color w:val="000000"/>
                <w:kern w:val="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A84D0EB">
            <w:pPr>
              <w:widowControl/>
              <w:jc w:val="center"/>
              <w:rPr>
                <w:rFonts w:ascii="等线" w:hAnsi="等线" w:cs="宋体"/>
                <w:color w:val="000000"/>
                <w:kern w:val="0"/>
              </w:rPr>
            </w:pPr>
          </w:p>
        </w:tc>
        <w:tc>
          <w:tcPr>
            <w:tcW w:w="6096" w:type="dxa"/>
            <w:vMerge w:val="continue"/>
            <w:tcBorders>
              <w:top w:val="single" w:color="000000" w:sz="4" w:space="0"/>
              <w:left w:val="single" w:color="000000" w:sz="4" w:space="0"/>
              <w:right w:val="single" w:color="000000" w:sz="4" w:space="0"/>
            </w:tcBorders>
            <w:vAlign w:val="center"/>
          </w:tcPr>
          <w:p w14:paraId="6796BEDA">
            <w:pPr>
              <w:widowControl/>
              <w:jc w:val="left"/>
              <w:rPr>
                <w:rFonts w:ascii="等线" w:hAnsi="等线" w:cs="宋体"/>
                <w:color w:val="000000"/>
                <w:kern w:val="0"/>
              </w:rPr>
            </w:pPr>
          </w:p>
        </w:tc>
      </w:tr>
      <w:tr w14:paraId="3169A60B">
        <w:tblPrEx>
          <w:tblCellMar>
            <w:top w:w="0" w:type="dxa"/>
            <w:left w:w="0" w:type="dxa"/>
            <w:bottom w:w="0" w:type="dxa"/>
            <w:right w:w="0" w:type="dxa"/>
          </w:tblCellMar>
        </w:tblPrEx>
        <w:trPr>
          <w:trHeight w:val="326"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0E79CBDF">
            <w:pPr>
              <w:widowControl/>
              <w:jc w:val="left"/>
              <w:rPr>
                <w:rFonts w:ascii="等线" w:hAnsi="等线" w:cs="宋体"/>
                <w:color w:val="000000"/>
                <w:kern w:val="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2F3ECD1">
            <w:pPr>
              <w:widowControl/>
              <w:jc w:val="center"/>
              <w:rPr>
                <w:rFonts w:ascii="等线" w:hAnsi="等线" w:cs="宋体"/>
                <w:color w:val="000000"/>
                <w:kern w:val="0"/>
              </w:rPr>
            </w:pPr>
          </w:p>
        </w:tc>
        <w:tc>
          <w:tcPr>
            <w:tcW w:w="6096" w:type="dxa"/>
            <w:vMerge w:val="continue"/>
            <w:tcBorders>
              <w:top w:val="single" w:color="000000" w:sz="4" w:space="0"/>
              <w:left w:val="single" w:color="000000" w:sz="4" w:space="0"/>
              <w:right w:val="single" w:color="000000" w:sz="4" w:space="0"/>
            </w:tcBorders>
            <w:vAlign w:val="center"/>
          </w:tcPr>
          <w:p w14:paraId="0F1D6006">
            <w:pPr>
              <w:widowControl/>
              <w:jc w:val="left"/>
              <w:rPr>
                <w:rFonts w:ascii="等线" w:hAnsi="等线" w:cs="宋体"/>
                <w:color w:val="000000"/>
                <w:kern w:val="0"/>
              </w:rPr>
            </w:pPr>
          </w:p>
        </w:tc>
      </w:tr>
      <w:tr w14:paraId="5E11E52F">
        <w:tblPrEx>
          <w:tblCellMar>
            <w:top w:w="0" w:type="dxa"/>
            <w:left w:w="0" w:type="dxa"/>
            <w:bottom w:w="0" w:type="dxa"/>
            <w:right w:w="0" w:type="dxa"/>
          </w:tblCellMar>
        </w:tblPrEx>
        <w:trPr>
          <w:trHeight w:val="326"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460C80CD">
            <w:pPr>
              <w:widowControl/>
              <w:jc w:val="left"/>
              <w:rPr>
                <w:rFonts w:ascii="等线" w:hAnsi="等线" w:cs="宋体"/>
                <w:color w:val="000000"/>
                <w:kern w:val="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A89241A">
            <w:pPr>
              <w:widowControl/>
              <w:jc w:val="center"/>
              <w:rPr>
                <w:rFonts w:ascii="等线" w:hAnsi="等线" w:cs="宋体"/>
                <w:color w:val="000000"/>
                <w:kern w:val="0"/>
              </w:rPr>
            </w:pPr>
          </w:p>
        </w:tc>
        <w:tc>
          <w:tcPr>
            <w:tcW w:w="6096" w:type="dxa"/>
            <w:vMerge w:val="continue"/>
            <w:tcBorders>
              <w:top w:val="single" w:color="000000" w:sz="4" w:space="0"/>
              <w:left w:val="single" w:color="000000" w:sz="4" w:space="0"/>
              <w:right w:val="single" w:color="000000" w:sz="4" w:space="0"/>
            </w:tcBorders>
            <w:vAlign w:val="center"/>
          </w:tcPr>
          <w:p w14:paraId="310D9DE5">
            <w:pPr>
              <w:widowControl/>
              <w:jc w:val="left"/>
              <w:rPr>
                <w:rFonts w:ascii="等线" w:hAnsi="等线" w:cs="宋体"/>
                <w:color w:val="000000"/>
                <w:kern w:val="0"/>
              </w:rPr>
            </w:pPr>
          </w:p>
        </w:tc>
      </w:tr>
      <w:tr w14:paraId="3DD0EA12">
        <w:tblPrEx>
          <w:tblCellMar>
            <w:top w:w="0" w:type="dxa"/>
            <w:left w:w="0" w:type="dxa"/>
            <w:bottom w:w="0" w:type="dxa"/>
            <w:right w:w="0" w:type="dxa"/>
          </w:tblCellMar>
        </w:tblPrEx>
        <w:trPr>
          <w:trHeight w:val="326"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0359A0AD">
            <w:pPr>
              <w:widowControl/>
              <w:jc w:val="left"/>
              <w:rPr>
                <w:rFonts w:ascii="等线" w:hAnsi="等线" w:cs="宋体"/>
                <w:color w:val="000000"/>
                <w:kern w:val="0"/>
              </w:rPr>
            </w:pPr>
          </w:p>
        </w:tc>
        <w:tc>
          <w:tcPr>
            <w:tcW w:w="1134" w:type="dxa"/>
            <w:vMerge w:val="restart"/>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37B9526A">
            <w:pPr>
              <w:widowControl/>
              <w:jc w:val="center"/>
              <w:rPr>
                <w:rFonts w:ascii="等线" w:hAnsi="等线" w:cs="宋体"/>
                <w:color w:val="000000"/>
                <w:kern w:val="0"/>
              </w:rPr>
            </w:pPr>
            <w:r>
              <w:rPr>
                <w:rFonts w:hint="eastAsia" w:ascii="等线" w:hAnsi="等线" w:cs="宋体"/>
                <w:color w:val="000000"/>
                <w:kern w:val="0"/>
              </w:rPr>
              <w:t>自动批处理</w:t>
            </w:r>
          </w:p>
        </w:tc>
        <w:tc>
          <w:tcPr>
            <w:tcW w:w="6096" w:type="dxa"/>
            <w:vMerge w:val="restart"/>
            <w:tcBorders>
              <w:top w:val="single" w:color="000000" w:sz="4" w:space="0"/>
              <w:left w:val="single" w:color="000000" w:sz="4" w:space="0"/>
              <w:right w:val="single" w:color="000000" w:sz="4" w:space="0"/>
            </w:tcBorders>
            <w:shd w:val="clear" w:color="auto" w:fill="FFFFFF"/>
            <w:tcMar>
              <w:top w:w="30" w:type="dxa"/>
              <w:left w:w="45" w:type="dxa"/>
              <w:bottom w:w="30" w:type="dxa"/>
              <w:right w:w="45" w:type="dxa"/>
            </w:tcMar>
            <w:vAlign w:val="center"/>
          </w:tcPr>
          <w:p w14:paraId="595F957A">
            <w:pPr>
              <w:widowControl/>
              <w:rPr>
                <w:rFonts w:ascii="等线" w:hAnsi="等线" w:cs="宋体"/>
                <w:color w:val="000000"/>
                <w:kern w:val="0"/>
              </w:rPr>
            </w:pPr>
            <w:r>
              <w:rPr>
                <w:rFonts w:hint="eastAsia" w:ascii="等线" w:hAnsi="等线" w:cs="宋体"/>
                <w:color w:val="000000"/>
                <w:kern w:val="0"/>
              </w:rPr>
              <w:t>支持自动批处理业务，可手工执行调度任务，用于应急处置及临时补救处理</w:t>
            </w:r>
          </w:p>
        </w:tc>
      </w:tr>
      <w:tr w14:paraId="6496A771">
        <w:tblPrEx>
          <w:tblCellMar>
            <w:top w:w="0" w:type="dxa"/>
            <w:left w:w="0" w:type="dxa"/>
            <w:bottom w:w="0" w:type="dxa"/>
            <w:right w:w="0" w:type="dxa"/>
          </w:tblCellMar>
        </w:tblPrEx>
        <w:trPr>
          <w:trHeight w:val="326"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5DACC2C4">
            <w:pPr>
              <w:widowControl/>
              <w:jc w:val="left"/>
              <w:rPr>
                <w:rFonts w:ascii="等线" w:hAnsi="等线" w:cs="宋体"/>
                <w:color w:val="000000"/>
                <w:kern w:val="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EBD8D8B">
            <w:pPr>
              <w:widowControl/>
              <w:jc w:val="center"/>
              <w:rPr>
                <w:rFonts w:ascii="等线" w:hAnsi="等线" w:cs="宋体"/>
                <w:color w:val="000000"/>
                <w:kern w:val="0"/>
              </w:rPr>
            </w:pPr>
          </w:p>
        </w:tc>
        <w:tc>
          <w:tcPr>
            <w:tcW w:w="6096" w:type="dxa"/>
            <w:vMerge w:val="continue"/>
            <w:tcBorders>
              <w:top w:val="single" w:color="000000" w:sz="4" w:space="0"/>
              <w:left w:val="single" w:color="000000" w:sz="4" w:space="0"/>
              <w:right w:val="single" w:color="000000" w:sz="4" w:space="0"/>
            </w:tcBorders>
            <w:vAlign w:val="center"/>
          </w:tcPr>
          <w:p w14:paraId="1E0AE336">
            <w:pPr>
              <w:widowControl/>
              <w:jc w:val="left"/>
              <w:rPr>
                <w:rFonts w:ascii="等线" w:hAnsi="等线" w:cs="宋体"/>
                <w:color w:val="000000"/>
                <w:kern w:val="0"/>
              </w:rPr>
            </w:pPr>
          </w:p>
        </w:tc>
      </w:tr>
      <w:tr w14:paraId="3C18535D">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4BD5167B">
            <w:pPr>
              <w:widowControl/>
              <w:jc w:val="left"/>
              <w:rPr>
                <w:rFonts w:ascii="等线" w:hAnsi="等线" w:cs="宋体"/>
                <w:color w:val="000000"/>
                <w:kern w:val="0"/>
              </w:rPr>
            </w:pPr>
          </w:p>
        </w:tc>
        <w:tc>
          <w:tcPr>
            <w:tcW w:w="1134" w:type="dxa"/>
            <w:vMerge w:val="restart"/>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16A8BAF7">
            <w:pPr>
              <w:widowControl/>
              <w:jc w:val="center"/>
              <w:rPr>
                <w:rFonts w:ascii="等线" w:hAnsi="等线" w:cs="宋体"/>
                <w:color w:val="000000"/>
                <w:kern w:val="0"/>
              </w:rPr>
            </w:pPr>
            <w:r>
              <w:rPr>
                <w:rFonts w:hint="eastAsia" w:ascii="等线" w:hAnsi="等线" w:cs="宋体"/>
                <w:color w:val="000000"/>
                <w:kern w:val="0"/>
              </w:rPr>
              <w:t>设置提醒</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262F4C0A">
            <w:pPr>
              <w:widowControl/>
              <w:rPr>
                <w:rFonts w:hint="eastAsia" w:ascii="等线" w:hAnsi="等线" w:cs="宋体"/>
                <w:color w:val="000000"/>
                <w:kern w:val="0"/>
              </w:rPr>
            </w:pPr>
            <w:r>
              <w:rPr>
                <w:rFonts w:hint="eastAsia" w:ascii="等线" w:hAnsi="等线" w:cs="宋体"/>
                <w:color w:val="000000"/>
                <w:kern w:val="0"/>
              </w:rPr>
              <w:t>▲支持配置各类提醒功能的开关起停用状态，配置是发送短信提醒还是微信提醒，亦或手机端红点提醒。需要支持对学员、带教老师、科室秘书等多种角色进行提醒。</w:t>
            </w:r>
          </w:p>
        </w:tc>
      </w:tr>
      <w:tr w14:paraId="40ADCD45">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1F04EB0F">
            <w:pPr>
              <w:widowControl/>
              <w:jc w:val="left"/>
              <w:rPr>
                <w:rFonts w:ascii="等线" w:hAnsi="等线" w:cs="宋体"/>
                <w:color w:val="000000"/>
                <w:kern w:val="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D9A7058">
            <w:pPr>
              <w:widowControl/>
              <w:jc w:val="center"/>
              <w:rPr>
                <w:rFonts w:ascii="等线" w:hAnsi="等线" w:cs="宋体"/>
                <w:color w:val="000000"/>
                <w:kern w:val="0"/>
              </w:rPr>
            </w:pP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017ECF4B">
            <w:pPr>
              <w:widowControl/>
              <w:rPr>
                <w:rFonts w:ascii="等线" w:hAnsi="等线" w:cs="宋体"/>
                <w:color w:val="000000"/>
                <w:kern w:val="0"/>
              </w:rPr>
            </w:pPr>
            <w:r>
              <w:rPr>
                <w:rFonts w:hint="eastAsia" w:ascii="等线" w:hAnsi="等线" w:cs="宋体"/>
                <w:color w:val="000000"/>
                <w:kern w:val="0"/>
              </w:rPr>
              <w:t>自动提醒功能应全面且实用，教学活动方面应支持提醒主讲人开课、参加人签到；出入科方面应支持提醒入科、提醒指定带教、提醒出科、提醒填写带教评语；考勤请假方面应支持提醒考勤、提醒缺勤、提醒销假。</w:t>
            </w:r>
          </w:p>
        </w:tc>
      </w:tr>
      <w:tr w14:paraId="6618EAFB">
        <w:tblPrEx>
          <w:tblCellMar>
            <w:top w:w="0" w:type="dxa"/>
            <w:left w:w="0" w:type="dxa"/>
            <w:bottom w:w="0" w:type="dxa"/>
            <w:right w:w="0" w:type="dxa"/>
          </w:tblCellMar>
        </w:tblPrEx>
        <w:trPr>
          <w:trHeight w:val="315" w:hRule="atLeast"/>
        </w:trPr>
        <w:tc>
          <w:tcPr>
            <w:tcW w:w="1129" w:type="dxa"/>
            <w:vMerge w:val="restart"/>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72254956">
            <w:pPr>
              <w:widowControl/>
              <w:jc w:val="center"/>
              <w:rPr>
                <w:rFonts w:ascii="等线" w:hAnsi="等线" w:cs="宋体"/>
                <w:color w:val="000000"/>
                <w:kern w:val="0"/>
              </w:rPr>
            </w:pPr>
            <w:r>
              <w:rPr>
                <w:rFonts w:hint="eastAsia" w:ascii="等线" w:hAnsi="等线" w:cs="宋体"/>
                <w:color w:val="000000"/>
                <w:kern w:val="0"/>
              </w:rPr>
              <w:t>系统</w:t>
            </w:r>
          </w:p>
          <w:p w14:paraId="0C28E433">
            <w:pPr>
              <w:widowControl/>
              <w:jc w:val="center"/>
              <w:rPr>
                <w:rFonts w:hint="eastAsia" w:ascii="等线" w:hAnsi="等线" w:cs="宋体"/>
                <w:color w:val="000000"/>
                <w:kern w:val="0"/>
              </w:rPr>
            </w:pPr>
            <w:r>
              <w:rPr>
                <w:rFonts w:hint="eastAsia" w:ascii="等线" w:hAnsi="等线" w:cs="宋体"/>
                <w:color w:val="000000"/>
                <w:kern w:val="0"/>
              </w:rPr>
              <w:t>首页</w:t>
            </w: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2C0F2A58">
            <w:pPr>
              <w:widowControl/>
              <w:jc w:val="center"/>
              <w:rPr>
                <w:rFonts w:hint="eastAsia" w:ascii="等线" w:hAnsi="等线" w:cs="宋体"/>
                <w:color w:val="000000"/>
                <w:kern w:val="0"/>
              </w:rPr>
            </w:pPr>
            <w:r>
              <w:rPr>
                <w:rFonts w:hint="eastAsia" w:ascii="等线" w:hAnsi="等线" w:cs="宋体"/>
                <w:color w:val="000000"/>
                <w:kern w:val="0"/>
              </w:rPr>
              <w:t>待办工作</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26925DBD">
            <w:pPr>
              <w:widowControl/>
              <w:rPr>
                <w:rFonts w:hint="eastAsia" w:ascii="等线" w:hAnsi="等线" w:cs="宋体"/>
                <w:color w:val="000000"/>
                <w:kern w:val="0"/>
              </w:rPr>
            </w:pPr>
            <w:r>
              <w:rPr>
                <w:rFonts w:hint="eastAsia" w:ascii="等线" w:hAnsi="等线" w:cs="宋体"/>
                <w:color w:val="000000"/>
                <w:kern w:val="0"/>
              </w:rPr>
              <w:t>▲首页展示待办工作和催办工作，方便管理人员及时掌握自己应处理的工作事项。</w:t>
            </w:r>
          </w:p>
        </w:tc>
      </w:tr>
      <w:tr w14:paraId="32092760">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4BB2E5E4">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1D3A6C29">
            <w:pPr>
              <w:widowControl/>
              <w:jc w:val="center"/>
              <w:rPr>
                <w:rFonts w:hint="eastAsia" w:ascii="等线" w:hAnsi="等线" w:cs="宋体"/>
                <w:color w:val="000000"/>
                <w:kern w:val="0"/>
              </w:rPr>
            </w:pPr>
            <w:r>
              <w:rPr>
                <w:rFonts w:hint="eastAsia" w:ascii="等线" w:hAnsi="等线" w:cs="宋体"/>
                <w:color w:val="000000"/>
                <w:kern w:val="0"/>
              </w:rPr>
              <w:t>首页课程表</w:t>
            </w:r>
          </w:p>
        </w:tc>
        <w:tc>
          <w:tcPr>
            <w:tcW w:w="6096" w:type="dxa"/>
            <w:tcBorders>
              <w:top w:val="single" w:color="000000" w:sz="4" w:space="0"/>
              <w:left w:val="single" w:color="000000" w:sz="4" w:space="0"/>
              <w:bottom w:val="single" w:color="000000" w:sz="4" w:space="0"/>
              <w:right w:val="single" w:color="000000" w:sz="4" w:space="0"/>
            </w:tcBorders>
            <w:shd w:val="clear" w:color="auto" w:fill="FFFFFF"/>
            <w:tcMar>
              <w:top w:w="30" w:type="dxa"/>
              <w:left w:w="45" w:type="dxa"/>
              <w:bottom w:w="30" w:type="dxa"/>
              <w:right w:w="45" w:type="dxa"/>
            </w:tcMar>
            <w:vAlign w:val="center"/>
          </w:tcPr>
          <w:p w14:paraId="6CBF31E7">
            <w:pPr>
              <w:widowControl/>
              <w:rPr>
                <w:rFonts w:ascii="等线" w:hAnsi="等线" w:cs="宋体"/>
                <w:color w:val="000000"/>
                <w:kern w:val="0"/>
              </w:rPr>
            </w:pPr>
            <w:r>
              <w:rPr>
                <w:rFonts w:hint="eastAsia" w:ascii="等线" w:hAnsi="等线" w:cs="宋体"/>
                <w:color w:val="000000"/>
                <w:kern w:val="0"/>
              </w:rPr>
              <w:t>首页支持按天、按周显示教学活动课程表</w:t>
            </w:r>
          </w:p>
        </w:tc>
      </w:tr>
      <w:tr w14:paraId="63693DDF">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1AC5C4F2">
            <w:pPr>
              <w:widowControl/>
              <w:jc w:val="left"/>
              <w:rPr>
                <w:rFonts w:ascii="等线" w:hAnsi="等线" w:cs="宋体"/>
                <w:color w:val="000000"/>
                <w:kern w:val="0"/>
              </w:rPr>
            </w:pPr>
          </w:p>
        </w:tc>
        <w:tc>
          <w:tcPr>
            <w:tcW w:w="1134" w:type="dxa"/>
            <w:vMerge w:val="restart"/>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2000A20F">
            <w:pPr>
              <w:widowControl/>
              <w:jc w:val="center"/>
              <w:rPr>
                <w:rFonts w:hint="eastAsia" w:ascii="等线" w:hAnsi="等线" w:cs="宋体"/>
                <w:color w:val="000000"/>
                <w:kern w:val="0"/>
              </w:rPr>
            </w:pPr>
            <w:r>
              <w:rPr>
                <w:rFonts w:hint="eastAsia" w:ascii="等线" w:hAnsi="等线" w:cs="宋体"/>
                <w:color w:val="000000"/>
                <w:kern w:val="0"/>
              </w:rPr>
              <w:t>通知公告</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2236C4F1">
            <w:pPr>
              <w:widowControl/>
              <w:rPr>
                <w:rFonts w:ascii="等线" w:hAnsi="等线" w:cs="宋体"/>
                <w:color w:val="000000"/>
                <w:kern w:val="0"/>
              </w:rPr>
            </w:pPr>
            <w:r>
              <w:rPr>
                <w:rFonts w:hint="eastAsia" w:ascii="等线" w:hAnsi="等线" w:cs="宋体"/>
                <w:color w:val="000000"/>
                <w:kern w:val="0"/>
              </w:rPr>
              <w:t>首页应包含通知公告模块，用于发布各类通知和公告提醒。提供明显的使用帮助模块，并列明系统的升级更新内容。</w:t>
            </w:r>
          </w:p>
        </w:tc>
      </w:tr>
      <w:tr w14:paraId="545AE9C5">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2A4939E5">
            <w:pPr>
              <w:widowControl/>
              <w:jc w:val="left"/>
              <w:rPr>
                <w:rFonts w:ascii="等线" w:hAnsi="等线" w:cs="宋体"/>
                <w:color w:val="000000"/>
                <w:kern w:val="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CE6B684">
            <w:pPr>
              <w:widowControl/>
              <w:jc w:val="center"/>
              <w:rPr>
                <w:rFonts w:ascii="等线" w:hAnsi="等线" w:cs="宋体"/>
                <w:color w:val="000000"/>
                <w:kern w:val="0"/>
              </w:rPr>
            </w:pP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0ABCC520">
            <w:pPr>
              <w:widowControl/>
              <w:rPr>
                <w:rFonts w:ascii="等线" w:hAnsi="等线" w:cs="宋体"/>
                <w:color w:val="000000"/>
                <w:kern w:val="0"/>
              </w:rPr>
            </w:pPr>
            <w:r>
              <w:rPr>
                <w:rFonts w:hint="eastAsia" w:ascii="等线" w:hAnsi="等线" w:cs="宋体"/>
                <w:color w:val="000000"/>
                <w:kern w:val="0"/>
              </w:rPr>
              <w:t>支持各种类型的消息通知，可指定通知类型、通知人群、通知科室、上传附件等。</w:t>
            </w:r>
          </w:p>
        </w:tc>
      </w:tr>
      <w:tr w14:paraId="06D28AD5">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242AEFE8">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0BA40A21">
            <w:pPr>
              <w:widowControl/>
              <w:jc w:val="center"/>
              <w:rPr>
                <w:rFonts w:hint="eastAsia" w:ascii="等线" w:hAnsi="等线" w:cs="宋体"/>
                <w:color w:val="000000"/>
                <w:kern w:val="0"/>
              </w:rPr>
            </w:pPr>
            <w:r>
              <w:rPr>
                <w:rFonts w:hint="eastAsia" w:ascii="等线" w:hAnsi="等线" w:cs="宋体"/>
                <w:color w:val="000000"/>
                <w:kern w:val="0"/>
              </w:rPr>
              <w:t>统计图表</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624799CC">
            <w:pPr>
              <w:widowControl/>
              <w:rPr>
                <w:rFonts w:ascii="等线" w:hAnsi="等线" w:cs="宋体"/>
                <w:color w:val="000000"/>
                <w:kern w:val="0"/>
              </w:rPr>
            </w:pPr>
            <w:r>
              <w:rPr>
                <w:rFonts w:hint="eastAsia" w:ascii="等线" w:hAnsi="等线" w:cs="宋体"/>
                <w:color w:val="000000"/>
                <w:kern w:val="0"/>
              </w:rPr>
              <w:t>各业务模块均包含详细的统计图表模块，包括饼图、柱图、线图等</w:t>
            </w:r>
          </w:p>
        </w:tc>
      </w:tr>
      <w:tr w14:paraId="336E18C4">
        <w:tblPrEx>
          <w:tblCellMar>
            <w:top w:w="0" w:type="dxa"/>
            <w:left w:w="0" w:type="dxa"/>
            <w:bottom w:w="0" w:type="dxa"/>
            <w:right w:w="0" w:type="dxa"/>
          </w:tblCellMar>
        </w:tblPrEx>
        <w:trPr>
          <w:trHeight w:val="315" w:hRule="atLeast"/>
        </w:trPr>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772314FF">
            <w:pPr>
              <w:widowControl/>
              <w:jc w:val="center"/>
              <w:rPr>
                <w:rFonts w:ascii="等线" w:hAnsi="等线" w:cs="宋体"/>
                <w:color w:val="000000"/>
                <w:kern w:val="0"/>
              </w:rPr>
            </w:pPr>
            <w:r>
              <w:rPr>
                <w:rFonts w:hint="eastAsia" w:ascii="等线" w:hAnsi="等线" w:cs="宋体"/>
                <w:color w:val="000000"/>
                <w:kern w:val="0"/>
              </w:rPr>
              <w:t>通知</w:t>
            </w:r>
          </w:p>
          <w:p w14:paraId="36E24870">
            <w:pPr>
              <w:widowControl/>
              <w:jc w:val="center"/>
              <w:rPr>
                <w:rFonts w:hint="eastAsia" w:ascii="等线" w:hAnsi="等线" w:cs="宋体"/>
                <w:color w:val="000000"/>
                <w:kern w:val="0"/>
              </w:rPr>
            </w:pPr>
            <w:r>
              <w:rPr>
                <w:rFonts w:hint="eastAsia" w:ascii="等线" w:hAnsi="等线" w:cs="宋体"/>
                <w:color w:val="000000"/>
                <w:kern w:val="0"/>
              </w:rPr>
              <w:t>提醒</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3282BEA0">
            <w:pPr>
              <w:widowControl/>
              <w:jc w:val="center"/>
              <w:rPr>
                <w:rFonts w:hint="eastAsia" w:ascii="等线" w:hAnsi="等线" w:cs="宋体"/>
                <w:color w:val="000000"/>
                <w:kern w:val="0"/>
              </w:rPr>
            </w:pPr>
            <w:r>
              <w:rPr>
                <w:rFonts w:hint="eastAsia" w:ascii="等线" w:hAnsi="等线" w:cs="宋体"/>
                <w:color w:val="000000"/>
                <w:kern w:val="0"/>
              </w:rPr>
              <w:t>微信通知服务</w:t>
            </w:r>
          </w:p>
        </w:tc>
        <w:tc>
          <w:tcPr>
            <w:tcW w:w="609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77F2E0C0">
            <w:pPr>
              <w:widowControl/>
              <w:rPr>
                <w:rFonts w:ascii="等线" w:hAnsi="等线" w:cs="宋体"/>
                <w:color w:val="000000"/>
                <w:kern w:val="0"/>
              </w:rPr>
            </w:pPr>
            <w:r>
              <w:rPr>
                <w:rFonts w:hint="eastAsia" w:ascii="等线" w:hAnsi="等线" w:cs="宋体"/>
                <w:color w:val="000000"/>
                <w:kern w:val="0"/>
              </w:rPr>
              <w:t>支持微信消息通知，支持发起教学活动、考勤、出科申请等各类的微信通知服务，是否使用微信通知可逐项开关设置起停用状态，方便院方自定义选用。</w:t>
            </w:r>
          </w:p>
        </w:tc>
      </w:tr>
      <w:tr w14:paraId="5FB677A5">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EDEF9">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2B6BB370">
            <w:pPr>
              <w:widowControl/>
              <w:jc w:val="center"/>
              <w:rPr>
                <w:rFonts w:hint="eastAsia" w:ascii="等线" w:hAnsi="等线" w:cs="宋体"/>
                <w:color w:val="000000"/>
                <w:kern w:val="0"/>
              </w:rPr>
            </w:pPr>
            <w:r>
              <w:rPr>
                <w:rFonts w:hint="eastAsia" w:ascii="等线" w:hAnsi="等线" w:cs="宋体"/>
                <w:color w:val="000000"/>
                <w:kern w:val="0"/>
              </w:rPr>
              <w:t>短信通知服务</w:t>
            </w:r>
          </w:p>
        </w:tc>
        <w:tc>
          <w:tcPr>
            <w:tcW w:w="609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082F77A8">
            <w:pPr>
              <w:widowControl/>
              <w:rPr>
                <w:rFonts w:ascii="等线" w:hAnsi="等线" w:cs="宋体"/>
                <w:color w:val="000000"/>
                <w:kern w:val="0"/>
              </w:rPr>
            </w:pPr>
            <w:r>
              <w:rPr>
                <w:rFonts w:hint="eastAsia" w:ascii="等线" w:hAnsi="等线" w:cs="宋体"/>
                <w:color w:val="000000"/>
                <w:kern w:val="0"/>
              </w:rPr>
              <w:t>支持短信消息通知，通过短信的方式进行各类通知。是否使用短信通知可逐项开关设置起停用状态，方便院方自定义选用。</w:t>
            </w:r>
          </w:p>
        </w:tc>
      </w:tr>
      <w:tr w14:paraId="58E71061">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9CB6E">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75317263">
            <w:pPr>
              <w:widowControl/>
              <w:jc w:val="center"/>
              <w:rPr>
                <w:rFonts w:hint="eastAsia" w:ascii="等线" w:hAnsi="等线" w:cs="宋体"/>
                <w:color w:val="000000"/>
                <w:kern w:val="0"/>
              </w:rPr>
            </w:pPr>
            <w:r>
              <w:rPr>
                <w:rFonts w:hint="eastAsia" w:ascii="等线" w:hAnsi="等线" w:cs="宋体"/>
                <w:color w:val="000000"/>
                <w:kern w:val="0"/>
              </w:rPr>
              <w:t>站内通知服务</w:t>
            </w:r>
          </w:p>
        </w:tc>
        <w:tc>
          <w:tcPr>
            <w:tcW w:w="609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7E0353F3">
            <w:pPr>
              <w:widowControl/>
              <w:rPr>
                <w:rFonts w:ascii="等线" w:hAnsi="等线" w:cs="宋体"/>
                <w:color w:val="000000"/>
                <w:kern w:val="0"/>
              </w:rPr>
            </w:pPr>
            <w:r>
              <w:rPr>
                <w:rFonts w:hint="eastAsia" w:ascii="等线" w:hAnsi="等线" w:cs="宋体"/>
                <w:color w:val="000000"/>
                <w:kern w:val="0"/>
              </w:rPr>
              <w:t>支持系统内部通知提醒，通过红点、待办、催办实现系统内部的工作提醒和待办提醒。</w:t>
            </w:r>
          </w:p>
        </w:tc>
      </w:tr>
      <w:tr w14:paraId="305D50B9">
        <w:tblPrEx>
          <w:tblCellMar>
            <w:top w:w="0" w:type="dxa"/>
            <w:left w:w="0" w:type="dxa"/>
            <w:bottom w:w="0" w:type="dxa"/>
            <w:right w:w="0" w:type="dxa"/>
          </w:tblCellMar>
        </w:tblPrEx>
        <w:trPr>
          <w:trHeight w:val="315" w:hRule="atLeast"/>
        </w:trPr>
        <w:tc>
          <w:tcPr>
            <w:tcW w:w="1129" w:type="dxa"/>
            <w:vMerge w:val="restart"/>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63442AE0">
            <w:pPr>
              <w:widowControl/>
              <w:jc w:val="center"/>
              <w:rPr>
                <w:rFonts w:ascii="等线" w:hAnsi="等线" w:cs="宋体"/>
                <w:color w:val="000000"/>
                <w:kern w:val="0"/>
              </w:rPr>
            </w:pPr>
            <w:r>
              <w:rPr>
                <w:rFonts w:hint="eastAsia" w:ascii="等线" w:hAnsi="等线" w:cs="宋体"/>
                <w:color w:val="000000"/>
                <w:kern w:val="0"/>
              </w:rPr>
              <w:t>人员</w:t>
            </w:r>
          </w:p>
          <w:p w14:paraId="666A9331">
            <w:pPr>
              <w:widowControl/>
              <w:jc w:val="center"/>
              <w:rPr>
                <w:rFonts w:hint="eastAsia" w:ascii="等线" w:hAnsi="等线" w:cs="宋体"/>
                <w:color w:val="000000"/>
                <w:kern w:val="0"/>
              </w:rPr>
            </w:pPr>
            <w:r>
              <w:rPr>
                <w:rFonts w:hint="eastAsia" w:ascii="等线" w:hAnsi="等线" w:cs="宋体"/>
                <w:color w:val="000000"/>
                <w:kern w:val="0"/>
              </w:rPr>
              <w:t>管理</w:t>
            </w:r>
          </w:p>
        </w:tc>
        <w:tc>
          <w:tcPr>
            <w:tcW w:w="1134" w:type="dxa"/>
            <w:vMerge w:val="restart"/>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6A87142F">
            <w:pPr>
              <w:widowControl/>
              <w:jc w:val="center"/>
              <w:rPr>
                <w:rFonts w:hint="eastAsia" w:ascii="等线" w:hAnsi="等线" w:cs="宋体"/>
                <w:color w:val="000000"/>
                <w:kern w:val="0"/>
              </w:rPr>
            </w:pPr>
            <w:r>
              <w:rPr>
                <w:rFonts w:hint="eastAsia" w:ascii="等线" w:hAnsi="等线" w:cs="宋体"/>
                <w:color w:val="000000"/>
                <w:kern w:val="0"/>
              </w:rPr>
              <w:t>学员档案</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57819B2B">
            <w:pPr>
              <w:widowControl/>
              <w:rPr>
                <w:rFonts w:ascii="等线" w:hAnsi="等线" w:cs="宋体"/>
                <w:color w:val="000000"/>
                <w:kern w:val="0"/>
              </w:rPr>
            </w:pPr>
            <w:r>
              <w:rPr>
                <w:rFonts w:hint="eastAsia" w:ascii="等线" w:hAnsi="等线" w:cs="宋体"/>
                <w:color w:val="000000"/>
                <w:kern w:val="0"/>
              </w:rPr>
              <w:t>支持各科室管理轮转学员档案。支持学员档案的录入、批量导入、查询功能，支持批量导出。可维护和管理包括基本信息、证件照、个人签名、学员证书、受教育经历、工作经历、执业医师证、医师资格证等各类信息。</w:t>
            </w:r>
          </w:p>
        </w:tc>
      </w:tr>
      <w:tr w14:paraId="3C8B23B1">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3B191E2A">
            <w:pPr>
              <w:widowControl/>
              <w:jc w:val="left"/>
              <w:rPr>
                <w:rFonts w:ascii="等线" w:hAnsi="等线" w:cs="宋体"/>
                <w:color w:val="000000"/>
                <w:kern w:val="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BFF0421">
            <w:pPr>
              <w:widowControl/>
              <w:jc w:val="center"/>
              <w:rPr>
                <w:rFonts w:ascii="等线" w:hAnsi="等线" w:cs="宋体"/>
                <w:color w:val="000000"/>
                <w:kern w:val="0"/>
              </w:rPr>
            </w:pP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58F52AEF">
            <w:pPr>
              <w:widowControl/>
              <w:rPr>
                <w:rFonts w:ascii="等线" w:hAnsi="等线" w:cs="宋体"/>
                <w:color w:val="000000"/>
                <w:kern w:val="0"/>
              </w:rPr>
            </w:pPr>
            <w:r>
              <w:rPr>
                <w:rFonts w:hint="eastAsia" w:ascii="等线" w:hAnsi="等线" w:cs="宋体"/>
                <w:color w:val="000000"/>
                <w:kern w:val="0"/>
              </w:rPr>
              <w:t>轮转生涯：汇总记录学员的详细轮转生涯情况，除轮转科室、出入科时间、带教老师等信息外，还能记录学员的毕结业情况、表彰奖励情况、差错事故情况、论文文章及证书记录等。同时需记录与导师的师生定期互动记录。</w:t>
            </w:r>
          </w:p>
        </w:tc>
      </w:tr>
      <w:tr w14:paraId="2F2B4EBC">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7C056992">
            <w:pPr>
              <w:widowControl/>
              <w:jc w:val="left"/>
              <w:rPr>
                <w:rFonts w:ascii="等线" w:hAnsi="等线" w:cs="宋体"/>
                <w:color w:val="000000"/>
                <w:kern w:val="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3ED692F">
            <w:pPr>
              <w:widowControl/>
              <w:jc w:val="center"/>
              <w:rPr>
                <w:rFonts w:ascii="等线" w:hAnsi="等线" w:cs="宋体"/>
                <w:color w:val="000000"/>
                <w:kern w:val="0"/>
              </w:rPr>
            </w:pP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73A47030">
            <w:pPr>
              <w:widowControl/>
              <w:rPr>
                <w:rFonts w:hint="eastAsia" w:ascii="等线" w:hAnsi="等线" w:cs="宋体"/>
                <w:color w:val="000000"/>
                <w:kern w:val="0"/>
              </w:rPr>
            </w:pPr>
            <w:r>
              <w:rPr>
                <w:rFonts w:hint="eastAsia" w:ascii="等线" w:hAnsi="等线" w:cs="宋体"/>
                <w:color w:val="000000"/>
                <w:kern w:val="0"/>
              </w:rPr>
              <w:t>支持登记学员各类平时成绩，可单独登记学员年度考核、季度考核、月度考核分项成绩，支持单独登记执业医师资格证考试成绩，支持自定义分类考试成绩登记。</w:t>
            </w:r>
          </w:p>
        </w:tc>
      </w:tr>
      <w:tr w14:paraId="5302BFC0">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00164E86">
            <w:pPr>
              <w:widowControl/>
              <w:jc w:val="left"/>
              <w:rPr>
                <w:rFonts w:ascii="等线" w:hAnsi="等线" w:cs="宋体"/>
                <w:color w:val="000000"/>
                <w:kern w:val="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8A3B12F">
            <w:pPr>
              <w:widowControl/>
              <w:jc w:val="center"/>
              <w:rPr>
                <w:rFonts w:ascii="等线" w:hAnsi="等线" w:cs="宋体"/>
                <w:color w:val="000000"/>
                <w:kern w:val="0"/>
              </w:rPr>
            </w:pP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0C5A7059">
            <w:pPr>
              <w:widowControl/>
              <w:rPr>
                <w:rFonts w:ascii="等线" w:hAnsi="等线" w:cs="宋体"/>
                <w:color w:val="000000"/>
                <w:kern w:val="0"/>
              </w:rPr>
            </w:pPr>
            <w:r>
              <w:rPr>
                <w:rFonts w:hint="eastAsia" w:ascii="等线" w:hAnsi="等线" w:cs="宋体"/>
                <w:color w:val="000000"/>
                <w:kern w:val="0"/>
              </w:rPr>
              <w:t>▲支持管理部门批量导出多学员的照片附件，批量导出的人员名单可筛选范围，导出的压缩包文件中包含的照片文件名需支持管理人员自定义。</w:t>
            </w:r>
          </w:p>
        </w:tc>
      </w:tr>
      <w:tr w14:paraId="151F4235">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35F9B2CE">
            <w:pPr>
              <w:widowControl/>
              <w:jc w:val="left"/>
              <w:rPr>
                <w:rFonts w:ascii="等线" w:hAnsi="等线" w:cs="宋体"/>
                <w:color w:val="000000"/>
                <w:kern w:val="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24FD3A4">
            <w:pPr>
              <w:widowControl/>
              <w:jc w:val="center"/>
              <w:rPr>
                <w:rFonts w:ascii="等线" w:hAnsi="等线" w:cs="宋体"/>
                <w:color w:val="000000"/>
                <w:kern w:val="0"/>
              </w:rPr>
            </w:pP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4E1C628C">
            <w:pPr>
              <w:widowControl/>
              <w:rPr>
                <w:rFonts w:ascii="等线" w:hAnsi="等线" w:cs="宋体"/>
                <w:color w:val="000000"/>
                <w:kern w:val="0"/>
              </w:rPr>
            </w:pPr>
            <w:r>
              <w:rPr>
                <w:rFonts w:hint="eastAsia" w:ascii="等线" w:hAnsi="等线" w:cs="宋体"/>
                <w:color w:val="000000"/>
                <w:kern w:val="0"/>
              </w:rPr>
              <w:t>▲支持学员档案汇总生涯页面，在一个页面中显示学员档案综合信息。支持将学员档案直接导出生成在一份word文档中，该文档需包含学员的完整轮转生涯，</w:t>
            </w:r>
            <w:r>
              <w:rPr>
                <w:rFonts w:hint="eastAsia"/>
              </w:rPr>
              <w:t>轮转记录页</w:t>
            </w:r>
            <w:r>
              <w:rPr>
                <w:rFonts w:hint="eastAsia"/>
                <w:lang w:val="en-US" w:eastAsia="zh-CN"/>
              </w:rPr>
              <w:t>以及</w:t>
            </w:r>
            <w:r>
              <w:rPr>
                <w:rFonts w:hint="eastAsia"/>
              </w:rPr>
              <w:t>出科审核人和教学组组长的签名</w:t>
            </w:r>
            <w:r>
              <w:rPr>
                <w:rFonts w:hint="eastAsia"/>
                <w:lang w:eastAsia="zh-CN"/>
              </w:rPr>
              <w:t>，</w:t>
            </w:r>
            <w:r>
              <w:rPr>
                <w:rFonts w:hint="eastAsia" w:ascii="等线" w:hAnsi="等线" w:cs="宋体"/>
                <w:color w:val="000000"/>
                <w:kern w:val="0"/>
              </w:rPr>
              <w:t>以及参加的教学活动清单。导出Word支持自定义导出项目。</w:t>
            </w:r>
          </w:p>
        </w:tc>
      </w:tr>
      <w:tr w14:paraId="1286E7DA">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1782337C">
            <w:pPr>
              <w:widowControl/>
              <w:jc w:val="left"/>
              <w:rPr>
                <w:rFonts w:ascii="等线" w:hAnsi="等线" w:cs="宋体"/>
                <w:color w:val="000000"/>
                <w:kern w:val="0"/>
              </w:rPr>
            </w:pPr>
          </w:p>
        </w:tc>
        <w:tc>
          <w:tcPr>
            <w:tcW w:w="1134" w:type="dxa"/>
            <w:vMerge w:val="restart"/>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29C4E791">
            <w:pPr>
              <w:widowControl/>
              <w:jc w:val="center"/>
              <w:rPr>
                <w:rFonts w:hint="eastAsia" w:ascii="等线" w:hAnsi="等线" w:cs="宋体"/>
                <w:color w:val="000000"/>
                <w:kern w:val="0"/>
              </w:rPr>
            </w:pPr>
            <w:r>
              <w:rPr>
                <w:rFonts w:hint="eastAsia" w:ascii="等线" w:hAnsi="等线" w:cs="宋体"/>
                <w:color w:val="000000"/>
                <w:kern w:val="0"/>
              </w:rPr>
              <w:t>教员档案</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00AD4F08">
            <w:pPr>
              <w:widowControl/>
              <w:rPr>
                <w:rFonts w:ascii="等线" w:hAnsi="等线" w:cs="宋体"/>
                <w:color w:val="000000"/>
                <w:kern w:val="0"/>
              </w:rPr>
            </w:pPr>
            <w:r>
              <w:rPr>
                <w:rFonts w:hint="eastAsia" w:ascii="等线" w:hAnsi="等线" w:cs="宋体"/>
                <w:color w:val="000000"/>
                <w:kern w:val="0"/>
              </w:rPr>
              <w:t>支持各科室管理科室下的师资档案信息，支持师资档案的录入、批量导入、查询功能，支持批量导出。可维护和管理包括基本信息、证件照、个人签名、受教育经历、工作经历、执业证、资格证、职称等。可上传师资培训证书、师资聘用证书、导师聘用证书等。</w:t>
            </w:r>
          </w:p>
        </w:tc>
      </w:tr>
      <w:tr w14:paraId="32E1F348">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591EC525">
            <w:pPr>
              <w:widowControl/>
              <w:jc w:val="left"/>
              <w:rPr>
                <w:rFonts w:ascii="等线" w:hAnsi="等线" w:cs="宋体"/>
                <w:color w:val="000000"/>
                <w:kern w:val="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E5D232E">
            <w:pPr>
              <w:widowControl/>
              <w:jc w:val="center"/>
              <w:rPr>
                <w:rFonts w:ascii="等线" w:hAnsi="等线" w:cs="宋体"/>
                <w:color w:val="000000"/>
                <w:kern w:val="0"/>
              </w:rPr>
            </w:pP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1C1E5F27">
            <w:pPr>
              <w:widowControl/>
              <w:rPr>
                <w:rFonts w:ascii="等线" w:hAnsi="等线" w:cs="宋体"/>
                <w:color w:val="000000"/>
                <w:kern w:val="0"/>
              </w:rPr>
            </w:pPr>
            <w:r>
              <w:rPr>
                <w:rFonts w:hint="eastAsia" w:ascii="等线" w:hAnsi="等线" w:cs="宋体"/>
                <w:color w:val="000000"/>
                <w:kern w:val="0"/>
              </w:rPr>
              <w:t>师资生涯：汇总记录师资的详细师资聘用解聘及教学情况，除带教学员记录、导师指导记录外，还能记录师资的培训进修情况、教学聘任情况、表彰奖励情况、差错事故情况、论文文章及证书记录等。同时需记录与指导学生的师生定期互动记录。</w:t>
            </w:r>
          </w:p>
        </w:tc>
      </w:tr>
      <w:tr w14:paraId="128D2E48">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6FA98408">
            <w:pPr>
              <w:widowControl/>
              <w:jc w:val="left"/>
              <w:rPr>
                <w:rFonts w:ascii="等线" w:hAnsi="等线" w:cs="宋体"/>
                <w:color w:val="000000"/>
                <w:kern w:val="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1EAB0BA">
            <w:pPr>
              <w:widowControl/>
              <w:jc w:val="center"/>
              <w:rPr>
                <w:rFonts w:ascii="等线" w:hAnsi="等线" w:cs="宋体"/>
                <w:color w:val="000000"/>
                <w:kern w:val="0"/>
              </w:rPr>
            </w:pP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3F606011">
            <w:pPr>
              <w:widowControl/>
              <w:rPr>
                <w:rFonts w:ascii="等线" w:hAnsi="等线" w:cs="宋体"/>
                <w:color w:val="000000"/>
                <w:kern w:val="0"/>
              </w:rPr>
            </w:pPr>
            <w:r>
              <w:rPr>
                <w:rFonts w:hint="eastAsia" w:ascii="等线" w:hAnsi="等线" w:cs="宋体"/>
                <w:color w:val="000000"/>
                <w:kern w:val="0"/>
              </w:rPr>
              <w:t>支持教员档案汇总生涯页面，在一个页面中显示师资档案综合信息。支持将师资档案直接导出生成在一份word文档中。导出Word支持自定义导出项目。</w:t>
            </w:r>
          </w:p>
        </w:tc>
      </w:tr>
      <w:tr w14:paraId="4A5BAD4B">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241ECD7C">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4FEF074C">
            <w:pPr>
              <w:widowControl/>
              <w:jc w:val="center"/>
              <w:rPr>
                <w:rFonts w:hint="eastAsia" w:ascii="等线" w:hAnsi="等线" w:cs="宋体"/>
                <w:color w:val="000000"/>
                <w:kern w:val="0"/>
              </w:rPr>
            </w:pPr>
            <w:r>
              <w:rPr>
                <w:rFonts w:hint="eastAsia" w:ascii="等线" w:hAnsi="等线" w:cs="宋体"/>
                <w:color w:val="000000"/>
                <w:kern w:val="0"/>
              </w:rPr>
              <w:t>审核常用语管理</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0B480B64">
            <w:pPr>
              <w:widowControl/>
              <w:rPr>
                <w:rFonts w:ascii="等线" w:hAnsi="等线" w:cs="宋体"/>
                <w:color w:val="000000"/>
                <w:kern w:val="0"/>
              </w:rPr>
            </w:pPr>
            <w:r>
              <w:rPr>
                <w:rFonts w:hint="eastAsia" w:ascii="等线" w:hAnsi="等线" w:cs="宋体"/>
                <w:color w:val="000000"/>
                <w:kern w:val="0"/>
              </w:rPr>
              <w:t>支持审核常用语配置及使用。管理人员可按照不同业务模块配置各自的审核常用语，在审核时可一键选择并使用，并能按照使用频度自动调整显示顺序。</w:t>
            </w:r>
          </w:p>
        </w:tc>
      </w:tr>
      <w:tr w14:paraId="1AF63574">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274C804A">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1827B3E7">
            <w:pPr>
              <w:widowControl/>
              <w:jc w:val="center"/>
              <w:rPr>
                <w:rFonts w:hint="eastAsia" w:ascii="等线" w:hAnsi="等线" w:cs="宋体"/>
                <w:color w:val="000000"/>
                <w:kern w:val="0"/>
              </w:rPr>
            </w:pPr>
            <w:r>
              <w:rPr>
                <w:rFonts w:hint="eastAsia" w:ascii="等线" w:hAnsi="等线" w:cs="宋体"/>
                <w:color w:val="000000"/>
                <w:kern w:val="0"/>
              </w:rPr>
              <w:t>人员统计报表</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75ACB159">
            <w:pPr>
              <w:widowControl/>
              <w:rPr>
                <w:rFonts w:ascii="等线" w:hAnsi="等线" w:cs="宋体"/>
                <w:color w:val="000000"/>
                <w:kern w:val="0"/>
              </w:rPr>
            </w:pPr>
            <w:r>
              <w:rPr>
                <w:rFonts w:hint="eastAsia" w:ascii="等线" w:hAnsi="等线" w:cs="宋体"/>
                <w:color w:val="000000"/>
                <w:kern w:val="0"/>
              </w:rPr>
              <w:t>支持各类人员统计报表，需支持统计在岗的学员人数、师资人数，能按月显示人员进出和变化情况，支持汇总学员的轮转生涯统计，汇总师资的带教生涯统计。</w:t>
            </w:r>
          </w:p>
        </w:tc>
      </w:tr>
      <w:tr w14:paraId="5ECE8984">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06BCEFE1">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1A247B81">
            <w:pPr>
              <w:widowControl/>
              <w:jc w:val="center"/>
              <w:rPr>
                <w:rFonts w:hint="eastAsia" w:ascii="等线" w:hAnsi="等线" w:cs="宋体"/>
                <w:color w:val="000000"/>
                <w:kern w:val="0"/>
              </w:rPr>
            </w:pPr>
            <w:r>
              <w:rPr>
                <w:rFonts w:hint="eastAsia" w:ascii="等线" w:hAnsi="等线" w:cs="宋体"/>
                <w:color w:val="000000"/>
                <w:kern w:val="0"/>
              </w:rPr>
              <w:t>责导申请</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773C79F5">
            <w:pPr>
              <w:widowControl/>
              <w:rPr>
                <w:rFonts w:ascii="等线" w:hAnsi="等线" w:cs="宋体"/>
                <w:color w:val="000000"/>
                <w:kern w:val="0"/>
              </w:rPr>
            </w:pPr>
            <w:r>
              <w:rPr>
                <w:rFonts w:hint="eastAsia" w:ascii="等线" w:hAnsi="等线" w:cs="宋体"/>
                <w:color w:val="000000"/>
                <w:kern w:val="0"/>
              </w:rPr>
              <w:t>支持学员自行申请责任导师，支持申请优先第一人、顺位第二人，支持调剂，可统计各个导师的申请热度。</w:t>
            </w:r>
          </w:p>
        </w:tc>
      </w:tr>
      <w:tr w14:paraId="779A67BB">
        <w:tblPrEx>
          <w:tblCellMar>
            <w:top w:w="0" w:type="dxa"/>
            <w:left w:w="0" w:type="dxa"/>
            <w:bottom w:w="0" w:type="dxa"/>
            <w:right w:w="0" w:type="dxa"/>
          </w:tblCellMar>
        </w:tblPrEx>
        <w:trPr>
          <w:trHeight w:val="315" w:hRule="atLeast"/>
        </w:trPr>
        <w:tc>
          <w:tcPr>
            <w:tcW w:w="1129" w:type="dxa"/>
            <w:vMerge w:val="restart"/>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225D1574">
            <w:pPr>
              <w:widowControl/>
              <w:jc w:val="center"/>
              <w:rPr>
                <w:rFonts w:ascii="等线" w:hAnsi="等线" w:cs="宋体"/>
                <w:color w:val="000000"/>
                <w:kern w:val="0"/>
              </w:rPr>
            </w:pPr>
            <w:r>
              <w:rPr>
                <w:rFonts w:hint="eastAsia" w:ascii="等线" w:hAnsi="等线" w:cs="宋体"/>
                <w:color w:val="000000"/>
                <w:kern w:val="0"/>
              </w:rPr>
              <w:t>轮转</w:t>
            </w:r>
          </w:p>
          <w:p w14:paraId="214F593A">
            <w:pPr>
              <w:widowControl/>
              <w:jc w:val="center"/>
              <w:rPr>
                <w:rFonts w:hint="eastAsia" w:ascii="等线" w:hAnsi="等线" w:cs="宋体"/>
                <w:color w:val="000000"/>
                <w:kern w:val="0"/>
              </w:rPr>
            </w:pPr>
            <w:r>
              <w:rPr>
                <w:rFonts w:hint="eastAsia" w:ascii="等线" w:hAnsi="等线" w:cs="宋体"/>
                <w:color w:val="000000"/>
                <w:kern w:val="0"/>
              </w:rPr>
              <w:t>管理</w:t>
            </w:r>
          </w:p>
        </w:tc>
        <w:tc>
          <w:tcPr>
            <w:tcW w:w="1134" w:type="dxa"/>
            <w:vMerge w:val="restart"/>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26AB6BA9">
            <w:pPr>
              <w:widowControl/>
              <w:jc w:val="center"/>
              <w:rPr>
                <w:rFonts w:hint="eastAsia" w:ascii="等线" w:hAnsi="等线" w:cs="宋体"/>
                <w:color w:val="000000"/>
                <w:kern w:val="0"/>
              </w:rPr>
            </w:pPr>
            <w:r>
              <w:rPr>
                <w:rFonts w:hint="eastAsia" w:ascii="等线" w:hAnsi="等线" w:cs="宋体"/>
                <w:color w:val="000000"/>
                <w:kern w:val="0"/>
              </w:rPr>
              <w:t>轮转设置</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1203EB2D">
            <w:pPr>
              <w:widowControl/>
              <w:rPr>
                <w:rFonts w:ascii="等线" w:hAnsi="等线" w:cs="宋体"/>
                <w:color w:val="000000"/>
                <w:kern w:val="0"/>
              </w:rPr>
            </w:pPr>
            <w:r>
              <w:rPr>
                <w:rFonts w:hint="eastAsia" w:ascii="等线" w:hAnsi="等线" w:cs="宋体"/>
                <w:color w:val="000000"/>
                <w:kern w:val="0"/>
                <w:lang w:eastAsia="zh-CN"/>
              </w:rPr>
              <w:t>▲</w:t>
            </w:r>
            <w:r>
              <w:rPr>
                <w:rFonts w:hint="eastAsia" w:ascii="等线" w:hAnsi="等线" w:cs="宋体"/>
                <w:color w:val="000000"/>
                <w:kern w:val="0"/>
              </w:rPr>
              <w:t>系统内置国家轮转大纲及细则模块，支持不同参培年份的学员使用不同标准，可适配国家、省及自定义培训细则内容</w:t>
            </w:r>
          </w:p>
        </w:tc>
      </w:tr>
      <w:tr w14:paraId="587F9F0F">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7EB127B1">
            <w:pPr>
              <w:widowControl/>
              <w:jc w:val="left"/>
              <w:rPr>
                <w:rFonts w:ascii="等线" w:hAnsi="等线" w:cs="宋体"/>
                <w:color w:val="000000"/>
                <w:kern w:val="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ED8795E">
            <w:pPr>
              <w:widowControl/>
              <w:jc w:val="center"/>
              <w:rPr>
                <w:rFonts w:ascii="等线" w:hAnsi="等线" w:cs="宋体"/>
                <w:color w:val="000000"/>
                <w:kern w:val="0"/>
              </w:rPr>
            </w:pP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3BE58791">
            <w:pPr>
              <w:widowControl/>
              <w:rPr>
                <w:rFonts w:ascii="等线" w:hAnsi="等线" w:cs="宋体"/>
                <w:color w:val="000000"/>
                <w:kern w:val="0"/>
              </w:rPr>
            </w:pPr>
            <w:r>
              <w:rPr>
                <w:rFonts w:hint="eastAsia" w:ascii="等线" w:hAnsi="等线" w:cs="宋体"/>
                <w:color w:val="000000"/>
                <w:kern w:val="0"/>
              </w:rPr>
              <w:t>系统内置西医2022国家标准、西医2014国家标准、西医2020重症医学科标准、西医2020助理全科国家标准、西医2019全科标准、西医2019全科转岗标准</w:t>
            </w:r>
          </w:p>
        </w:tc>
      </w:tr>
      <w:tr w14:paraId="41113201">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6B699449">
            <w:pPr>
              <w:widowControl/>
              <w:jc w:val="left"/>
              <w:rPr>
                <w:rFonts w:ascii="等线" w:hAnsi="等线" w:cs="宋体"/>
                <w:color w:val="000000"/>
                <w:kern w:val="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C3A2E9A">
            <w:pPr>
              <w:widowControl/>
              <w:jc w:val="center"/>
              <w:rPr>
                <w:rFonts w:ascii="等线" w:hAnsi="等线" w:cs="宋体"/>
                <w:color w:val="000000"/>
                <w:kern w:val="0"/>
              </w:rPr>
            </w:pP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6703A405">
            <w:pPr>
              <w:widowControl/>
              <w:rPr>
                <w:rFonts w:hint="eastAsia" w:ascii="等线" w:hAnsi="等线" w:eastAsia="等线" w:cs="宋体"/>
                <w:color w:val="000000"/>
                <w:kern w:val="0"/>
                <w:lang w:eastAsia="zh-CN"/>
              </w:rPr>
            </w:pPr>
            <w:r>
              <w:rPr>
                <w:rFonts w:hint="eastAsia" w:ascii="等线" w:hAnsi="等线" w:cs="宋体"/>
                <w:color w:val="000000"/>
                <w:kern w:val="0"/>
              </w:rPr>
              <w:t>▲智能排班：系统内置智能排版模块，支持按周/半月/月进行轮转排班；支持结合轮转排班模板、科室负载情况自动排班。支持排班结果微调后再发布，支持备份/还原/调整排班结果，支持批量调整后一次性发布</w:t>
            </w:r>
            <w:r>
              <w:rPr>
                <w:rFonts w:hint="eastAsia" w:ascii="等线" w:hAnsi="等线" w:cs="宋体"/>
                <w:color w:val="000000"/>
                <w:kern w:val="0"/>
                <w:lang w:eastAsia="zh-CN"/>
              </w:rPr>
              <w:t>。</w:t>
            </w:r>
          </w:p>
        </w:tc>
      </w:tr>
      <w:tr w14:paraId="6D18C1F4">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49518261">
            <w:pPr>
              <w:widowControl/>
              <w:jc w:val="left"/>
              <w:rPr>
                <w:rFonts w:ascii="等线" w:hAnsi="等线" w:cs="宋体"/>
                <w:color w:val="000000"/>
                <w:kern w:val="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5976227">
            <w:pPr>
              <w:widowControl/>
              <w:jc w:val="center"/>
              <w:rPr>
                <w:rFonts w:ascii="等线" w:hAnsi="等线" w:cs="宋体"/>
                <w:color w:val="000000"/>
                <w:kern w:val="0"/>
              </w:rPr>
            </w:pP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12130DEB">
            <w:pPr>
              <w:widowControl/>
              <w:rPr>
                <w:rFonts w:ascii="等线" w:hAnsi="等线" w:cs="宋体"/>
                <w:color w:val="000000"/>
                <w:kern w:val="0"/>
              </w:rPr>
            </w:pPr>
            <w:r>
              <w:rPr>
                <w:rFonts w:hint="eastAsia" w:ascii="等线" w:hAnsi="等线" w:cs="宋体"/>
                <w:color w:val="000000"/>
                <w:kern w:val="0"/>
              </w:rPr>
              <w:t>支持按专业创建单独的轮转排班模板，支持多专业同时排班。</w:t>
            </w:r>
          </w:p>
        </w:tc>
      </w:tr>
      <w:tr w14:paraId="60CF831C">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647A8A3B">
            <w:pPr>
              <w:widowControl/>
              <w:jc w:val="left"/>
              <w:rPr>
                <w:rFonts w:ascii="等线" w:hAnsi="等线" w:cs="宋体"/>
                <w:color w:val="000000"/>
                <w:kern w:val="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E0F5361">
            <w:pPr>
              <w:widowControl/>
              <w:jc w:val="center"/>
              <w:rPr>
                <w:rFonts w:ascii="等线" w:hAnsi="等线" w:cs="宋体"/>
                <w:color w:val="000000"/>
                <w:kern w:val="0"/>
              </w:rPr>
            </w:pPr>
          </w:p>
        </w:tc>
        <w:tc>
          <w:tcPr>
            <w:tcW w:w="6096" w:type="dxa"/>
            <w:tcBorders>
              <w:top w:val="single" w:color="000000" w:sz="4" w:space="0"/>
              <w:left w:val="single" w:color="000000" w:sz="4" w:space="0"/>
              <w:bottom w:val="single" w:color="000000" w:sz="4" w:space="0"/>
              <w:right w:val="single" w:color="000000" w:sz="4" w:space="0"/>
            </w:tcBorders>
            <w:noWrap/>
            <w:tcMar>
              <w:top w:w="30" w:type="dxa"/>
              <w:left w:w="45" w:type="dxa"/>
              <w:bottom w:w="30" w:type="dxa"/>
              <w:right w:w="45" w:type="dxa"/>
            </w:tcMar>
            <w:vAlign w:val="center"/>
          </w:tcPr>
          <w:p w14:paraId="3486489D">
            <w:pPr>
              <w:widowControl/>
              <w:rPr>
                <w:rFonts w:hint="eastAsia" w:ascii="等线" w:hAnsi="等线" w:cs="宋体"/>
                <w:color w:val="000000"/>
                <w:kern w:val="0"/>
              </w:rPr>
            </w:pPr>
            <w:r>
              <w:rPr>
                <w:rFonts w:hint="eastAsia" w:ascii="等线" w:hAnsi="等线" w:cs="宋体"/>
                <w:color w:val="000000"/>
                <w:kern w:val="0"/>
              </w:rPr>
              <w:t>▲支持轮转计划批量导入，支持横排轮转计划格式导入，支持竖排轮转计划格式导入，支持导入时由用户自行选择是否覆盖亦或清除，支持导入时由用户自行确定是否需要合并相同的轮转计划为一条。</w:t>
            </w:r>
          </w:p>
          <w:p w14:paraId="385428AF">
            <w:pPr>
              <w:widowControl/>
              <w:rPr>
                <w:rFonts w:hint="eastAsia" w:ascii="等线" w:hAnsi="等线" w:cs="宋体"/>
                <w:color w:val="000000"/>
                <w:kern w:val="0"/>
              </w:rPr>
            </w:pPr>
            <w:r>
              <w:rPr>
                <w:rFonts w:hint="eastAsia" w:ascii="等线" w:hAnsi="等线" w:cs="宋体"/>
                <w:color w:val="000000"/>
                <w:kern w:val="0"/>
                <w:lang w:val="en-US" w:eastAsia="zh-CN"/>
              </w:rPr>
              <w:t>支持变更历史轮转。</w:t>
            </w:r>
          </w:p>
        </w:tc>
      </w:tr>
      <w:tr w14:paraId="53FBCA60">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2B685F8E">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0D9A0273">
            <w:pPr>
              <w:widowControl/>
              <w:jc w:val="center"/>
              <w:rPr>
                <w:rFonts w:hint="eastAsia" w:ascii="等线" w:hAnsi="等线" w:cs="宋体"/>
                <w:color w:val="000000"/>
                <w:kern w:val="0"/>
              </w:rPr>
            </w:pPr>
            <w:r>
              <w:rPr>
                <w:rFonts w:hint="eastAsia" w:ascii="等线" w:hAnsi="等线" w:cs="宋体"/>
                <w:color w:val="000000"/>
                <w:kern w:val="0"/>
              </w:rPr>
              <w:t>入科学习</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7391981A">
            <w:pPr>
              <w:widowControl/>
              <w:rPr>
                <w:rFonts w:hint="eastAsia" w:ascii="等线" w:hAnsi="等线" w:cs="宋体"/>
                <w:color w:val="000000"/>
                <w:kern w:val="0"/>
              </w:rPr>
            </w:pPr>
            <w:r>
              <w:rPr>
                <w:rFonts w:hint="eastAsia" w:ascii="等线" w:hAnsi="等线" w:cs="宋体"/>
                <w:color w:val="000000"/>
                <w:kern w:val="0"/>
              </w:rPr>
              <w:t>自定义入科学习内容（视频&amp;PDF），供学员入科学习</w:t>
            </w:r>
          </w:p>
        </w:tc>
      </w:tr>
      <w:tr w14:paraId="5DBF08D2">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336974E3">
            <w:pPr>
              <w:widowControl/>
              <w:jc w:val="left"/>
              <w:rPr>
                <w:rFonts w:ascii="等线" w:hAnsi="等线" w:cs="宋体"/>
                <w:color w:val="000000"/>
                <w:kern w:val="0"/>
              </w:rPr>
            </w:pPr>
          </w:p>
        </w:tc>
        <w:tc>
          <w:tcPr>
            <w:tcW w:w="1134" w:type="dxa"/>
            <w:vMerge w:val="restart"/>
            <w:tcBorders>
              <w:top w:val="single" w:color="000000" w:sz="4" w:space="0"/>
              <w:left w:val="single" w:color="000000" w:sz="4" w:space="0"/>
              <w:right w:val="single" w:color="000000" w:sz="4" w:space="0"/>
            </w:tcBorders>
            <w:tcMar>
              <w:top w:w="30" w:type="dxa"/>
              <w:left w:w="45" w:type="dxa"/>
              <w:bottom w:w="30" w:type="dxa"/>
              <w:right w:w="45" w:type="dxa"/>
            </w:tcMar>
            <w:vAlign w:val="center"/>
          </w:tcPr>
          <w:p w14:paraId="3111AF92">
            <w:pPr>
              <w:widowControl/>
              <w:jc w:val="center"/>
              <w:rPr>
                <w:rFonts w:hint="eastAsia" w:ascii="等线" w:hAnsi="等线" w:cs="宋体"/>
                <w:color w:val="000000"/>
                <w:kern w:val="0"/>
              </w:rPr>
            </w:pPr>
            <w:r>
              <w:rPr>
                <w:rFonts w:hint="eastAsia" w:ascii="等线" w:hAnsi="等线" w:cs="宋体"/>
                <w:color w:val="000000"/>
                <w:kern w:val="0"/>
              </w:rPr>
              <w:t>轮转管理</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1B4EE801">
            <w:pPr>
              <w:widowControl/>
              <w:rPr>
                <w:rFonts w:ascii="等线" w:hAnsi="等线" w:cs="宋体"/>
                <w:color w:val="000000"/>
                <w:kern w:val="0"/>
              </w:rPr>
            </w:pPr>
            <w:r>
              <w:rPr>
                <w:rFonts w:hint="eastAsia" w:ascii="等线" w:hAnsi="等线" w:cs="宋体"/>
                <w:color w:val="000000"/>
                <w:kern w:val="0"/>
              </w:rPr>
              <w:t>管理人员可管理和维护学员的轮转计划，可按照开始和结束时间、科室、学生类型及轮转状态对科室当前人数进行查询和统计。</w:t>
            </w:r>
          </w:p>
        </w:tc>
      </w:tr>
      <w:tr w14:paraId="2F931A7C">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auto" w:sz="4" w:space="0"/>
              <w:right w:val="single" w:color="000000" w:sz="4" w:space="0"/>
            </w:tcBorders>
            <w:vAlign w:val="center"/>
          </w:tcPr>
          <w:p w14:paraId="1A45D9A5">
            <w:pPr>
              <w:widowControl/>
              <w:jc w:val="left"/>
              <w:rPr>
                <w:rFonts w:ascii="等线" w:hAnsi="等线" w:cs="宋体"/>
                <w:color w:val="000000"/>
                <w:kern w:val="0"/>
              </w:rPr>
            </w:pPr>
          </w:p>
        </w:tc>
        <w:tc>
          <w:tcPr>
            <w:tcW w:w="1134" w:type="dxa"/>
            <w:vMerge w:val="continue"/>
            <w:tcBorders>
              <w:top w:val="single" w:color="000000" w:sz="4" w:space="0"/>
              <w:left w:val="single" w:color="000000" w:sz="4" w:space="0"/>
              <w:bottom w:val="single" w:color="auto" w:sz="4" w:space="0"/>
              <w:right w:val="single" w:color="000000" w:sz="4" w:space="0"/>
            </w:tcBorders>
            <w:vAlign w:val="center"/>
          </w:tcPr>
          <w:p w14:paraId="142B5BE1">
            <w:pPr>
              <w:widowControl/>
              <w:jc w:val="center"/>
              <w:rPr>
                <w:rFonts w:ascii="等线" w:hAnsi="等线" w:cs="宋体"/>
                <w:color w:val="000000"/>
                <w:kern w:val="0"/>
              </w:rPr>
            </w:pP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220DF09F">
            <w:pPr>
              <w:widowControl/>
              <w:rPr>
                <w:rFonts w:hint="eastAsia" w:ascii="等线" w:hAnsi="等线" w:cs="宋体"/>
                <w:color w:val="000000"/>
                <w:kern w:val="0"/>
              </w:rPr>
            </w:pPr>
            <w:r>
              <w:rPr>
                <w:rFonts w:hint="eastAsia" w:ascii="等线" w:hAnsi="等线" w:cs="宋体"/>
                <w:color w:val="000000"/>
                <w:kern w:val="0"/>
              </w:rPr>
              <w:t>▲支持按周、按半月、按月、分阶段生成或导入轮转计划。支持开关配置是否允许学员或带教老师看到未来的轮转计划。支持查看轮转计划的所有变动历史记录。支持将一批轮转计划归组到一个轮转表，支持轮转计划拆分、合并。</w:t>
            </w:r>
          </w:p>
        </w:tc>
      </w:tr>
      <w:tr w14:paraId="46493872">
        <w:tblPrEx>
          <w:tblCellMar>
            <w:top w:w="0" w:type="dxa"/>
            <w:left w:w="0" w:type="dxa"/>
            <w:bottom w:w="0" w:type="dxa"/>
            <w:right w:w="0" w:type="dxa"/>
          </w:tblCellMar>
        </w:tblPrEx>
        <w:trPr>
          <w:trHeight w:val="315" w:hRule="atLeast"/>
        </w:trPr>
        <w:tc>
          <w:tcPr>
            <w:tcW w:w="1129" w:type="dxa"/>
            <w:vMerge w:val="continue"/>
            <w:tcBorders>
              <w:top w:val="single" w:color="auto" w:sz="4" w:space="0"/>
              <w:left w:val="single" w:color="000000" w:sz="4" w:space="0"/>
              <w:bottom w:val="single" w:color="auto" w:sz="4" w:space="0"/>
              <w:right w:val="single" w:color="000000" w:sz="4" w:space="0"/>
            </w:tcBorders>
            <w:vAlign w:val="center"/>
          </w:tcPr>
          <w:p w14:paraId="45FFDFB6">
            <w:pPr>
              <w:widowControl/>
              <w:jc w:val="left"/>
              <w:rPr>
                <w:rFonts w:ascii="等线" w:hAnsi="等线" w:cs="宋体"/>
                <w:color w:val="000000"/>
                <w:kern w:val="0"/>
              </w:rPr>
            </w:pPr>
          </w:p>
        </w:tc>
        <w:tc>
          <w:tcPr>
            <w:tcW w:w="1134" w:type="dxa"/>
            <w:vMerge w:val="continue"/>
            <w:tcBorders>
              <w:top w:val="single" w:color="auto" w:sz="4" w:space="0"/>
              <w:left w:val="single" w:color="000000" w:sz="4" w:space="0"/>
              <w:bottom w:val="single" w:color="auto" w:sz="4" w:space="0"/>
              <w:right w:val="single" w:color="000000" w:sz="4" w:space="0"/>
            </w:tcBorders>
            <w:vAlign w:val="center"/>
          </w:tcPr>
          <w:p w14:paraId="6D3C8F78">
            <w:pPr>
              <w:widowControl/>
              <w:jc w:val="center"/>
              <w:rPr>
                <w:rFonts w:ascii="等线" w:hAnsi="等线" w:cs="宋体"/>
                <w:color w:val="000000"/>
                <w:kern w:val="0"/>
              </w:rPr>
            </w:pPr>
          </w:p>
        </w:tc>
        <w:tc>
          <w:tcPr>
            <w:tcW w:w="6096" w:type="dxa"/>
            <w:tcBorders>
              <w:top w:val="single" w:color="000000" w:sz="4" w:space="0"/>
              <w:left w:val="single" w:color="000000" w:sz="4" w:space="0"/>
              <w:bottom w:val="single" w:color="auto" w:sz="4" w:space="0"/>
              <w:right w:val="single" w:color="000000" w:sz="4" w:space="0"/>
            </w:tcBorders>
            <w:tcMar>
              <w:top w:w="30" w:type="dxa"/>
              <w:left w:w="45" w:type="dxa"/>
              <w:bottom w:w="30" w:type="dxa"/>
              <w:right w:w="45" w:type="dxa"/>
            </w:tcMar>
            <w:vAlign w:val="center"/>
          </w:tcPr>
          <w:p w14:paraId="73CBB8D3">
            <w:pPr>
              <w:widowControl/>
              <w:rPr>
                <w:rFonts w:ascii="等线" w:hAnsi="等线" w:cs="宋体"/>
                <w:color w:val="000000"/>
                <w:kern w:val="0"/>
              </w:rPr>
            </w:pPr>
            <w:r>
              <w:rPr>
                <w:rFonts w:hint="eastAsia" w:ascii="等线" w:hAnsi="等线" w:cs="宋体"/>
                <w:color w:val="000000"/>
                <w:kern w:val="0"/>
              </w:rPr>
              <w:t>支持按月度、按时点查询出、入科人员名单，可统计科室有哪些学员即将出科，用于教学秘书可提前准备和组织出、入科业务。</w:t>
            </w:r>
          </w:p>
        </w:tc>
      </w:tr>
      <w:tr w14:paraId="744003FA">
        <w:tblPrEx>
          <w:tblCellMar>
            <w:top w:w="0" w:type="dxa"/>
            <w:left w:w="0" w:type="dxa"/>
            <w:bottom w:w="0" w:type="dxa"/>
            <w:right w:w="0" w:type="dxa"/>
          </w:tblCellMar>
        </w:tblPrEx>
        <w:trPr>
          <w:trHeight w:val="315" w:hRule="atLeast"/>
        </w:trPr>
        <w:tc>
          <w:tcPr>
            <w:tcW w:w="1129" w:type="dxa"/>
            <w:vMerge w:val="restart"/>
            <w:tcBorders>
              <w:top w:val="single" w:color="auto" w:sz="4" w:space="0"/>
              <w:left w:val="single" w:color="000000" w:sz="4" w:space="0"/>
              <w:bottom w:val="single" w:color="000000" w:sz="4" w:space="0"/>
              <w:right w:val="single" w:color="000000" w:sz="4" w:space="0"/>
            </w:tcBorders>
            <w:vAlign w:val="center"/>
          </w:tcPr>
          <w:p w14:paraId="67C641D7">
            <w:pPr>
              <w:jc w:val="center"/>
              <w:rPr>
                <w:rFonts w:ascii="等线" w:hAnsi="等线" w:cs="宋体"/>
                <w:color w:val="000000"/>
                <w:kern w:val="0"/>
              </w:rPr>
            </w:pPr>
          </w:p>
        </w:tc>
        <w:tc>
          <w:tcPr>
            <w:tcW w:w="1134" w:type="dxa"/>
            <w:vMerge w:val="restart"/>
            <w:tcBorders>
              <w:top w:val="single" w:color="auto" w:sz="4" w:space="0"/>
              <w:left w:val="single" w:color="000000" w:sz="4" w:space="0"/>
              <w:right w:val="single" w:color="000000" w:sz="4" w:space="0"/>
            </w:tcBorders>
            <w:vAlign w:val="center"/>
          </w:tcPr>
          <w:p w14:paraId="201C2AA7">
            <w:pPr>
              <w:jc w:val="center"/>
              <w:rPr>
                <w:rFonts w:ascii="等线" w:hAnsi="等线" w:cs="宋体"/>
                <w:color w:val="000000"/>
                <w:kern w:val="0"/>
              </w:rPr>
            </w:pP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226A03E8">
            <w:pPr>
              <w:widowControl/>
              <w:rPr>
                <w:rFonts w:ascii="等线" w:hAnsi="等线" w:cs="宋体"/>
                <w:color w:val="000000"/>
                <w:kern w:val="0"/>
              </w:rPr>
            </w:pPr>
            <w:r>
              <w:rPr>
                <w:rFonts w:hint="eastAsia" w:ascii="等线" w:hAnsi="等线" w:cs="宋体"/>
                <w:color w:val="000000"/>
                <w:kern w:val="0"/>
              </w:rPr>
              <w:t>轮转计划支持标记为机动轮转计划，标记是否是外院轮转的轮转计划</w:t>
            </w:r>
          </w:p>
        </w:tc>
      </w:tr>
      <w:tr w14:paraId="7370170A">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40A67EE4">
            <w:pPr>
              <w:widowControl/>
              <w:jc w:val="left"/>
              <w:rPr>
                <w:rFonts w:ascii="等线" w:hAnsi="等线" w:cs="宋体"/>
                <w:color w:val="000000"/>
                <w:kern w:val="0"/>
              </w:rPr>
            </w:pPr>
          </w:p>
        </w:tc>
        <w:tc>
          <w:tcPr>
            <w:tcW w:w="1134" w:type="dxa"/>
            <w:vMerge w:val="continue"/>
            <w:tcBorders>
              <w:top w:val="single" w:color="000000" w:sz="4" w:space="0"/>
              <w:left w:val="single" w:color="000000" w:sz="4" w:space="0"/>
              <w:right w:val="single" w:color="000000" w:sz="4" w:space="0"/>
            </w:tcBorders>
            <w:vAlign w:val="center"/>
          </w:tcPr>
          <w:p w14:paraId="5581112A">
            <w:pPr>
              <w:widowControl/>
              <w:jc w:val="center"/>
              <w:rPr>
                <w:rFonts w:ascii="等线" w:hAnsi="等线" w:cs="宋体"/>
                <w:color w:val="000000"/>
                <w:kern w:val="0"/>
              </w:rPr>
            </w:pP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5F7B7FB7">
            <w:pPr>
              <w:widowControl/>
              <w:rPr>
                <w:rFonts w:hint="eastAsia" w:ascii="等线" w:hAnsi="等线" w:cs="宋体"/>
                <w:color w:val="000000"/>
                <w:kern w:val="0"/>
              </w:rPr>
            </w:pPr>
            <w:r>
              <w:rPr>
                <w:rFonts w:hint="eastAsia" w:ascii="等线" w:hAnsi="等线" w:cs="宋体"/>
                <w:color w:val="000000"/>
                <w:kern w:val="0"/>
              </w:rPr>
              <w:t>支持微调轮转计划，通过上下移或</w:t>
            </w:r>
            <w:r>
              <w:rPr>
                <w:rFonts w:hint="default" w:ascii="等线" w:hAnsi="等线" w:cs="宋体"/>
                <w:color w:val="000000"/>
                <w:kern w:val="0"/>
                <w:woUserID w:val="1"/>
              </w:rPr>
              <w:t>图形</w:t>
            </w:r>
            <w:r>
              <w:rPr>
                <w:rFonts w:hint="eastAsia" w:ascii="等线" w:hAnsi="等线" w:cs="宋体"/>
                <w:color w:val="000000"/>
                <w:kern w:val="0"/>
              </w:rPr>
              <w:t>拖拽方式进行调整，支持批量生效，微调完毕未保存之前即可预查询调整后产生的效果，体现对科室轮转人数及是否超容量的影响。支持轮转计划拆分、合并。</w:t>
            </w:r>
          </w:p>
        </w:tc>
      </w:tr>
      <w:tr w14:paraId="2CFDF5E5">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62AD882F">
            <w:pPr>
              <w:widowControl/>
              <w:jc w:val="left"/>
              <w:rPr>
                <w:rFonts w:ascii="等线" w:hAnsi="等线" w:cs="宋体"/>
                <w:color w:val="000000"/>
                <w:kern w:val="0"/>
              </w:rPr>
            </w:pPr>
          </w:p>
        </w:tc>
        <w:tc>
          <w:tcPr>
            <w:tcW w:w="1134" w:type="dxa"/>
            <w:vMerge w:val="continue"/>
            <w:tcBorders>
              <w:top w:val="single" w:color="000000" w:sz="4" w:space="0"/>
              <w:left w:val="single" w:color="000000" w:sz="4" w:space="0"/>
              <w:right w:val="single" w:color="000000" w:sz="4" w:space="0"/>
            </w:tcBorders>
            <w:vAlign w:val="center"/>
          </w:tcPr>
          <w:p w14:paraId="14314905">
            <w:pPr>
              <w:widowControl/>
              <w:jc w:val="center"/>
              <w:rPr>
                <w:rFonts w:ascii="等线" w:hAnsi="等线" w:cs="宋体"/>
                <w:color w:val="000000"/>
                <w:kern w:val="0"/>
              </w:rPr>
            </w:pP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6701502E">
            <w:pPr>
              <w:widowControl/>
              <w:rPr>
                <w:rFonts w:ascii="等线" w:hAnsi="等线" w:cs="宋体"/>
                <w:color w:val="000000"/>
                <w:kern w:val="0"/>
              </w:rPr>
            </w:pPr>
            <w:r>
              <w:rPr>
                <w:rFonts w:hint="eastAsia" w:ascii="等线" w:hAnsi="等线" w:cs="宋体"/>
                <w:color w:val="000000"/>
                <w:kern w:val="0"/>
              </w:rPr>
              <w:t>支持学员轮转过程中阶段出科。</w:t>
            </w:r>
            <w:r>
              <w:rPr>
                <w:rFonts w:hint="eastAsia" w:ascii="等线" w:hAnsi="等线" w:cs="宋体"/>
                <w:color w:val="000000"/>
                <w:kern w:val="0"/>
                <w:lang w:val="en-US" w:eastAsia="zh-CN"/>
              </w:rPr>
              <w:t>支持</w:t>
            </w:r>
            <w:r>
              <w:rPr>
                <w:rFonts w:hint="eastAsia" w:ascii="等线" w:hAnsi="等线" w:cs="宋体"/>
                <w:color w:val="000000"/>
                <w:kern w:val="0"/>
              </w:rPr>
              <w:t>强制出科更新出科标记</w:t>
            </w:r>
            <w:r>
              <w:rPr>
                <w:rFonts w:hint="eastAsia" w:ascii="等线" w:hAnsi="等线" w:cs="宋体"/>
                <w:color w:val="000000"/>
                <w:kern w:val="0"/>
                <w:lang w:eastAsia="zh-CN"/>
              </w:rPr>
              <w:t>。</w:t>
            </w:r>
          </w:p>
        </w:tc>
      </w:tr>
      <w:tr w14:paraId="07C53979">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09B034BB">
            <w:pPr>
              <w:widowControl/>
              <w:jc w:val="left"/>
              <w:rPr>
                <w:rFonts w:ascii="等线" w:hAnsi="等线" w:cs="宋体"/>
                <w:color w:val="000000"/>
                <w:kern w:val="0"/>
              </w:rPr>
            </w:pPr>
          </w:p>
        </w:tc>
        <w:tc>
          <w:tcPr>
            <w:tcW w:w="1134" w:type="dxa"/>
            <w:vMerge w:val="continue"/>
            <w:tcBorders>
              <w:top w:val="single" w:color="000000" w:sz="4" w:space="0"/>
              <w:left w:val="single" w:color="000000" w:sz="4" w:space="0"/>
              <w:right w:val="single" w:color="000000" w:sz="4" w:space="0"/>
            </w:tcBorders>
            <w:vAlign w:val="center"/>
          </w:tcPr>
          <w:p w14:paraId="0AA5D938">
            <w:pPr>
              <w:widowControl/>
              <w:jc w:val="center"/>
              <w:rPr>
                <w:rFonts w:ascii="等线" w:hAnsi="等线" w:cs="宋体"/>
                <w:color w:val="000000"/>
                <w:kern w:val="0"/>
              </w:rPr>
            </w:pP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17A8C596">
            <w:pPr>
              <w:widowControl/>
              <w:rPr>
                <w:rFonts w:ascii="等线" w:hAnsi="等线" w:cs="宋体"/>
                <w:color w:val="000000"/>
                <w:kern w:val="0"/>
              </w:rPr>
            </w:pPr>
            <w:r>
              <w:rPr>
                <w:rFonts w:hint="eastAsia" w:ascii="等线" w:hAnsi="等线" w:cs="宋体"/>
                <w:color w:val="000000"/>
                <w:kern w:val="0"/>
                <w:lang w:eastAsia="zh-CN"/>
              </w:rPr>
              <w:t>▲</w:t>
            </w:r>
            <w:r>
              <w:rPr>
                <w:rFonts w:hint="eastAsia" w:ascii="等线" w:hAnsi="等线" w:cs="宋体"/>
                <w:color w:val="000000"/>
                <w:kern w:val="0"/>
              </w:rPr>
              <w:t>支持自行配置出科的各类成绩项目，可设置成绩项是否使用、是否必填才允许出科。支持设置成绩项权重，支持按权重自动计算出科总成绩。学员综合成绩只显示启用的成绩项，并可以设置成绩项显示顺序，出科鉴定表能直观实时体现自定义成绩项</w:t>
            </w:r>
          </w:p>
        </w:tc>
      </w:tr>
      <w:tr w14:paraId="09D97C12">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06D169E4">
            <w:pPr>
              <w:widowControl/>
              <w:jc w:val="left"/>
              <w:rPr>
                <w:rFonts w:ascii="等线" w:hAnsi="等线" w:cs="宋体"/>
                <w:color w:val="000000"/>
                <w:kern w:val="0"/>
              </w:rPr>
            </w:pPr>
          </w:p>
        </w:tc>
        <w:tc>
          <w:tcPr>
            <w:tcW w:w="1134" w:type="dxa"/>
            <w:vMerge w:val="continue"/>
            <w:tcBorders>
              <w:top w:val="single" w:color="000000" w:sz="4" w:space="0"/>
              <w:left w:val="single" w:color="000000" w:sz="4" w:space="0"/>
              <w:right w:val="single" w:color="000000" w:sz="4" w:space="0"/>
            </w:tcBorders>
            <w:vAlign w:val="center"/>
          </w:tcPr>
          <w:p w14:paraId="0EFD747A">
            <w:pPr>
              <w:widowControl/>
              <w:jc w:val="center"/>
              <w:rPr>
                <w:rFonts w:ascii="等线" w:hAnsi="等线" w:cs="宋体"/>
                <w:color w:val="000000"/>
                <w:kern w:val="0"/>
              </w:rPr>
            </w:pP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072F5A6F">
            <w:pPr>
              <w:widowControl/>
              <w:rPr>
                <w:rFonts w:ascii="等线" w:hAnsi="等线" w:cs="宋体"/>
                <w:color w:val="000000"/>
                <w:kern w:val="0"/>
              </w:rPr>
            </w:pPr>
            <w:r>
              <w:rPr>
                <w:rFonts w:hint="eastAsia" w:ascii="等线" w:hAnsi="等线" w:cs="宋体"/>
                <w:color w:val="000000"/>
                <w:kern w:val="0"/>
              </w:rPr>
              <w:t>支持每个成绩项都可以上传佐证附件，并支持上传多个附件。</w:t>
            </w:r>
          </w:p>
        </w:tc>
      </w:tr>
      <w:tr w14:paraId="30AD23CC">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6191EC6B">
            <w:pPr>
              <w:widowControl/>
              <w:jc w:val="left"/>
              <w:rPr>
                <w:rFonts w:ascii="等线" w:hAnsi="等线" w:cs="宋体"/>
                <w:color w:val="000000"/>
                <w:kern w:val="0"/>
              </w:rPr>
            </w:pPr>
          </w:p>
        </w:tc>
        <w:tc>
          <w:tcPr>
            <w:tcW w:w="1134" w:type="dxa"/>
            <w:vMerge w:val="continue"/>
            <w:tcBorders>
              <w:top w:val="single" w:color="000000" w:sz="4" w:space="0"/>
              <w:left w:val="single" w:color="000000" w:sz="4" w:space="0"/>
              <w:right w:val="single" w:color="000000" w:sz="4" w:space="0"/>
            </w:tcBorders>
            <w:vAlign w:val="center"/>
          </w:tcPr>
          <w:p w14:paraId="17374780">
            <w:pPr>
              <w:widowControl/>
              <w:jc w:val="center"/>
              <w:rPr>
                <w:rFonts w:ascii="等线" w:hAnsi="等线" w:cs="宋体"/>
                <w:color w:val="000000"/>
                <w:kern w:val="0"/>
              </w:rPr>
            </w:pP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3DFD551A">
            <w:pPr>
              <w:widowControl/>
              <w:rPr>
                <w:rFonts w:ascii="等线" w:hAnsi="等线" w:cs="宋体"/>
                <w:color w:val="000000"/>
                <w:kern w:val="0"/>
              </w:rPr>
            </w:pPr>
            <w:r>
              <w:rPr>
                <w:rFonts w:hint="eastAsia" w:ascii="等线" w:hAnsi="等线" w:cs="宋体"/>
                <w:color w:val="000000"/>
                <w:kern w:val="0"/>
              </w:rPr>
              <w:t>支持配置教学小组并指定组长，支持配置签名，导出学员的轮转记录Word文档自动附带教学小组组长签字。支持配置教学小组是否自动审核通过开关。出科鉴定表自动附带教学小组组长签字。</w:t>
            </w:r>
          </w:p>
        </w:tc>
      </w:tr>
      <w:tr w14:paraId="0ABDDED8">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03D41EEB">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418A3801">
            <w:pPr>
              <w:widowControl/>
              <w:jc w:val="center"/>
              <w:rPr>
                <w:rFonts w:hint="eastAsia" w:ascii="等线" w:hAnsi="等线" w:cs="宋体"/>
                <w:color w:val="000000"/>
                <w:kern w:val="0"/>
              </w:rPr>
            </w:pPr>
            <w:r>
              <w:rPr>
                <w:rFonts w:hint="eastAsia" w:ascii="等线" w:hAnsi="等线" w:cs="宋体"/>
                <w:color w:val="000000"/>
                <w:kern w:val="0"/>
              </w:rPr>
              <w:t>电子轮转手册</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18E0F529">
            <w:pPr>
              <w:widowControl/>
              <w:rPr>
                <w:rFonts w:hint="eastAsia" w:ascii="等线" w:hAnsi="等线" w:cs="宋体"/>
                <w:color w:val="000000"/>
                <w:kern w:val="0"/>
              </w:rPr>
            </w:pPr>
            <w:r>
              <w:rPr>
                <w:rFonts w:hint="eastAsia" w:ascii="等线" w:hAnsi="等线" w:cs="宋体"/>
                <w:color w:val="000000"/>
                <w:kern w:val="0"/>
              </w:rPr>
              <w:t>支持学员自行登录管理后台维护和管理电子轮转手册，支持自行录入和批量导入电子轮转手册记录，支持学员直接查看轮转是否已经达到国家轮转大纲及细则规定的数量要求，支持直接查看国家轮转大纲及细则的手册</w:t>
            </w:r>
          </w:p>
        </w:tc>
      </w:tr>
      <w:tr w14:paraId="4B0BC29E">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54A02DB4">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090C610E">
            <w:pPr>
              <w:widowControl/>
              <w:jc w:val="center"/>
              <w:rPr>
                <w:rFonts w:hint="eastAsia" w:ascii="等线" w:hAnsi="等线" w:cs="宋体"/>
                <w:color w:val="000000"/>
                <w:kern w:val="0"/>
              </w:rPr>
            </w:pPr>
            <w:r>
              <w:rPr>
                <w:rFonts w:hint="eastAsia" w:ascii="等线" w:hAnsi="等线" w:cs="宋体"/>
                <w:color w:val="000000"/>
                <w:kern w:val="0"/>
              </w:rPr>
              <w:t>指定带教</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16F51530">
            <w:pPr>
              <w:widowControl/>
              <w:rPr>
                <w:rFonts w:ascii="等线" w:hAnsi="等线" w:cs="宋体"/>
                <w:color w:val="000000"/>
                <w:kern w:val="0"/>
              </w:rPr>
            </w:pPr>
            <w:r>
              <w:rPr>
                <w:rFonts w:hint="eastAsia" w:ascii="等线" w:hAnsi="等线" w:cs="宋体"/>
                <w:color w:val="000000"/>
                <w:kern w:val="0"/>
              </w:rPr>
              <w:t>支持给学员直接指定具体的带教老师，支持在科室中查询并选择合适的带教老师。支持二次分配入科。</w:t>
            </w:r>
          </w:p>
        </w:tc>
      </w:tr>
      <w:tr w14:paraId="6EDB9880">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40800CB0">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1FFAB639">
            <w:pPr>
              <w:widowControl/>
              <w:jc w:val="center"/>
              <w:rPr>
                <w:rFonts w:hint="eastAsia" w:ascii="等线" w:hAnsi="等线" w:cs="宋体"/>
                <w:color w:val="000000"/>
                <w:kern w:val="0"/>
              </w:rPr>
            </w:pPr>
            <w:r>
              <w:rPr>
                <w:rFonts w:hint="eastAsia" w:ascii="等线" w:hAnsi="等线" w:cs="宋体"/>
                <w:color w:val="000000"/>
                <w:kern w:val="0"/>
              </w:rPr>
              <w:t>匹配带教</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072DEC5A">
            <w:pPr>
              <w:widowControl/>
              <w:rPr>
                <w:rFonts w:ascii="等线" w:hAnsi="等线" w:cs="宋体"/>
                <w:color w:val="000000"/>
                <w:kern w:val="0"/>
              </w:rPr>
            </w:pPr>
            <w:r>
              <w:rPr>
                <w:rFonts w:hint="eastAsia" w:ascii="等线" w:hAnsi="等线" w:cs="宋体"/>
                <w:color w:val="000000"/>
                <w:kern w:val="0"/>
              </w:rPr>
              <w:t>根据学员提出的带教选择申请，对学教员进行最优匹配。</w:t>
            </w:r>
          </w:p>
        </w:tc>
      </w:tr>
      <w:tr w14:paraId="091EAB9F">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321A0978">
            <w:pPr>
              <w:widowControl/>
              <w:jc w:val="left"/>
              <w:rPr>
                <w:rFonts w:ascii="等线" w:hAnsi="等线" w:cs="宋体"/>
                <w:color w:val="000000"/>
                <w:kern w:val="0"/>
              </w:rPr>
            </w:pPr>
          </w:p>
        </w:tc>
        <w:tc>
          <w:tcPr>
            <w:tcW w:w="1134" w:type="dxa"/>
            <w:vMerge w:val="restart"/>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0D411CF1">
            <w:pPr>
              <w:widowControl/>
              <w:jc w:val="center"/>
              <w:rPr>
                <w:rFonts w:hint="eastAsia" w:ascii="等线" w:hAnsi="等线" w:cs="宋体"/>
                <w:color w:val="000000"/>
                <w:kern w:val="0"/>
              </w:rPr>
            </w:pPr>
            <w:r>
              <w:rPr>
                <w:rFonts w:hint="eastAsia" w:ascii="等线" w:hAnsi="等线" w:cs="宋体"/>
                <w:color w:val="000000"/>
                <w:kern w:val="0"/>
              </w:rPr>
              <w:t>轮转导出</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0813497F">
            <w:pPr>
              <w:widowControl/>
              <w:rPr>
                <w:rFonts w:ascii="宋体" w:hAnsi="宋体" w:eastAsia="宋体" w:cs="宋体"/>
                <w:i/>
                <w:iCs/>
                <w:color w:val="000000"/>
                <w:kern w:val="0"/>
              </w:rPr>
            </w:pPr>
            <w:r>
              <w:rPr>
                <w:rFonts w:hint="eastAsia" w:ascii="等线" w:hAnsi="等线" w:cs="宋体"/>
                <w:color w:val="000000"/>
                <w:kern w:val="0"/>
              </w:rPr>
              <w:t>▲支持批量导出学员的全部轮转记录为一份Word，用于向相关单位申请结业。导出的具体章节内容可自行选择，至少应包含</w:t>
            </w:r>
            <w:r>
              <w:rPr>
                <w:rFonts w:hint="eastAsia" w:ascii="等线" w:hAnsi="等线" w:cs="宋体"/>
                <w:color w:val="000000"/>
                <w:kern w:val="0"/>
                <w:lang w:val="en-US" w:eastAsia="zh-CN"/>
              </w:rPr>
              <w:t>学员基础信息、</w:t>
            </w:r>
            <w:r>
              <w:rPr>
                <w:rFonts w:hint="eastAsia" w:ascii="等线" w:hAnsi="等线" w:cs="宋体"/>
                <w:color w:val="000000"/>
                <w:kern w:val="0"/>
              </w:rPr>
              <w:t>出科申请、出科小结、带教评语、出科考核结果、过程记录、教学活动记录，出科附件、病历书写照片等，支持自行选择是否导出全部轮转记录。</w:t>
            </w:r>
          </w:p>
        </w:tc>
      </w:tr>
      <w:tr w14:paraId="4B82A795">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0EDEF230">
            <w:pPr>
              <w:widowControl/>
              <w:jc w:val="left"/>
              <w:rPr>
                <w:rFonts w:ascii="等线" w:hAnsi="等线" w:cs="宋体"/>
                <w:color w:val="000000"/>
                <w:kern w:val="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DD573B4">
            <w:pPr>
              <w:widowControl/>
              <w:jc w:val="center"/>
              <w:rPr>
                <w:rFonts w:ascii="等线" w:hAnsi="等线" w:cs="宋体"/>
                <w:color w:val="000000"/>
                <w:kern w:val="0"/>
              </w:rPr>
            </w:pP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55CC4A6D">
            <w:pPr>
              <w:widowControl/>
              <w:rPr>
                <w:rFonts w:ascii="等线" w:hAnsi="等线" w:cs="宋体"/>
                <w:color w:val="000000"/>
                <w:kern w:val="0"/>
              </w:rPr>
            </w:pPr>
            <w:r>
              <w:rPr>
                <w:rFonts w:hint="eastAsia" w:ascii="等线" w:hAnsi="等线" w:cs="宋体"/>
                <w:color w:val="000000"/>
                <w:kern w:val="0"/>
              </w:rPr>
              <w:t>支持导出包含学员姓名/轮转周期/轮转科室等全部轮转计划信息的大型汇总Excel表，并支持按科室设置的颜色分区块显示。导出Excel支持自定义导出项目。</w:t>
            </w:r>
          </w:p>
        </w:tc>
      </w:tr>
      <w:tr w14:paraId="68E7FA6A">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371C7E8C">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3664908D">
            <w:pPr>
              <w:widowControl/>
              <w:jc w:val="center"/>
              <w:rPr>
                <w:rFonts w:hint="eastAsia" w:ascii="等线" w:hAnsi="等线" w:cs="宋体"/>
                <w:color w:val="000000"/>
                <w:kern w:val="0"/>
              </w:rPr>
            </w:pPr>
            <w:r>
              <w:rPr>
                <w:rFonts w:hint="eastAsia" w:ascii="等线" w:hAnsi="等线" w:cs="宋体"/>
                <w:color w:val="000000"/>
                <w:kern w:val="0"/>
              </w:rPr>
              <w:t>轮转统计报表</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4854BE01">
            <w:pPr>
              <w:widowControl/>
              <w:rPr>
                <w:rFonts w:ascii="等线" w:hAnsi="等线" w:cs="宋体"/>
                <w:color w:val="000000"/>
                <w:kern w:val="0"/>
              </w:rPr>
            </w:pPr>
            <w:r>
              <w:rPr>
                <w:rFonts w:hint="eastAsia" w:ascii="等线" w:hAnsi="等线" w:cs="宋体"/>
                <w:color w:val="000000"/>
                <w:kern w:val="0"/>
              </w:rPr>
              <w:t>内置统计报表模块，可按学员、科室、基地等维度统计轮转情况。轮转管理支持老师带教人数、科室/基地/学校轮转人数、科室轮转带教天数、带教老师申请热等各类轮转统计报表。支持统计学员登记手册填写的要求数、填写数、完成率。</w:t>
            </w:r>
          </w:p>
        </w:tc>
      </w:tr>
      <w:tr w14:paraId="2EB76BED">
        <w:tblPrEx>
          <w:tblCellMar>
            <w:top w:w="0" w:type="dxa"/>
            <w:left w:w="0" w:type="dxa"/>
            <w:bottom w:w="0" w:type="dxa"/>
            <w:right w:w="0" w:type="dxa"/>
          </w:tblCellMar>
        </w:tblPrEx>
        <w:trPr>
          <w:trHeight w:val="315" w:hRule="atLeast"/>
        </w:trPr>
        <w:tc>
          <w:tcPr>
            <w:tcW w:w="1129" w:type="dxa"/>
            <w:vMerge w:val="restart"/>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757B5E40">
            <w:pPr>
              <w:widowControl/>
              <w:jc w:val="center"/>
              <w:rPr>
                <w:rFonts w:ascii="等线" w:hAnsi="等线" w:cs="宋体"/>
                <w:color w:val="000000"/>
                <w:kern w:val="0"/>
              </w:rPr>
            </w:pPr>
            <w:r>
              <w:rPr>
                <w:rFonts w:hint="eastAsia" w:ascii="等线" w:hAnsi="等线" w:cs="宋体"/>
                <w:color w:val="000000"/>
                <w:kern w:val="0"/>
              </w:rPr>
              <w:t>数据</w:t>
            </w:r>
          </w:p>
          <w:p w14:paraId="4FC90BC5">
            <w:pPr>
              <w:widowControl/>
              <w:jc w:val="center"/>
              <w:rPr>
                <w:rFonts w:hint="default" w:ascii="等线" w:hAnsi="等线" w:eastAsia="等线" w:cs="宋体"/>
                <w:color w:val="000000"/>
                <w:kern w:val="0"/>
                <w:lang w:val="en-US" w:eastAsia="zh-CN"/>
              </w:rPr>
            </w:pPr>
            <w:r>
              <w:rPr>
                <w:rFonts w:hint="eastAsia" w:ascii="等线" w:hAnsi="等线" w:cs="宋体"/>
                <w:color w:val="000000"/>
                <w:kern w:val="0"/>
                <w:lang w:val="en-US" w:eastAsia="zh-CN"/>
              </w:rPr>
              <w:t>对接</w:t>
            </w: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19447C4E">
            <w:pPr>
              <w:widowControl/>
              <w:jc w:val="center"/>
              <w:rPr>
                <w:rFonts w:hint="eastAsia" w:ascii="等线" w:hAnsi="等线" w:cs="宋体"/>
                <w:color w:val="000000"/>
                <w:kern w:val="0"/>
                <w:lang w:val="en-US" w:eastAsia="zh-CN"/>
              </w:rPr>
            </w:pPr>
            <w:r>
              <w:rPr>
                <w:rFonts w:hint="eastAsia" w:ascii="等线" w:hAnsi="等线" w:cs="宋体"/>
                <w:color w:val="000000"/>
                <w:kern w:val="0"/>
                <w:lang w:val="en-US" w:eastAsia="zh-CN"/>
              </w:rPr>
              <w:t>考试</w:t>
            </w:r>
            <w:r>
              <w:rPr>
                <w:rFonts w:hint="eastAsia" w:ascii="等线" w:hAnsi="等线" w:cs="宋体"/>
                <w:color w:val="000000"/>
                <w:kern w:val="0"/>
              </w:rPr>
              <w:t>数据</w:t>
            </w:r>
            <w:r>
              <w:rPr>
                <w:rFonts w:hint="eastAsia" w:ascii="等线" w:hAnsi="等线" w:cs="宋体"/>
                <w:color w:val="000000"/>
                <w:kern w:val="0"/>
                <w:lang w:val="en-US" w:eastAsia="zh-CN"/>
              </w:rPr>
              <w:t>对接</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11F32E40">
            <w:pPr>
              <w:widowControl/>
              <w:rPr>
                <w:rFonts w:hint="eastAsia" w:ascii="等线" w:hAnsi="等线" w:cs="宋体"/>
                <w:color w:val="000000"/>
                <w:kern w:val="0"/>
                <w:lang w:val="en-US" w:eastAsia="zh-CN"/>
              </w:rPr>
            </w:pPr>
            <w:r>
              <w:rPr>
                <w:rFonts w:hint="eastAsia" w:ascii="等线" w:hAnsi="等线" w:cs="宋体"/>
                <w:color w:val="000000"/>
                <w:kern w:val="0"/>
              </w:rPr>
              <w:t>▲</w:t>
            </w:r>
            <w:r>
              <w:rPr>
                <w:rFonts w:hint="eastAsia" w:ascii="等线" w:hAnsi="等线" w:cs="宋体"/>
                <w:color w:val="000000"/>
                <w:kern w:val="0"/>
                <w:lang w:val="en-US" w:eastAsia="zh-CN"/>
              </w:rPr>
              <w:t>支持院内考试系统成绩自动回传至管理系统中。</w:t>
            </w:r>
          </w:p>
          <w:p w14:paraId="6F767FBA">
            <w:pPr>
              <w:widowControl/>
              <w:rPr>
                <w:rFonts w:hint="default" w:ascii="等线" w:hAnsi="等线" w:eastAsia="等线" w:cs="宋体"/>
                <w:color w:val="000000"/>
                <w:kern w:val="0"/>
                <w:lang w:val="en-US" w:eastAsia="zh-CN"/>
              </w:rPr>
            </w:pPr>
            <w:r>
              <w:rPr>
                <w:rFonts w:hint="eastAsia" w:ascii="等线" w:hAnsi="等线" w:cs="宋体"/>
                <w:color w:val="000000"/>
                <w:kern w:val="0"/>
              </w:rPr>
              <w:t>支持</w:t>
            </w:r>
            <w:r>
              <w:rPr>
                <w:rFonts w:hint="eastAsia" w:ascii="等线" w:hAnsi="等线" w:cs="宋体"/>
                <w:color w:val="000000"/>
                <w:kern w:val="0"/>
                <w:lang w:val="en-US" w:eastAsia="zh-CN"/>
              </w:rPr>
              <w:t>轮转过程数据对接考试系统中，创建考试时批量添加轮转学员信息。</w:t>
            </w:r>
          </w:p>
        </w:tc>
      </w:tr>
      <w:tr w14:paraId="45222E3A">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00F6FAED">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5F7B1B6">
            <w:pPr>
              <w:widowControl/>
              <w:jc w:val="center"/>
              <w:rPr>
                <w:rFonts w:hint="default" w:ascii="等线" w:hAnsi="等线" w:eastAsia="等线" w:cs="宋体"/>
                <w:color w:val="000000"/>
                <w:kern w:val="0"/>
                <w:lang w:val="en-US" w:eastAsia="zh-CN"/>
              </w:rPr>
            </w:pPr>
            <w:r>
              <w:rPr>
                <w:rFonts w:hint="eastAsia" w:ascii="等线" w:hAnsi="等线" w:cs="宋体"/>
                <w:color w:val="000000"/>
                <w:kern w:val="0"/>
                <w:lang w:val="en-US" w:eastAsia="zh-CN"/>
              </w:rPr>
              <w:t>数据上报</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381B6819">
            <w:pPr>
              <w:widowControl/>
              <w:rPr>
                <w:rFonts w:ascii="等线" w:hAnsi="等线" w:cs="宋体"/>
                <w:color w:val="000000"/>
                <w:kern w:val="0"/>
              </w:rPr>
            </w:pPr>
            <w:r>
              <w:rPr>
                <w:rFonts w:hint="eastAsia" w:ascii="等线" w:hAnsi="等线" w:cs="宋体"/>
                <w:color w:val="000000"/>
                <w:kern w:val="0"/>
              </w:rPr>
              <w:t>▲支持数据直接上报，减少学员需多次填写电子轮转手册（登记手册）并上报的工作量。</w:t>
            </w:r>
          </w:p>
        </w:tc>
      </w:tr>
      <w:tr w14:paraId="2B819980">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585470C7">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3615C404">
            <w:pPr>
              <w:widowControl/>
              <w:jc w:val="center"/>
              <w:rPr>
                <w:rFonts w:hint="default" w:ascii="等线" w:hAnsi="等线" w:eastAsia="等线" w:cs="宋体"/>
                <w:color w:val="000000"/>
                <w:kern w:val="0"/>
                <w:lang w:val="en-US" w:eastAsia="zh-CN"/>
              </w:rPr>
            </w:pPr>
            <w:r>
              <w:rPr>
                <w:rFonts w:hint="eastAsia" w:ascii="等线" w:hAnsi="等线" w:cs="宋体"/>
                <w:color w:val="000000"/>
                <w:kern w:val="0"/>
                <w:lang w:val="en-US" w:eastAsia="zh-CN"/>
              </w:rPr>
              <w:t>评估数据对接</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5A9FA07F">
            <w:pPr>
              <w:widowControl/>
              <w:rPr>
                <w:rFonts w:hint="eastAsia" w:ascii="等线" w:hAnsi="等线" w:cs="宋体"/>
                <w:color w:val="000000"/>
                <w:kern w:val="0"/>
                <w:lang w:val="en-US" w:eastAsia="zh-CN"/>
              </w:rPr>
            </w:pPr>
            <w:r>
              <w:rPr>
                <w:rFonts w:hint="eastAsia" w:ascii="等线" w:hAnsi="等线" w:cs="宋体"/>
                <w:color w:val="000000"/>
                <w:kern w:val="0"/>
              </w:rPr>
              <w:t>▲支持</w:t>
            </w:r>
            <w:r>
              <w:rPr>
                <w:rFonts w:hint="eastAsia" w:ascii="等线" w:hAnsi="等线" w:cs="宋体"/>
                <w:color w:val="000000"/>
                <w:kern w:val="0"/>
                <w:lang w:val="en-US" w:eastAsia="zh-CN"/>
              </w:rPr>
              <w:t>轮转过程数据对接评估系统中，实现评估系统创建时自动同步评估匹配数据，如科室、带教关系等。</w:t>
            </w:r>
          </w:p>
          <w:p w14:paraId="74963B0A">
            <w:pPr>
              <w:widowControl/>
              <w:rPr>
                <w:rFonts w:hint="default" w:ascii="等线" w:hAnsi="等线" w:cs="宋体"/>
                <w:color w:val="000000"/>
                <w:kern w:val="0"/>
                <w:lang w:val="en-US" w:eastAsia="zh-CN"/>
              </w:rPr>
            </w:pPr>
            <w:r>
              <w:rPr>
                <w:rFonts w:hint="eastAsia" w:ascii="等线" w:hAnsi="等线" w:cs="宋体"/>
                <w:color w:val="000000"/>
                <w:kern w:val="0"/>
                <w:lang w:val="en-US" w:eastAsia="zh-CN"/>
              </w:rPr>
              <w:t>支持院内评估系统成绩自动回传至管理系统中。</w:t>
            </w:r>
          </w:p>
        </w:tc>
      </w:tr>
      <w:tr w14:paraId="4FA9EA97">
        <w:tblPrEx>
          <w:tblCellMar>
            <w:top w:w="0" w:type="dxa"/>
            <w:left w:w="0" w:type="dxa"/>
            <w:bottom w:w="0" w:type="dxa"/>
            <w:right w:w="0" w:type="dxa"/>
          </w:tblCellMar>
        </w:tblPrEx>
        <w:trPr>
          <w:trHeight w:val="315" w:hRule="atLeast"/>
        </w:trPr>
        <w:tc>
          <w:tcPr>
            <w:tcW w:w="1129" w:type="dxa"/>
            <w:vMerge w:val="restart"/>
            <w:tcBorders>
              <w:top w:val="single" w:color="000000" w:sz="4" w:space="0"/>
              <w:left w:val="single" w:color="000000" w:sz="4" w:space="0"/>
              <w:right w:val="single" w:color="000000" w:sz="4" w:space="0"/>
            </w:tcBorders>
            <w:tcMar>
              <w:top w:w="30" w:type="dxa"/>
              <w:left w:w="45" w:type="dxa"/>
              <w:bottom w:w="30" w:type="dxa"/>
              <w:right w:w="45" w:type="dxa"/>
            </w:tcMar>
            <w:vAlign w:val="center"/>
          </w:tcPr>
          <w:p w14:paraId="11056F62">
            <w:pPr>
              <w:widowControl/>
              <w:jc w:val="center"/>
              <w:rPr>
                <w:rFonts w:ascii="等线" w:hAnsi="等线" w:cs="宋体"/>
                <w:color w:val="000000"/>
                <w:kern w:val="0"/>
              </w:rPr>
            </w:pPr>
            <w:r>
              <w:rPr>
                <w:rFonts w:hint="eastAsia" w:ascii="等线" w:hAnsi="等线" w:cs="宋体"/>
                <w:color w:val="000000"/>
                <w:kern w:val="0"/>
              </w:rPr>
              <w:t>教学</w:t>
            </w:r>
          </w:p>
          <w:p w14:paraId="441FABFB">
            <w:pPr>
              <w:widowControl/>
              <w:jc w:val="center"/>
              <w:rPr>
                <w:rFonts w:ascii="等线" w:hAnsi="等线" w:cs="宋体"/>
                <w:color w:val="000000"/>
                <w:kern w:val="0"/>
              </w:rPr>
            </w:pPr>
            <w:r>
              <w:rPr>
                <w:rFonts w:hint="eastAsia" w:ascii="等线" w:hAnsi="等线" w:cs="宋体"/>
                <w:color w:val="000000"/>
                <w:kern w:val="0"/>
              </w:rPr>
              <w:t>活动</w:t>
            </w:r>
          </w:p>
          <w:p w14:paraId="2C61FE5A">
            <w:pPr>
              <w:widowControl/>
              <w:jc w:val="center"/>
              <w:rPr>
                <w:rFonts w:hint="eastAsia" w:ascii="等线" w:hAnsi="等线" w:cs="宋体"/>
                <w:color w:val="000000"/>
                <w:kern w:val="0"/>
              </w:rPr>
            </w:pPr>
            <w:r>
              <w:rPr>
                <w:rFonts w:hint="eastAsia" w:ascii="等线" w:hAnsi="等线" w:cs="宋体"/>
                <w:color w:val="000000"/>
                <w:kern w:val="0"/>
              </w:rPr>
              <w:t>管理</w:t>
            </w: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261F8AC8">
            <w:pPr>
              <w:widowControl/>
              <w:jc w:val="center"/>
              <w:rPr>
                <w:rFonts w:hint="default" w:ascii="等线" w:hAnsi="等线" w:eastAsia="等线" w:cs="宋体"/>
                <w:color w:val="000000"/>
                <w:kern w:val="0"/>
                <w:lang w:val="en-US" w:eastAsia="zh-CN"/>
              </w:rPr>
            </w:pPr>
            <w:r>
              <w:rPr>
                <w:rFonts w:hint="eastAsia" w:ascii="等线" w:hAnsi="等线" w:cs="宋体"/>
                <w:color w:val="000000"/>
                <w:kern w:val="0"/>
                <w:lang w:val="en-US" w:eastAsia="zh-CN"/>
              </w:rPr>
              <w:t>教学活动级别</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3DE1960A">
            <w:pPr>
              <w:widowControl/>
              <w:rPr>
                <w:rFonts w:hint="eastAsia" w:ascii="等线" w:hAnsi="等线" w:cs="宋体"/>
                <w:color w:val="000000"/>
                <w:kern w:val="0"/>
              </w:rPr>
            </w:pPr>
            <w:r>
              <w:rPr>
                <w:rFonts w:hint="eastAsia" w:ascii="等线" w:hAnsi="等线" w:cs="宋体"/>
                <w:color w:val="000000"/>
                <w:kern w:val="0"/>
              </w:rPr>
              <w:t>支持定义教学活动级别，支持科室级、基地级、全院级等多种教学活动级别。</w:t>
            </w:r>
          </w:p>
        </w:tc>
      </w:tr>
      <w:tr w14:paraId="4E2FDB14">
        <w:tblPrEx>
          <w:tblCellMar>
            <w:top w:w="0" w:type="dxa"/>
            <w:left w:w="0" w:type="dxa"/>
            <w:bottom w:w="0" w:type="dxa"/>
            <w:right w:w="0" w:type="dxa"/>
          </w:tblCellMar>
        </w:tblPrEx>
        <w:trPr>
          <w:trHeight w:val="315" w:hRule="atLeast"/>
        </w:trPr>
        <w:tc>
          <w:tcPr>
            <w:tcW w:w="1129" w:type="dxa"/>
            <w:vMerge w:val="continue"/>
            <w:tcBorders>
              <w:left w:val="single" w:color="000000" w:sz="4" w:space="0"/>
              <w:right w:val="single" w:color="000000" w:sz="4" w:space="0"/>
            </w:tcBorders>
            <w:tcMar>
              <w:top w:w="30" w:type="dxa"/>
              <w:left w:w="45" w:type="dxa"/>
              <w:bottom w:w="30" w:type="dxa"/>
              <w:right w:w="45" w:type="dxa"/>
            </w:tcMar>
            <w:vAlign w:val="center"/>
          </w:tcPr>
          <w:p w14:paraId="15E84AA0">
            <w:pPr>
              <w:widowControl/>
              <w:jc w:val="center"/>
              <w:rPr>
                <w:rFonts w:hint="eastAsia"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2721B086">
            <w:pPr>
              <w:widowControl/>
              <w:jc w:val="center"/>
              <w:rPr>
                <w:rFonts w:hint="eastAsia" w:ascii="等线" w:hAnsi="等线" w:cs="宋体"/>
                <w:color w:val="000000"/>
                <w:kern w:val="0"/>
              </w:rPr>
            </w:pPr>
            <w:r>
              <w:rPr>
                <w:rFonts w:hint="eastAsia" w:ascii="等线" w:hAnsi="等线" w:cs="宋体"/>
                <w:color w:val="000000"/>
                <w:kern w:val="0"/>
              </w:rPr>
              <w:t>教学活动类别</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19ED1E74">
            <w:pPr>
              <w:widowControl/>
              <w:rPr>
                <w:rFonts w:hint="eastAsia" w:ascii="宋体" w:hAnsi="宋体" w:eastAsia="宋体" w:cs="宋体"/>
                <w:color w:val="000000"/>
                <w:kern w:val="0"/>
              </w:rPr>
            </w:pPr>
            <w:r>
              <w:rPr>
                <w:rFonts w:hint="eastAsia" w:ascii="等线" w:hAnsi="等线" w:cs="宋体"/>
                <w:color w:val="000000"/>
                <w:kern w:val="0"/>
              </w:rPr>
              <w:t>教学活动类别可配置，支持定义教学活动级别，支持配置病例讨论、教学查房、小讲课等不同教学活动类别各自的参数，支持自定义教学活动类别对应为国家标准教学活动类别。</w:t>
            </w:r>
          </w:p>
        </w:tc>
      </w:tr>
      <w:tr w14:paraId="4CA8C523">
        <w:tblPrEx>
          <w:tblCellMar>
            <w:top w:w="0" w:type="dxa"/>
            <w:left w:w="0" w:type="dxa"/>
            <w:bottom w:w="0" w:type="dxa"/>
            <w:right w:w="0" w:type="dxa"/>
          </w:tblCellMar>
        </w:tblPrEx>
        <w:trPr>
          <w:trHeight w:val="315" w:hRule="atLeast"/>
        </w:trPr>
        <w:tc>
          <w:tcPr>
            <w:tcW w:w="1129" w:type="dxa"/>
            <w:vMerge w:val="continue"/>
            <w:tcBorders>
              <w:left w:val="single" w:color="000000" w:sz="4" w:space="0"/>
              <w:right w:val="single" w:color="000000" w:sz="4" w:space="0"/>
            </w:tcBorders>
            <w:vAlign w:val="center"/>
          </w:tcPr>
          <w:p w14:paraId="1DE72AB8">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1751F895">
            <w:pPr>
              <w:widowControl/>
              <w:jc w:val="center"/>
              <w:rPr>
                <w:rFonts w:hint="eastAsia" w:ascii="等线" w:hAnsi="等线" w:cs="宋体"/>
                <w:color w:val="000000"/>
                <w:kern w:val="0"/>
              </w:rPr>
            </w:pPr>
            <w:r>
              <w:rPr>
                <w:rFonts w:hint="eastAsia" w:ascii="等线" w:hAnsi="等线" w:cs="宋体"/>
                <w:color w:val="000000"/>
                <w:kern w:val="0"/>
              </w:rPr>
              <w:t>教学活动达标计算</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4316EFD4">
            <w:pPr>
              <w:widowControl/>
              <w:rPr>
                <w:rFonts w:ascii="等线" w:hAnsi="等线" w:cs="宋体"/>
                <w:color w:val="000000"/>
                <w:kern w:val="0"/>
              </w:rPr>
            </w:pPr>
            <w:r>
              <w:rPr>
                <w:rFonts w:hint="eastAsia" w:ascii="等线" w:hAnsi="等线" w:cs="宋体"/>
                <w:color w:val="000000"/>
                <w:kern w:val="0"/>
                <w:lang w:eastAsia="zh-CN"/>
              </w:rPr>
              <w:t>▲</w:t>
            </w:r>
            <w:r>
              <w:rPr>
                <w:rFonts w:hint="eastAsia" w:ascii="等线" w:hAnsi="等线" w:cs="宋体"/>
                <w:color w:val="000000"/>
                <w:kern w:val="0"/>
              </w:rPr>
              <w:t>支持按教学活动类别配合不同的达标计算因子，自动计算达标。达标计算因子至少应包括签到率要求、现场照片数量要求、测评率要求等。达标教学活动展示时能与普通教学活动有明显区别，引导教学实施部门踊跃举办教学活动。</w:t>
            </w:r>
          </w:p>
        </w:tc>
      </w:tr>
      <w:tr w14:paraId="18805BB4">
        <w:tblPrEx>
          <w:tblCellMar>
            <w:top w:w="0" w:type="dxa"/>
            <w:left w:w="0" w:type="dxa"/>
            <w:bottom w:w="0" w:type="dxa"/>
            <w:right w:w="0" w:type="dxa"/>
          </w:tblCellMar>
        </w:tblPrEx>
        <w:trPr>
          <w:trHeight w:val="315" w:hRule="atLeast"/>
        </w:trPr>
        <w:tc>
          <w:tcPr>
            <w:tcW w:w="1129" w:type="dxa"/>
            <w:vMerge w:val="continue"/>
            <w:tcBorders>
              <w:left w:val="single" w:color="000000" w:sz="4" w:space="0"/>
              <w:right w:val="single" w:color="000000" w:sz="4" w:space="0"/>
            </w:tcBorders>
            <w:vAlign w:val="center"/>
          </w:tcPr>
          <w:p w14:paraId="7C24B924">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6CA468A5">
            <w:pPr>
              <w:widowControl/>
              <w:jc w:val="center"/>
              <w:rPr>
                <w:rFonts w:hint="eastAsia" w:ascii="等线" w:hAnsi="等线" w:cs="宋体"/>
                <w:color w:val="000000"/>
                <w:kern w:val="0"/>
              </w:rPr>
            </w:pPr>
            <w:r>
              <w:rPr>
                <w:rFonts w:hint="eastAsia" w:ascii="等线" w:hAnsi="等线" w:cs="宋体"/>
                <w:color w:val="000000"/>
                <w:kern w:val="0"/>
              </w:rPr>
              <w:t>教学活动公示、互动</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53998DBC">
            <w:pPr>
              <w:widowControl/>
              <w:rPr>
                <w:rFonts w:ascii="等线" w:hAnsi="等线" w:cs="宋体"/>
                <w:color w:val="000000"/>
                <w:kern w:val="0"/>
              </w:rPr>
            </w:pPr>
            <w:r>
              <w:rPr>
                <w:rFonts w:hint="eastAsia" w:ascii="等线" w:hAnsi="等线" w:cs="宋体"/>
                <w:color w:val="000000"/>
                <w:kern w:val="0"/>
              </w:rPr>
              <w:t>▲支持全院公示标杆教学活动，并支持对公示活动进行留言及互动。</w:t>
            </w:r>
          </w:p>
        </w:tc>
      </w:tr>
      <w:tr w14:paraId="3D33142B">
        <w:tblPrEx>
          <w:tblCellMar>
            <w:top w:w="0" w:type="dxa"/>
            <w:left w:w="0" w:type="dxa"/>
            <w:bottom w:w="0" w:type="dxa"/>
            <w:right w:w="0" w:type="dxa"/>
          </w:tblCellMar>
        </w:tblPrEx>
        <w:trPr>
          <w:trHeight w:val="315" w:hRule="atLeast"/>
        </w:trPr>
        <w:tc>
          <w:tcPr>
            <w:tcW w:w="1129" w:type="dxa"/>
            <w:vMerge w:val="continue"/>
            <w:tcBorders>
              <w:left w:val="single" w:color="000000" w:sz="4" w:space="0"/>
              <w:right w:val="single" w:color="000000" w:sz="4" w:space="0"/>
            </w:tcBorders>
            <w:vAlign w:val="center"/>
          </w:tcPr>
          <w:p w14:paraId="2E0A04C6">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23D6AD81">
            <w:pPr>
              <w:widowControl/>
              <w:jc w:val="center"/>
              <w:rPr>
                <w:rFonts w:hint="eastAsia" w:ascii="等线" w:hAnsi="等线" w:cs="宋体"/>
                <w:color w:val="000000"/>
                <w:kern w:val="0"/>
              </w:rPr>
            </w:pPr>
            <w:r>
              <w:rPr>
                <w:rFonts w:hint="eastAsia" w:ascii="等线" w:hAnsi="等线" w:cs="宋体"/>
                <w:color w:val="000000"/>
                <w:kern w:val="0"/>
              </w:rPr>
              <w:t>活动人员管理</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3C5B5C8C">
            <w:pPr>
              <w:widowControl/>
              <w:rPr>
                <w:rFonts w:ascii="等线" w:hAnsi="等线" w:cs="宋体"/>
                <w:color w:val="000000"/>
                <w:kern w:val="0"/>
              </w:rPr>
            </w:pPr>
            <w:r>
              <w:rPr>
                <w:rFonts w:hint="eastAsia" w:ascii="等线" w:hAnsi="等线" w:cs="宋体"/>
                <w:color w:val="000000"/>
                <w:kern w:val="0"/>
              </w:rPr>
              <w:t>根据创建活动时选择的科室、专业基地、科室组自动筛选教学活动的参加人员，并且生成签到表。</w:t>
            </w:r>
            <w:r>
              <w:rPr>
                <w:rFonts w:hint="eastAsia" w:ascii="等线" w:hAnsi="等线" w:cs="宋体"/>
                <w:color w:val="000000"/>
                <w:kern w:val="0"/>
                <w:lang w:val="en-US" w:eastAsia="zh-CN"/>
              </w:rPr>
              <w:t>支持一键加人，且支持单独选人。</w:t>
            </w:r>
          </w:p>
        </w:tc>
      </w:tr>
      <w:tr w14:paraId="238C2C0C">
        <w:tblPrEx>
          <w:tblCellMar>
            <w:top w:w="0" w:type="dxa"/>
            <w:left w:w="0" w:type="dxa"/>
            <w:bottom w:w="0" w:type="dxa"/>
            <w:right w:w="0" w:type="dxa"/>
          </w:tblCellMar>
        </w:tblPrEx>
        <w:trPr>
          <w:trHeight w:val="315" w:hRule="atLeast"/>
        </w:trPr>
        <w:tc>
          <w:tcPr>
            <w:tcW w:w="1129" w:type="dxa"/>
            <w:vMerge w:val="continue"/>
            <w:tcBorders>
              <w:left w:val="single" w:color="000000" w:sz="4" w:space="0"/>
              <w:right w:val="single" w:color="000000" w:sz="4" w:space="0"/>
            </w:tcBorders>
            <w:vAlign w:val="center"/>
          </w:tcPr>
          <w:p w14:paraId="6480F3EA">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6EB59DC8">
            <w:pPr>
              <w:widowControl/>
              <w:jc w:val="center"/>
              <w:rPr>
                <w:rFonts w:hint="eastAsia" w:ascii="等线" w:hAnsi="等线" w:cs="宋体"/>
                <w:color w:val="000000"/>
                <w:kern w:val="0"/>
              </w:rPr>
            </w:pPr>
            <w:r>
              <w:rPr>
                <w:rFonts w:hint="eastAsia" w:ascii="等线" w:hAnsi="等线" w:cs="宋体"/>
                <w:color w:val="000000"/>
                <w:kern w:val="0"/>
              </w:rPr>
              <w:t>活动通知</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0C7B93CB">
            <w:pPr>
              <w:widowControl/>
              <w:rPr>
                <w:rFonts w:ascii="等线" w:hAnsi="等线" w:cs="宋体"/>
                <w:color w:val="000000"/>
                <w:kern w:val="0"/>
              </w:rPr>
            </w:pPr>
            <w:r>
              <w:rPr>
                <w:rFonts w:hint="eastAsia" w:ascii="等线" w:hAnsi="等线" w:cs="宋体"/>
                <w:color w:val="000000"/>
                <w:kern w:val="0"/>
              </w:rPr>
              <w:t>创建教学活动以后，自动发送短信。</w:t>
            </w:r>
          </w:p>
        </w:tc>
      </w:tr>
      <w:tr w14:paraId="5BC6C1D3">
        <w:tblPrEx>
          <w:tblCellMar>
            <w:top w:w="0" w:type="dxa"/>
            <w:left w:w="0" w:type="dxa"/>
            <w:bottom w:w="0" w:type="dxa"/>
            <w:right w:w="0" w:type="dxa"/>
          </w:tblCellMar>
        </w:tblPrEx>
        <w:trPr>
          <w:trHeight w:val="315" w:hRule="atLeast"/>
        </w:trPr>
        <w:tc>
          <w:tcPr>
            <w:tcW w:w="1129" w:type="dxa"/>
            <w:vMerge w:val="continue"/>
            <w:tcBorders>
              <w:left w:val="single" w:color="000000" w:sz="4" w:space="0"/>
              <w:right w:val="single" w:color="000000" w:sz="4" w:space="0"/>
            </w:tcBorders>
            <w:vAlign w:val="center"/>
          </w:tcPr>
          <w:p w14:paraId="2278820B">
            <w:pPr>
              <w:widowControl/>
              <w:jc w:val="left"/>
              <w:rPr>
                <w:rFonts w:ascii="等线" w:hAnsi="等线" w:cs="宋体"/>
                <w:color w:val="000000"/>
                <w:kern w:val="0"/>
              </w:rPr>
            </w:pPr>
          </w:p>
        </w:tc>
        <w:tc>
          <w:tcPr>
            <w:tcW w:w="1134" w:type="dxa"/>
            <w:vMerge w:val="restart"/>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716B8BFF">
            <w:pPr>
              <w:widowControl/>
              <w:jc w:val="center"/>
              <w:rPr>
                <w:rFonts w:hint="eastAsia" w:ascii="等线" w:hAnsi="等线" w:cs="宋体"/>
                <w:color w:val="000000"/>
                <w:kern w:val="0"/>
              </w:rPr>
            </w:pPr>
            <w:r>
              <w:rPr>
                <w:rFonts w:hint="eastAsia" w:ascii="等线" w:hAnsi="等线" w:cs="宋体"/>
                <w:color w:val="000000"/>
                <w:kern w:val="0"/>
              </w:rPr>
              <w:t>活动日历、周历、月历</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25CEF61D">
            <w:pPr>
              <w:widowControl/>
              <w:rPr>
                <w:rFonts w:ascii="等线" w:hAnsi="等线" w:cs="宋体"/>
                <w:color w:val="000000"/>
                <w:kern w:val="0"/>
              </w:rPr>
            </w:pPr>
            <w:r>
              <w:rPr>
                <w:rFonts w:hint="eastAsia" w:ascii="等线" w:hAnsi="等线" w:cs="宋体"/>
                <w:color w:val="000000"/>
                <w:kern w:val="0"/>
              </w:rPr>
              <w:t>支持以天、周结构展示当日、当周的教学活动，并实时更新教学活动开展状态。</w:t>
            </w:r>
          </w:p>
        </w:tc>
      </w:tr>
      <w:tr w14:paraId="453FFB18">
        <w:tblPrEx>
          <w:tblCellMar>
            <w:top w:w="0" w:type="dxa"/>
            <w:left w:w="0" w:type="dxa"/>
            <w:bottom w:w="0" w:type="dxa"/>
            <w:right w:w="0" w:type="dxa"/>
          </w:tblCellMar>
        </w:tblPrEx>
        <w:trPr>
          <w:trHeight w:val="315" w:hRule="atLeast"/>
        </w:trPr>
        <w:tc>
          <w:tcPr>
            <w:tcW w:w="1129" w:type="dxa"/>
            <w:vMerge w:val="continue"/>
            <w:tcBorders>
              <w:left w:val="single" w:color="000000" w:sz="4" w:space="0"/>
              <w:right w:val="single" w:color="000000" w:sz="4" w:space="0"/>
            </w:tcBorders>
            <w:vAlign w:val="center"/>
          </w:tcPr>
          <w:p w14:paraId="7CF7C5A7">
            <w:pPr>
              <w:widowControl/>
              <w:jc w:val="left"/>
              <w:rPr>
                <w:rFonts w:ascii="等线" w:hAnsi="等线" w:cs="宋体"/>
                <w:color w:val="000000"/>
                <w:kern w:val="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3217C00">
            <w:pPr>
              <w:widowControl/>
              <w:jc w:val="center"/>
              <w:rPr>
                <w:rFonts w:ascii="等线" w:hAnsi="等线" w:cs="宋体"/>
                <w:color w:val="000000"/>
                <w:kern w:val="0"/>
              </w:rPr>
            </w:pP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7023C682">
            <w:pPr>
              <w:widowControl/>
              <w:rPr>
                <w:rFonts w:ascii="等线" w:hAnsi="等线" w:cs="宋体"/>
                <w:color w:val="000000"/>
                <w:kern w:val="0"/>
              </w:rPr>
            </w:pPr>
            <w:r>
              <w:rPr>
                <w:rFonts w:hint="eastAsia" w:ascii="等线" w:hAnsi="等线" w:cs="宋体"/>
                <w:color w:val="000000"/>
                <w:kern w:val="0"/>
              </w:rPr>
              <w:t>支持按月显示我需要参加的教学活动。</w:t>
            </w:r>
          </w:p>
        </w:tc>
      </w:tr>
      <w:tr w14:paraId="010C4051">
        <w:tblPrEx>
          <w:tblCellMar>
            <w:top w:w="0" w:type="dxa"/>
            <w:left w:w="0" w:type="dxa"/>
            <w:bottom w:w="0" w:type="dxa"/>
            <w:right w:w="0" w:type="dxa"/>
          </w:tblCellMar>
        </w:tblPrEx>
        <w:trPr>
          <w:trHeight w:val="315" w:hRule="atLeast"/>
        </w:trPr>
        <w:tc>
          <w:tcPr>
            <w:tcW w:w="1129" w:type="dxa"/>
            <w:vMerge w:val="continue"/>
            <w:tcBorders>
              <w:left w:val="single" w:color="000000" w:sz="4" w:space="0"/>
              <w:right w:val="single" w:color="000000" w:sz="4" w:space="0"/>
            </w:tcBorders>
            <w:vAlign w:val="center"/>
          </w:tcPr>
          <w:p w14:paraId="7BCDE602">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22F45E29">
            <w:pPr>
              <w:widowControl/>
              <w:jc w:val="center"/>
              <w:rPr>
                <w:rFonts w:hint="default" w:ascii="等线" w:hAnsi="等线" w:eastAsia="等线" w:cs="宋体"/>
                <w:color w:val="000000"/>
                <w:kern w:val="0"/>
                <w:lang w:val="en-US" w:eastAsia="zh-CN"/>
              </w:rPr>
            </w:pPr>
            <w:r>
              <w:rPr>
                <w:rFonts w:hint="eastAsia" w:ascii="等线" w:hAnsi="等线" w:cs="宋体"/>
                <w:color w:val="000000"/>
                <w:kern w:val="0"/>
                <w:lang w:val="en-US" w:eastAsia="zh-CN"/>
              </w:rPr>
              <w:t>二维码生成</w:t>
            </w:r>
          </w:p>
        </w:tc>
        <w:tc>
          <w:tcPr>
            <w:tcW w:w="609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76E1034F">
            <w:pPr>
              <w:widowControl/>
              <w:rPr>
                <w:rFonts w:hint="eastAsia" w:ascii="等线" w:hAnsi="等线" w:cs="宋体"/>
                <w:color w:val="000000"/>
                <w:kern w:val="0"/>
              </w:rPr>
            </w:pPr>
            <w:r>
              <w:rPr>
                <w:rFonts w:hint="eastAsia" w:ascii="等线" w:hAnsi="等线" w:cs="宋体"/>
                <w:color w:val="000000"/>
                <w:kern w:val="0"/>
              </w:rPr>
              <w:t>支持动态二维码/静态二维码2种二维码生成方式，实现防伪及防止非现场扫码签到。</w:t>
            </w:r>
          </w:p>
        </w:tc>
      </w:tr>
      <w:tr w14:paraId="5C51A419">
        <w:tblPrEx>
          <w:tblCellMar>
            <w:top w:w="0" w:type="dxa"/>
            <w:left w:w="0" w:type="dxa"/>
            <w:bottom w:w="0" w:type="dxa"/>
            <w:right w:w="0" w:type="dxa"/>
          </w:tblCellMar>
        </w:tblPrEx>
        <w:trPr>
          <w:trHeight w:val="315" w:hRule="atLeast"/>
        </w:trPr>
        <w:tc>
          <w:tcPr>
            <w:tcW w:w="1129" w:type="dxa"/>
            <w:vMerge w:val="continue"/>
            <w:tcBorders>
              <w:left w:val="single" w:color="000000" w:sz="4" w:space="0"/>
              <w:right w:val="single" w:color="000000" w:sz="4" w:space="0"/>
            </w:tcBorders>
            <w:vAlign w:val="center"/>
          </w:tcPr>
          <w:p w14:paraId="572F5837">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1F5EB42E">
            <w:pPr>
              <w:widowControl/>
              <w:jc w:val="center"/>
              <w:rPr>
                <w:rFonts w:hint="eastAsia" w:ascii="等线" w:hAnsi="等线" w:cs="宋体"/>
                <w:color w:val="000000"/>
                <w:kern w:val="0"/>
              </w:rPr>
            </w:pPr>
            <w:r>
              <w:rPr>
                <w:rFonts w:hint="eastAsia" w:ascii="等线" w:hAnsi="等线" w:cs="宋体"/>
                <w:color w:val="000000"/>
                <w:kern w:val="0"/>
              </w:rPr>
              <w:t>二维码签到</w:t>
            </w:r>
          </w:p>
        </w:tc>
        <w:tc>
          <w:tcPr>
            <w:tcW w:w="609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2C140CD9">
            <w:pPr>
              <w:widowControl/>
              <w:rPr>
                <w:rFonts w:ascii="等线" w:hAnsi="等线" w:cs="宋体"/>
                <w:color w:val="000000"/>
                <w:kern w:val="0"/>
              </w:rPr>
            </w:pPr>
            <w:r>
              <w:rPr>
                <w:rFonts w:hint="eastAsia" w:ascii="等线" w:hAnsi="等线" w:cs="宋体"/>
                <w:color w:val="000000"/>
                <w:kern w:val="0"/>
              </w:rPr>
              <w:t>支持展示动态二维码或静态二维码，二维码展示页面可实时展示当前所有签到、签退、请假的人员名单。支持使用手机扫码签到。支持补签到二维码展示，用于补签到签退。支持控制是否允许临时人员签到的开关。</w:t>
            </w:r>
          </w:p>
        </w:tc>
      </w:tr>
      <w:tr w14:paraId="3C55A3FA">
        <w:tblPrEx>
          <w:tblCellMar>
            <w:top w:w="0" w:type="dxa"/>
            <w:left w:w="0" w:type="dxa"/>
            <w:bottom w:w="0" w:type="dxa"/>
            <w:right w:w="0" w:type="dxa"/>
          </w:tblCellMar>
        </w:tblPrEx>
        <w:trPr>
          <w:trHeight w:val="315" w:hRule="atLeast"/>
        </w:trPr>
        <w:tc>
          <w:tcPr>
            <w:tcW w:w="1129" w:type="dxa"/>
            <w:vMerge w:val="continue"/>
            <w:tcBorders>
              <w:left w:val="single" w:color="000000" w:sz="4" w:space="0"/>
              <w:right w:val="single" w:color="000000" w:sz="4" w:space="0"/>
            </w:tcBorders>
            <w:vAlign w:val="center"/>
          </w:tcPr>
          <w:p w14:paraId="6D7E79B7">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339D93C4">
            <w:pPr>
              <w:widowControl/>
              <w:jc w:val="center"/>
              <w:rPr>
                <w:rFonts w:hint="eastAsia" w:ascii="等线" w:hAnsi="等线" w:cs="宋体"/>
                <w:color w:val="000000"/>
                <w:kern w:val="0"/>
              </w:rPr>
            </w:pPr>
            <w:r>
              <w:rPr>
                <w:rFonts w:hint="eastAsia" w:ascii="等线" w:hAnsi="等线" w:cs="宋体"/>
                <w:color w:val="000000"/>
                <w:kern w:val="0"/>
              </w:rPr>
              <w:t>活动报名</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67D0B1A7">
            <w:pPr>
              <w:widowControl/>
              <w:rPr>
                <w:rFonts w:ascii="等线" w:hAnsi="等线" w:cs="宋体"/>
                <w:color w:val="000000"/>
                <w:kern w:val="0"/>
              </w:rPr>
            </w:pPr>
            <w:r>
              <w:rPr>
                <w:rFonts w:hint="eastAsia" w:ascii="等线" w:hAnsi="等线" w:cs="宋体"/>
                <w:color w:val="000000"/>
                <w:kern w:val="0"/>
              </w:rPr>
              <w:t>对未在参会人员列表中的人员，允许活动报名。</w:t>
            </w:r>
          </w:p>
        </w:tc>
      </w:tr>
      <w:tr w14:paraId="0305D284">
        <w:tblPrEx>
          <w:tblCellMar>
            <w:top w:w="0" w:type="dxa"/>
            <w:left w:w="0" w:type="dxa"/>
            <w:bottom w:w="0" w:type="dxa"/>
            <w:right w:w="0" w:type="dxa"/>
          </w:tblCellMar>
        </w:tblPrEx>
        <w:trPr>
          <w:trHeight w:val="315" w:hRule="atLeast"/>
        </w:trPr>
        <w:tc>
          <w:tcPr>
            <w:tcW w:w="1129" w:type="dxa"/>
            <w:vMerge w:val="continue"/>
            <w:tcBorders>
              <w:left w:val="single" w:color="000000" w:sz="4" w:space="0"/>
              <w:right w:val="single" w:color="000000" w:sz="4" w:space="0"/>
            </w:tcBorders>
            <w:vAlign w:val="center"/>
          </w:tcPr>
          <w:p w14:paraId="0DDDE082">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565FDCA0">
            <w:pPr>
              <w:widowControl/>
              <w:jc w:val="center"/>
              <w:rPr>
                <w:rFonts w:hint="eastAsia" w:ascii="等线" w:hAnsi="等线" w:cs="宋体"/>
                <w:color w:val="000000"/>
                <w:kern w:val="0"/>
              </w:rPr>
            </w:pPr>
            <w:r>
              <w:rPr>
                <w:rFonts w:hint="eastAsia" w:ascii="等线" w:hAnsi="等线" w:cs="宋体"/>
                <w:color w:val="000000"/>
                <w:kern w:val="0"/>
              </w:rPr>
              <w:t>活动评分表管理</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1066C47A">
            <w:pPr>
              <w:widowControl/>
              <w:rPr>
                <w:rFonts w:ascii="等线" w:hAnsi="等线" w:cs="宋体"/>
                <w:color w:val="000000"/>
                <w:kern w:val="0"/>
              </w:rPr>
            </w:pPr>
            <w:r>
              <w:rPr>
                <w:rFonts w:hint="eastAsia" w:ascii="等线" w:hAnsi="等线" w:cs="宋体"/>
                <w:color w:val="000000"/>
                <w:kern w:val="0"/>
              </w:rPr>
              <w:t>可设置不同类型活动的评分表。可在教学活动创建时选择不同的评分表。</w:t>
            </w:r>
          </w:p>
        </w:tc>
      </w:tr>
      <w:tr w14:paraId="5725B57D">
        <w:tblPrEx>
          <w:tblCellMar>
            <w:top w:w="0" w:type="dxa"/>
            <w:left w:w="0" w:type="dxa"/>
            <w:bottom w:w="0" w:type="dxa"/>
            <w:right w:w="0" w:type="dxa"/>
          </w:tblCellMar>
        </w:tblPrEx>
        <w:trPr>
          <w:trHeight w:val="315" w:hRule="atLeast"/>
        </w:trPr>
        <w:tc>
          <w:tcPr>
            <w:tcW w:w="1129" w:type="dxa"/>
            <w:vMerge w:val="continue"/>
            <w:tcBorders>
              <w:left w:val="single" w:color="000000" w:sz="4" w:space="0"/>
              <w:right w:val="single" w:color="000000" w:sz="4" w:space="0"/>
            </w:tcBorders>
            <w:vAlign w:val="center"/>
          </w:tcPr>
          <w:p w14:paraId="220203B7">
            <w:pPr>
              <w:widowControl/>
              <w:jc w:val="left"/>
              <w:rPr>
                <w:rFonts w:ascii="等线" w:hAnsi="等线" w:cs="宋体"/>
                <w:color w:val="000000"/>
                <w:kern w:val="0"/>
              </w:rPr>
            </w:pPr>
          </w:p>
        </w:tc>
        <w:tc>
          <w:tcPr>
            <w:tcW w:w="1134" w:type="dxa"/>
            <w:vMerge w:val="restart"/>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23702D18">
            <w:pPr>
              <w:widowControl/>
              <w:jc w:val="center"/>
              <w:rPr>
                <w:rFonts w:hint="eastAsia" w:ascii="等线" w:hAnsi="等线" w:cs="宋体"/>
                <w:color w:val="000000"/>
                <w:kern w:val="0"/>
              </w:rPr>
            </w:pPr>
            <w:r>
              <w:rPr>
                <w:rFonts w:hint="eastAsia" w:ascii="等线" w:hAnsi="等线" w:cs="宋体"/>
                <w:color w:val="000000"/>
                <w:kern w:val="0"/>
              </w:rPr>
              <w:t>课件管理</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4D293199">
            <w:pPr>
              <w:widowControl/>
              <w:rPr>
                <w:rFonts w:ascii="等线" w:hAnsi="等线" w:cs="宋体"/>
                <w:color w:val="000000"/>
                <w:kern w:val="0"/>
              </w:rPr>
            </w:pPr>
            <w:r>
              <w:rPr>
                <w:rFonts w:hint="eastAsia" w:ascii="等线" w:hAnsi="等线" w:cs="宋体"/>
                <w:color w:val="000000"/>
                <w:kern w:val="0"/>
              </w:rPr>
              <w:t>允许上传PPT\WORD\PDF等常见格式的课件，课件可在手机端查看。</w:t>
            </w:r>
          </w:p>
        </w:tc>
      </w:tr>
      <w:tr w14:paraId="4D31568D">
        <w:tblPrEx>
          <w:tblCellMar>
            <w:top w:w="0" w:type="dxa"/>
            <w:left w:w="0" w:type="dxa"/>
            <w:bottom w:w="0" w:type="dxa"/>
            <w:right w:w="0" w:type="dxa"/>
          </w:tblCellMar>
        </w:tblPrEx>
        <w:trPr>
          <w:trHeight w:val="315" w:hRule="atLeast"/>
        </w:trPr>
        <w:tc>
          <w:tcPr>
            <w:tcW w:w="1129" w:type="dxa"/>
            <w:vMerge w:val="continue"/>
            <w:tcBorders>
              <w:left w:val="single" w:color="000000" w:sz="4" w:space="0"/>
              <w:right w:val="single" w:color="000000" w:sz="4" w:space="0"/>
            </w:tcBorders>
            <w:vAlign w:val="center"/>
          </w:tcPr>
          <w:p w14:paraId="6A0A18F6">
            <w:pPr>
              <w:widowControl/>
              <w:jc w:val="left"/>
              <w:rPr>
                <w:rFonts w:ascii="等线" w:hAnsi="等线" w:cs="宋体"/>
                <w:color w:val="000000"/>
                <w:kern w:val="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A6F0B67">
            <w:pPr>
              <w:widowControl/>
              <w:jc w:val="center"/>
              <w:rPr>
                <w:rFonts w:ascii="等线" w:hAnsi="等线" w:cs="宋体"/>
                <w:color w:val="000000"/>
                <w:kern w:val="0"/>
              </w:rPr>
            </w:pP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21CC5A9F">
            <w:pPr>
              <w:widowControl/>
              <w:rPr>
                <w:rFonts w:ascii="等线" w:hAnsi="等线" w:cs="宋体"/>
                <w:color w:val="000000"/>
                <w:kern w:val="0"/>
              </w:rPr>
            </w:pPr>
            <w:r>
              <w:rPr>
                <w:rFonts w:hint="eastAsia" w:ascii="等线" w:hAnsi="等线" w:cs="宋体"/>
                <w:color w:val="000000"/>
                <w:kern w:val="0"/>
              </w:rPr>
              <w:t>允许选择历史课件，无需再次或重复上传相同课件，提高创建教学活动的速度。</w:t>
            </w:r>
            <w:r>
              <w:rPr>
                <w:rFonts w:hint="eastAsia" w:ascii="等线" w:hAnsi="等线" w:cs="宋体"/>
                <w:color w:val="000000"/>
                <w:kern w:val="0"/>
                <w:lang w:val="en-US" w:eastAsia="zh-CN"/>
              </w:rPr>
              <w:t>支持只允许上传文档设置。</w:t>
            </w:r>
          </w:p>
        </w:tc>
      </w:tr>
      <w:tr w14:paraId="6786BE1D">
        <w:tblPrEx>
          <w:tblCellMar>
            <w:top w:w="0" w:type="dxa"/>
            <w:left w:w="0" w:type="dxa"/>
            <w:bottom w:w="0" w:type="dxa"/>
            <w:right w:w="0" w:type="dxa"/>
          </w:tblCellMar>
        </w:tblPrEx>
        <w:trPr>
          <w:trHeight w:val="315" w:hRule="atLeast"/>
        </w:trPr>
        <w:tc>
          <w:tcPr>
            <w:tcW w:w="1129" w:type="dxa"/>
            <w:vMerge w:val="continue"/>
            <w:tcBorders>
              <w:left w:val="single" w:color="000000" w:sz="4" w:space="0"/>
              <w:right w:val="single" w:color="000000" w:sz="4" w:space="0"/>
            </w:tcBorders>
            <w:vAlign w:val="center"/>
          </w:tcPr>
          <w:p w14:paraId="7B9AC7C7">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7C3F9995">
            <w:pPr>
              <w:widowControl/>
              <w:jc w:val="center"/>
              <w:rPr>
                <w:rFonts w:hint="eastAsia" w:ascii="等线" w:hAnsi="等线" w:cs="宋体"/>
                <w:color w:val="000000"/>
                <w:kern w:val="0"/>
              </w:rPr>
            </w:pPr>
            <w:r>
              <w:rPr>
                <w:rFonts w:hint="eastAsia" w:ascii="等线" w:hAnsi="等线" w:cs="宋体"/>
                <w:color w:val="000000"/>
                <w:kern w:val="0"/>
              </w:rPr>
              <w:t>课件查看</w:t>
            </w:r>
          </w:p>
        </w:tc>
        <w:tc>
          <w:tcPr>
            <w:tcW w:w="609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54F6F682">
            <w:pPr>
              <w:widowControl/>
              <w:rPr>
                <w:rFonts w:ascii="宋体" w:hAnsi="宋体" w:eastAsia="宋体" w:cs="宋体"/>
                <w:color w:val="000000"/>
                <w:kern w:val="0"/>
              </w:rPr>
            </w:pPr>
            <w:r>
              <w:rPr>
                <w:rFonts w:hint="eastAsia" w:ascii="等线" w:hAnsi="等线" w:cs="宋体"/>
                <w:color w:val="000000"/>
                <w:kern w:val="0"/>
              </w:rPr>
              <w:t>支持各类课件和教案直接在线预览，需支持PDF、Word、Excel、PPT文档的在线预览。支持显示课件教案教学活动参加人员是否已阅状态。</w:t>
            </w:r>
          </w:p>
        </w:tc>
      </w:tr>
      <w:tr w14:paraId="62E2BA5C">
        <w:tblPrEx>
          <w:tblCellMar>
            <w:top w:w="0" w:type="dxa"/>
            <w:left w:w="0" w:type="dxa"/>
            <w:bottom w:w="0" w:type="dxa"/>
            <w:right w:w="0" w:type="dxa"/>
          </w:tblCellMar>
        </w:tblPrEx>
        <w:trPr>
          <w:trHeight w:val="315" w:hRule="atLeast"/>
        </w:trPr>
        <w:tc>
          <w:tcPr>
            <w:tcW w:w="1129" w:type="dxa"/>
            <w:vMerge w:val="continue"/>
            <w:tcBorders>
              <w:left w:val="single" w:color="000000" w:sz="4" w:space="0"/>
              <w:right w:val="single" w:color="000000" w:sz="4" w:space="0"/>
            </w:tcBorders>
            <w:vAlign w:val="center"/>
          </w:tcPr>
          <w:p w14:paraId="247876F6">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0DF26DDE">
            <w:pPr>
              <w:widowControl/>
              <w:jc w:val="center"/>
              <w:rPr>
                <w:rFonts w:hint="eastAsia" w:ascii="等线" w:hAnsi="等线" w:cs="宋体"/>
                <w:color w:val="000000"/>
                <w:kern w:val="0"/>
              </w:rPr>
            </w:pPr>
            <w:r>
              <w:rPr>
                <w:rFonts w:hint="eastAsia" w:ascii="等线" w:hAnsi="等线" w:cs="宋体"/>
                <w:color w:val="000000"/>
                <w:kern w:val="0"/>
              </w:rPr>
              <w:t>活动图片</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42C484B1">
            <w:pPr>
              <w:widowControl/>
              <w:rPr>
                <w:rFonts w:ascii="等线" w:hAnsi="等线" w:cs="宋体"/>
                <w:color w:val="000000"/>
                <w:kern w:val="0"/>
              </w:rPr>
            </w:pPr>
            <w:r>
              <w:rPr>
                <w:rFonts w:hint="eastAsia" w:ascii="等线" w:hAnsi="等线" w:cs="宋体"/>
                <w:color w:val="000000"/>
                <w:kern w:val="0"/>
              </w:rPr>
              <w:t>支持教学活动现场拍照上传，作为教学活动照片和实际开展的证明。</w:t>
            </w:r>
          </w:p>
        </w:tc>
      </w:tr>
      <w:tr w14:paraId="17D98383">
        <w:tblPrEx>
          <w:tblCellMar>
            <w:top w:w="0" w:type="dxa"/>
            <w:left w:w="0" w:type="dxa"/>
            <w:bottom w:w="0" w:type="dxa"/>
            <w:right w:w="0" w:type="dxa"/>
          </w:tblCellMar>
        </w:tblPrEx>
        <w:trPr>
          <w:trHeight w:val="315" w:hRule="atLeast"/>
        </w:trPr>
        <w:tc>
          <w:tcPr>
            <w:tcW w:w="1129" w:type="dxa"/>
            <w:vMerge w:val="continue"/>
            <w:tcBorders>
              <w:left w:val="single" w:color="000000" w:sz="4" w:space="0"/>
              <w:right w:val="single" w:color="000000" w:sz="4" w:space="0"/>
            </w:tcBorders>
            <w:vAlign w:val="center"/>
          </w:tcPr>
          <w:p w14:paraId="5891B6F2">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689F8D49">
            <w:pPr>
              <w:widowControl/>
              <w:jc w:val="center"/>
              <w:rPr>
                <w:rFonts w:hint="eastAsia" w:ascii="等线" w:hAnsi="等线" w:cs="宋体"/>
                <w:color w:val="000000"/>
                <w:kern w:val="0"/>
              </w:rPr>
            </w:pPr>
            <w:r>
              <w:rPr>
                <w:rFonts w:hint="eastAsia" w:ascii="等线" w:hAnsi="等线" w:cs="宋体"/>
                <w:color w:val="000000"/>
                <w:kern w:val="0"/>
              </w:rPr>
              <w:t>教学活动情况导出</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49C842A8">
            <w:pPr>
              <w:widowControl/>
              <w:rPr>
                <w:rFonts w:ascii="等线" w:hAnsi="等线" w:cs="宋体"/>
                <w:color w:val="000000"/>
                <w:kern w:val="0"/>
              </w:rPr>
            </w:pPr>
            <w:r>
              <w:rPr>
                <w:rFonts w:hint="eastAsia" w:ascii="等线" w:hAnsi="等线" w:cs="宋体"/>
                <w:color w:val="000000"/>
                <w:kern w:val="0"/>
              </w:rPr>
              <w:t>根据查询条件批量导出教学活动列表，生成excel，导出Excel台账支持自定义导出项目。</w:t>
            </w:r>
          </w:p>
        </w:tc>
      </w:tr>
      <w:tr w14:paraId="7E20FF12">
        <w:tblPrEx>
          <w:tblCellMar>
            <w:top w:w="0" w:type="dxa"/>
            <w:left w:w="0" w:type="dxa"/>
            <w:bottom w:w="0" w:type="dxa"/>
            <w:right w:w="0" w:type="dxa"/>
          </w:tblCellMar>
        </w:tblPrEx>
        <w:trPr>
          <w:trHeight w:val="315" w:hRule="atLeast"/>
        </w:trPr>
        <w:tc>
          <w:tcPr>
            <w:tcW w:w="1129" w:type="dxa"/>
            <w:vMerge w:val="continue"/>
            <w:tcBorders>
              <w:left w:val="single" w:color="000000" w:sz="4" w:space="0"/>
              <w:right w:val="single" w:color="000000" w:sz="4" w:space="0"/>
            </w:tcBorders>
            <w:vAlign w:val="center"/>
          </w:tcPr>
          <w:p w14:paraId="04BDE535">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6AFAC35B">
            <w:pPr>
              <w:widowControl/>
              <w:jc w:val="center"/>
              <w:rPr>
                <w:rFonts w:hint="eastAsia" w:ascii="等线" w:hAnsi="等线" w:cs="宋体"/>
                <w:color w:val="000000"/>
                <w:kern w:val="0"/>
              </w:rPr>
            </w:pPr>
            <w:r>
              <w:rPr>
                <w:rFonts w:hint="eastAsia" w:ascii="等线" w:hAnsi="等线" w:cs="宋体"/>
                <w:color w:val="000000"/>
                <w:kern w:val="0"/>
              </w:rPr>
              <w:t>教学活动档案</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4653409E">
            <w:pPr>
              <w:widowControl/>
              <w:rPr>
                <w:rFonts w:ascii="等线" w:hAnsi="等线" w:cs="宋体"/>
                <w:color w:val="000000"/>
                <w:kern w:val="0"/>
              </w:rPr>
            </w:pPr>
            <w:r>
              <w:rPr>
                <w:rFonts w:hint="eastAsia" w:ascii="等线" w:hAnsi="等线" w:cs="宋体"/>
                <w:color w:val="000000"/>
                <w:kern w:val="0"/>
              </w:rPr>
              <w:t>系统自动生成每个教学活动档案word文档、包括活动基本信息、参会人员签到表、课件、活动照片、过程记录等重要信息，导出Word支持自定义导出项目。</w:t>
            </w:r>
          </w:p>
        </w:tc>
      </w:tr>
      <w:tr w14:paraId="475B6A90">
        <w:tblPrEx>
          <w:tblCellMar>
            <w:top w:w="0" w:type="dxa"/>
            <w:left w:w="0" w:type="dxa"/>
            <w:bottom w:w="0" w:type="dxa"/>
            <w:right w:w="0" w:type="dxa"/>
          </w:tblCellMar>
        </w:tblPrEx>
        <w:trPr>
          <w:trHeight w:val="315" w:hRule="atLeast"/>
        </w:trPr>
        <w:tc>
          <w:tcPr>
            <w:tcW w:w="1129" w:type="dxa"/>
            <w:vMerge w:val="continue"/>
            <w:tcBorders>
              <w:left w:val="single" w:color="000000" w:sz="4" w:space="0"/>
              <w:right w:val="single" w:color="000000" w:sz="4" w:space="0"/>
            </w:tcBorders>
            <w:vAlign w:val="center"/>
          </w:tcPr>
          <w:p w14:paraId="70338E04">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24035E72">
            <w:pPr>
              <w:widowControl/>
              <w:jc w:val="center"/>
              <w:rPr>
                <w:rFonts w:hint="eastAsia" w:ascii="等线" w:hAnsi="等线" w:cs="宋体"/>
                <w:color w:val="000000"/>
                <w:kern w:val="0"/>
              </w:rPr>
            </w:pPr>
            <w:r>
              <w:rPr>
                <w:rFonts w:hint="eastAsia" w:ascii="等线" w:hAnsi="等线" w:cs="宋体"/>
                <w:color w:val="000000"/>
                <w:kern w:val="0"/>
              </w:rPr>
              <w:t>教学活动绩效管理</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139A5134">
            <w:pPr>
              <w:widowControl/>
              <w:rPr>
                <w:rFonts w:ascii="等线" w:hAnsi="等线" w:cs="宋体"/>
                <w:color w:val="000000"/>
                <w:kern w:val="0"/>
              </w:rPr>
            </w:pPr>
            <w:r>
              <w:rPr>
                <w:rFonts w:hint="eastAsia" w:ascii="等线" w:hAnsi="等线" w:cs="宋体"/>
                <w:color w:val="000000"/>
                <w:kern w:val="0"/>
              </w:rPr>
              <w:t>设置教学活动的签到率、评价率，用以判断教学活动是否达标。</w:t>
            </w:r>
          </w:p>
        </w:tc>
      </w:tr>
      <w:tr w14:paraId="31A0AA7E">
        <w:tblPrEx>
          <w:tblCellMar>
            <w:top w:w="0" w:type="dxa"/>
            <w:left w:w="0" w:type="dxa"/>
            <w:bottom w:w="0" w:type="dxa"/>
            <w:right w:w="0" w:type="dxa"/>
          </w:tblCellMar>
        </w:tblPrEx>
        <w:trPr>
          <w:trHeight w:val="315" w:hRule="atLeast"/>
        </w:trPr>
        <w:tc>
          <w:tcPr>
            <w:tcW w:w="1129" w:type="dxa"/>
            <w:vMerge w:val="continue"/>
            <w:tcBorders>
              <w:left w:val="single" w:color="000000" w:sz="4" w:space="0"/>
              <w:right w:val="single" w:color="000000" w:sz="4" w:space="0"/>
            </w:tcBorders>
            <w:vAlign w:val="center"/>
          </w:tcPr>
          <w:p w14:paraId="4AC98D45">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5EB0F837">
            <w:pPr>
              <w:widowControl/>
              <w:jc w:val="center"/>
              <w:rPr>
                <w:rFonts w:hint="eastAsia" w:ascii="等线" w:hAnsi="等线" w:cs="宋体"/>
                <w:color w:val="000000"/>
                <w:kern w:val="0"/>
              </w:rPr>
            </w:pPr>
            <w:r>
              <w:rPr>
                <w:rFonts w:hint="eastAsia" w:ascii="等线" w:hAnsi="等线" w:cs="宋体"/>
                <w:color w:val="000000"/>
                <w:kern w:val="0"/>
              </w:rPr>
              <w:t>教学任务管理</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1B2FF6B4">
            <w:pPr>
              <w:widowControl/>
              <w:rPr>
                <w:rFonts w:ascii="等线" w:hAnsi="等线" w:cs="宋体"/>
                <w:color w:val="000000"/>
                <w:kern w:val="0"/>
              </w:rPr>
            </w:pPr>
            <w:r>
              <w:rPr>
                <w:rFonts w:hint="eastAsia" w:ascii="等线" w:hAnsi="等线" w:cs="宋体"/>
                <w:color w:val="000000"/>
                <w:kern w:val="0"/>
              </w:rPr>
              <w:t>管理台设定各科室的具体教学任务，关联教学任务和考核表。</w:t>
            </w:r>
          </w:p>
        </w:tc>
      </w:tr>
      <w:tr w14:paraId="41B2DE56">
        <w:tblPrEx>
          <w:tblCellMar>
            <w:top w:w="0" w:type="dxa"/>
            <w:left w:w="0" w:type="dxa"/>
            <w:bottom w:w="0" w:type="dxa"/>
            <w:right w:w="0" w:type="dxa"/>
          </w:tblCellMar>
        </w:tblPrEx>
        <w:trPr>
          <w:trHeight w:val="315" w:hRule="atLeast"/>
        </w:trPr>
        <w:tc>
          <w:tcPr>
            <w:tcW w:w="1129" w:type="dxa"/>
            <w:vMerge w:val="continue"/>
            <w:tcBorders>
              <w:left w:val="single" w:color="000000" w:sz="4" w:space="0"/>
              <w:right w:val="single" w:color="000000" w:sz="4" w:space="0"/>
            </w:tcBorders>
            <w:vAlign w:val="center"/>
          </w:tcPr>
          <w:p w14:paraId="0BDC3F32">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5193B294">
            <w:pPr>
              <w:widowControl/>
              <w:jc w:val="center"/>
              <w:rPr>
                <w:rFonts w:hint="eastAsia" w:ascii="等线" w:hAnsi="等线" w:cs="宋体"/>
                <w:color w:val="000000"/>
                <w:kern w:val="0"/>
              </w:rPr>
            </w:pPr>
            <w:r>
              <w:rPr>
                <w:rFonts w:hint="eastAsia" w:ascii="等线" w:hAnsi="等线" w:cs="宋体"/>
                <w:color w:val="000000"/>
                <w:kern w:val="0"/>
              </w:rPr>
              <w:t>考核表管理</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2B348A2B">
            <w:pPr>
              <w:widowControl/>
              <w:rPr>
                <w:rFonts w:ascii="等线" w:hAnsi="等线" w:cs="宋体"/>
                <w:color w:val="000000"/>
                <w:kern w:val="0"/>
              </w:rPr>
            </w:pPr>
            <w:r>
              <w:rPr>
                <w:rFonts w:hint="eastAsia" w:ascii="等线" w:hAnsi="等线" w:cs="宋体"/>
                <w:color w:val="000000"/>
                <w:kern w:val="0"/>
              </w:rPr>
              <w:t>教学任务考核表维护功能。</w:t>
            </w:r>
          </w:p>
        </w:tc>
      </w:tr>
      <w:tr w14:paraId="6C7AAE1A">
        <w:tblPrEx>
          <w:tblCellMar>
            <w:top w:w="0" w:type="dxa"/>
            <w:left w:w="0" w:type="dxa"/>
            <w:bottom w:w="0" w:type="dxa"/>
            <w:right w:w="0" w:type="dxa"/>
          </w:tblCellMar>
        </w:tblPrEx>
        <w:trPr>
          <w:trHeight w:val="315" w:hRule="atLeast"/>
        </w:trPr>
        <w:tc>
          <w:tcPr>
            <w:tcW w:w="1129" w:type="dxa"/>
            <w:vMerge w:val="continue"/>
            <w:tcBorders>
              <w:left w:val="single" w:color="000000" w:sz="4" w:space="0"/>
              <w:right w:val="single" w:color="000000" w:sz="4" w:space="0"/>
            </w:tcBorders>
            <w:vAlign w:val="center"/>
          </w:tcPr>
          <w:p w14:paraId="76F7F816">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05203446">
            <w:pPr>
              <w:widowControl/>
              <w:jc w:val="center"/>
              <w:rPr>
                <w:rFonts w:hint="eastAsia" w:ascii="等线" w:hAnsi="等线" w:cs="宋体"/>
                <w:color w:val="000000"/>
                <w:kern w:val="0"/>
              </w:rPr>
            </w:pPr>
            <w:r>
              <w:rPr>
                <w:rFonts w:hint="eastAsia" w:ascii="等线" w:hAnsi="等线" w:cs="宋体"/>
                <w:color w:val="000000"/>
                <w:kern w:val="0"/>
              </w:rPr>
              <w:t>考试码考试</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03A43DE3">
            <w:pPr>
              <w:widowControl/>
              <w:rPr>
                <w:rFonts w:ascii="等线" w:hAnsi="等线" w:cs="宋体"/>
                <w:color w:val="000000"/>
                <w:kern w:val="0"/>
              </w:rPr>
            </w:pPr>
            <w:r>
              <w:rPr>
                <w:rFonts w:hint="eastAsia" w:ascii="等线" w:hAnsi="等线" w:cs="宋体"/>
                <w:color w:val="000000"/>
                <w:kern w:val="0"/>
              </w:rPr>
              <w:t>支持创建教学活动的同时设置随堂考试码，点击考试码直接进行随堂考试或测验</w:t>
            </w:r>
          </w:p>
        </w:tc>
      </w:tr>
      <w:tr w14:paraId="23F94EC3">
        <w:tblPrEx>
          <w:tblCellMar>
            <w:top w:w="0" w:type="dxa"/>
            <w:left w:w="0" w:type="dxa"/>
            <w:bottom w:w="0" w:type="dxa"/>
            <w:right w:w="0" w:type="dxa"/>
          </w:tblCellMar>
        </w:tblPrEx>
        <w:trPr>
          <w:trHeight w:val="315" w:hRule="atLeast"/>
        </w:trPr>
        <w:tc>
          <w:tcPr>
            <w:tcW w:w="1129" w:type="dxa"/>
            <w:vMerge w:val="restart"/>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74B7A733">
            <w:pPr>
              <w:widowControl/>
              <w:jc w:val="center"/>
              <w:rPr>
                <w:rFonts w:ascii="等线" w:hAnsi="等线" w:cs="宋体"/>
                <w:color w:val="000000"/>
                <w:kern w:val="0"/>
              </w:rPr>
            </w:pPr>
            <w:r>
              <w:rPr>
                <w:rFonts w:hint="eastAsia" w:ascii="等线" w:hAnsi="等线" w:cs="宋体"/>
                <w:color w:val="000000"/>
                <w:kern w:val="0"/>
              </w:rPr>
              <w:t>督导</w:t>
            </w:r>
          </w:p>
          <w:p w14:paraId="405AE485">
            <w:pPr>
              <w:widowControl/>
              <w:jc w:val="center"/>
              <w:rPr>
                <w:rFonts w:hint="eastAsia" w:ascii="等线" w:hAnsi="等线" w:cs="宋体"/>
                <w:color w:val="000000"/>
                <w:kern w:val="0"/>
              </w:rPr>
            </w:pPr>
            <w:r>
              <w:rPr>
                <w:rFonts w:hint="eastAsia" w:ascii="等线" w:hAnsi="等线" w:cs="宋体"/>
                <w:color w:val="000000"/>
                <w:kern w:val="0"/>
              </w:rPr>
              <w:t>管理</w:t>
            </w: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4D51046A">
            <w:pPr>
              <w:widowControl/>
              <w:jc w:val="center"/>
              <w:rPr>
                <w:rFonts w:hint="eastAsia" w:ascii="等线" w:hAnsi="等线" w:cs="宋体"/>
                <w:color w:val="000000"/>
                <w:kern w:val="0"/>
              </w:rPr>
            </w:pPr>
            <w:r>
              <w:rPr>
                <w:rFonts w:hint="eastAsia" w:ascii="等线" w:hAnsi="等线" w:cs="宋体"/>
                <w:color w:val="000000"/>
                <w:kern w:val="0"/>
              </w:rPr>
              <w:t>督导配置</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5AF2AD2A">
            <w:pPr>
              <w:widowControl/>
              <w:rPr>
                <w:rFonts w:ascii="等线" w:hAnsi="等线" w:cs="宋体"/>
                <w:color w:val="000000"/>
                <w:kern w:val="0"/>
              </w:rPr>
            </w:pPr>
            <w:r>
              <w:rPr>
                <w:rFonts w:hint="eastAsia" w:ascii="等线" w:hAnsi="等线" w:cs="宋体"/>
                <w:color w:val="000000"/>
                <w:kern w:val="0"/>
              </w:rPr>
              <w:t>支持进行多种形式的督导，主要包括教学督导、科室督导、出科督导等。</w:t>
            </w:r>
          </w:p>
        </w:tc>
      </w:tr>
      <w:tr w14:paraId="4BE7D354">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4E6ACACD">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5AF1C811">
            <w:pPr>
              <w:widowControl/>
              <w:jc w:val="center"/>
              <w:rPr>
                <w:rFonts w:hint="eastAsia" w:ascii="等线" w:hAnsi="等线" w:cs="宋体"/>
                <w:color w:val="000000"/>
                <w:kern w:val="0"/>
              </w:rPr>
            </w:pPr>
            <w:r>
              <w:rPr>
                <w:rFonts w:hint="eastAsia" w:ascii="等线" w:hAnsi="等线" w:cs="宋体"/>
                <w:color w:val="000000"/>
                <w:kern w:val="0"/>
              </w:rPr>
              <w:t>督导专家</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6E5C1DE2">
            <w:pPr>
              <w:widowControl/>
              <w:rPr>
                <w:rFonts w:hint="eastAsia" w:ascii="宋体" w:hAnsi="宋体" w:eastAsia="宋体" w:cs="宋体"/>
                <w:color w:val="000000"/>
                <w:kern w:val="0"/>
              </w:rPr>
            </w:pPr>
            <w:r>
              <w:rPr>
                <w:rFonts w:hint="eastAsia" w:ascii="等线" w:hAnsi="等线" w:cs="宋体"/>
                <w:color w:val="000000"/>
                <w:kern w:val="0"/>
              </w:rPr>
              <w:t>支持配置督导专家组，并指定专家组成员。支持批量、随机指定督导专家。</w:t>
            </w:r>
          </w:p>
        </w:tc>
      </w:tr>
      <w:tr w14:paraId="4E9C2114">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7FBB821C">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04A6EDF1">
            <w:pPr>
              <w:widowControl/>
              <w:jc w:val="center"/>
              <w:rPr>
                <w:rFonts w:hint="eastAsia" w:ascii="等线" w:hAnsi="等线" w:cs="宋体"/>
                <w:color w:val="000000"/>
                <w:kern w:val="0"/>
              </w:rPr>
            </w:pPr>
            <w:r>
              <w:rPr>
                <w:rFonts w:hint="eastAsia" w:ascii="等线" w:hAnsi="等线" w:cs="宋体"/>
                <w:color w:val="000000"/>
                <w:kern w:val="0"/>
              </w:rPr>
              <w:t>督导整改</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52EE212E">
            <w:pPr>
              <w:widowControl/>
              <w:rPr>
                <w:rFonts w:ascii="等线" w:hAnsi="等线" w:cs="宋体"/>
                <w:color w:val="000000"/>
                <w:kern w:val="0"/>
              </w:rPr>
            </w:pPr>
            <w:r>
              <w:rPr>
                <w:rFonts w:hint="eastAsia" w:ascii="等线" w:hAnsi="等线" w:cs="宋体"/>
                <w:color w:val="000000"/>
                <w:kern w:val="0"/>
              </w:rPr>
              <w:t>▲支持</w:t>
            </w:r>
            <w:bookmarkStart w:id="0" w:name="_GoBack"/>
            <w:bookmarkEnd w:id="0"/>
            <w:r>
              <w:rPr>
                <w:rFonts w:hint="eastAsia" w:ascii="等线" w:hAnsi="等线" w:cs="宋体"/>
                <w:color w:val="000000"/>
                <w:kern w:val="0"/>
              </w:rPr>
              <w:t>在线填写整改报告，督导专家可审核并确认整改情况，支持导出督导报告。</w:t>
            </w:r>
          </w:p>
        </w:tc>
      </w:tr>
      <w:tr w14:paraId="6548D5BC">
        <w:tblPrEx>
          <w:tblCellMar>
            <w:top w:w="0" w:type="dxa"/>
            <w:left w:w="0" w:type="dxa"/>
            <w:bottom w:w="0" w:type="dxa"/>
            <w:right w:w="0" w:type="dxa"/>
          </w:tblCellMar>
        </w:tblPrEx>
        <w:trPr>
          <w:trHeight w:val="315" w:hRule="atLeast"/>
        </w:trPr>
        <w:tc>
          <w:tcPr>
            <w:tcW w:w="1129" w:type="dxa"/>
            <w:vMerge w:val="restart"/>
            <w:tcBorders>
              <w:top w:val="single" w:color="000000" w:sz="4" w:space="0"/>
              <w:left w:val="single" w:color="000000" w:sz="4" w:space="0"/>
              <w:right w:val="single" w:color="000000" w:sz="4" w:space="0"/>
            </w:tcBorders>
            <w:tcMar>
              <w:top w:w="30" w:type="dxa"/>
              <w:left w:w="45" w:type="dxa"/>
              <w:bottom w:w="30" w:type="dxa"/>
              <w:right w:w="45" w:type="dxa"/>
            </w:tcMar>
            <w:vAlign w:val="center"/>
          </w:tcPr>
          <w:p w14:paraId="4D0DDAD6">
            <w:pPr>
              <w:widowControl/>
              <w:jc w:val="center"/>
              <w:rPr>
                <w:rFonts w:ascii="等线" w:hAnsi="等线" w:cs="宋体"/>
                <w:color w:val="000000"/>
                <w:kern w:val="0"/>
              </w:rPr>
            </w:pPr>
            <w:r>
              <w:rPr>
                <w:rFonts w:hint="eastAsia" w:ascii="等线" w:hAnsi="等线" w:cs="宋体"/>
                <w:color w:val="000000"/>
                <w:kern w:val="0"/>
              </w:rPr>
              <w:t>考勤</w:t>
            </w:r>
          </w:p>
          <w:p w14:paraId="0CF77799">
            <w:pPr>
              <w:widowControl/>
              <w:jc w:val="center"/>
              <w:rPr>
                <w:rFonts w:ascii="等线" w:hAnsi="等线" w:cs="宋体"/>
                <w:color w:val="000000"/>
                <w:kern w:val="0"/>
              </w:rPr>
            </w:pPr>
            <w:r>
              <w:rPr>
                <w:rFonts w:hint="eastAsia" w:ascii="等线" w:hAnsi="等线" w:cs="宋体"/>
                <w:color w:val="000000"/>
                <w:kern w:val="0"/>
              </w:rPr>
              <w:t>请假</w:t>
            </w:r>
          </w:p>
          <w:p w14:paraId="2E0AF082">
            <w:pPr>
              <w:widowControl/>
              <w:jc w:val="center"/>
              <w:rPr>
                <w:rFonts w:hint="eastAsia" w:ascii="等线" w:hAnsi="等线" w:cs="宋体"/>
                <w:color w:val="000000"/>
                <w:kern w:val="0"/>
              </w:rPr>
            </w:pPr>
            <w:r>
              <w:rPr>
                <w:rFonts w:hint="eastAsia" w:ascii="等线" w:hAnsi="等线" w:cs="宋体"/>
                <w:color w:val="000000"/>
                <w:kern w:val="0"/>
              </w:rPr>
              <w:t>管理</w:t>
            </w: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23FCCA32">
            <w:pPr>
              <w:widowControl/>
              <w:jc w:val="center"/>
              <w:rPr>
                <w:rFonts w:hint="eastAsia" w:ascii="等线" w:hAnsi="等线" w:cs="宋体"/>
                <w:color w:val="000000"/>
                <w:kern w:val="0"/>
              </w:rPr>
            </w:pPr>
            <w:r>
              <w:rPr>
                <w:rFonts w:hint="eastAsia" w:ascii="等线" w:hAnsi="等线" w:cs="宋体"/>
                <w:color w:val="000000"/>
                <w:kern w:val="0"/>
              </w:rPr>
              <w:t>考勤排班计划</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78BEC69A">
            <w:pPr>
              <w:widowControl/>
              <w:rPr>
                <w:rFonts w:ascii="等线" w:hAnsi="等线" w:cs="宋体"/>
                <w:color w:val="000000"/>
                <w:kern w:val="0"/>
              </w:rPr>
            </w:pPr>
            <w:r>
              <w:rPr>
                <w:rFonts w:hint="eastAsia" w:ascii="等线" w:hAnsi="等线" w:cs="宋体"/>
                <w:color w:val="000000"/>
                <w:kern w:val="0"/>
              </w:rPr>
              <w:t>可通过系统直接进行考勤排班，支持导入和导出科室排班计划，支持一键排班、批量排班、克隆排班，也可以通过手机端给每个学员逐个排班。</w:t>
            </w:r>
            <w:r>
              <w:rPr>
                <w:rFonts w:hint="eastAsia" w:ascii="等线" w:hAnsi="等线" w:cs="宋体"/>
                <w:color w:val="000000"/>
                <w:kern w:val="0"/>
                <w:lang w:val="en-US" w:eastAsia="zh-CN"/>
              </w:rPr>
              <w:t>支持</w:t>
            </w:r>
            <w:r>
              <w:rPr>
                <w:rFonts w:hint="eastAsia" w:ascii="等线" w:hAnsi="等线" w:cs="宋体"/>
                <w:color w:val="000000"/>
                <w:kern w:val="0"/>
              </w:rPr>
              <w:t>责任导师及跟师安排信息展示</w:t>
            </w:r>
            <w:r>
              <w:rPr>
                <w:rFonts w:hint="eastAsia" w:ascii="等线" w:hAnsi="等线" w:cs="宋体"/>
                <w:color w:val="000000"/>
                <w:kern w:val="0"/>
                <w:lang w:eastAsia="zh-CN"/>
              </w:rPr>
              <w:t>。</w:t>
            </w:r>
          </w:p>
        </w:tc>
      </w:tr>
      <w:tr w14:paraId="2EAC8E44">
        <w:tblPrEx>
          <w:tblCellMar>
            <w:top w:w="0" w:type="dxa"/>
            <w:left w:w="0" w:type="dxa"/>
            <w:bottom w:w="0" w:type="dxa"/>
            <w:right w:w="0" w:type="dxa"/>
          </w:tblCellMar>
        </w:tblPrEx>
        <w:trPr>
          <w:trHeight w:val="315" w:hRule="atLeast"/>
        </w:trPr>
        <w:tc>
          <w:tcPr>
            <w:tcW w:w="1129" w:type="dxa"/>
            <w:vMerge w:val="continue"/>
            <w:tcBorders>
              <w:left w:val="single" w:color="000000" w:sz="4" w:space="0"/>
              <w:right w:val="single" w:color="000000" w:sz="4" w:space="0"/>
            </w:tcBorders>
            <w:vAlign w:val="center"/>
          </w:tcPr>
          <w:p w14:paraId="20A20DE0">
            <w:pPr>
              <w:widowControl/>
              <w:jc w:val="left"/>
              <w:rPr>
                <w:rFonts w:ascii="等线" w:hAnsi="等线" w:cs="宋体"/>
                <w:color w:val="000000"/>
                <w:kern w:val="0"/>
              </w:rPr>
            </w:pPr>
          </w:p>
        </w:tc>
        <w:tc>
          <w:tcPr>
            <w:tcW w:w="1134" w:type="dxa"/>
            <w:vMerge w:val="restart"/>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6FDB54FA">
            <w:pPr>
              <w:widowControl/>
              <w:jc w:val="center"/>
              <w:rPr>
                <w:rFonts w:hint="eastAsia" w:ascii="等线" w:hAnsi="等线" w:cs="宋体"/>
                <w:color w:val="000000"/>
                <w:kern w:val="0"/>
              </w:rPr>
            </w:pPr>
            <w:r>
              <w:rPr>
                <w:rFonts w:hint="eastAsia" w:ascii="等线" w:hAnsi="等线" w:cs="宋体"/>
                <w:color w:val="000000"/>
                <w:kern w:val="0"/>
              </w:rPr>
              <w:t>考勤参数设置</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29510CEE">
            <w:pPr>
              <w:widowControl/>
              <w:rPr>
                <w:rFonts w:ascii="等线" w:hAnsi="等线" w:cs="宋体"/>
                <w:color w:val="000000"/>
                <w:kern w:val="0"/>
              </w:rPr>
            </w:pPr>
            <w:r>
              <w:rPr>
                <w:rFonts w:hint="eastAsia" w:ascii="等线" w:hAnsi="等线" w:cs="宋体"/>
                <w:color w:val="000000"/>
                <w:kern w:val="0"/>
              </w:rPr>
              <w:t>可设置考勤的宽松程度，例如是否允许超时间考勤，是否允许在医院范围外打卡等。</w:t>
            </w:r>
          </w:p>
        </w:tc>
      </w:tr>
      <w:tr w14:paraId="71BC4015">
        <w:tblPrEx>
          <w:tblCellMar>
            <w:top w:w="0" w:type="dxa"/>
            <w:left w:w="0" w:type="dxa"/>
            <w:bottom w:w="0" w:type="dxa"/>
            <w:right w:w="0" w:type="dxa"/>
          </w:tblCellMar>
        </w:tblPrEx>
        <w:trPr>
          <w:trHeight w:val="315" w:hRule="atLeast"/>
        </w:trPr>
        <w:tc>
          <w:tcPr>
            <w:tcW w:w="1129" w:type="dxa"/>
            <w:vMerge w:val="continue"/>
            <w:tcBorders>
              <w:left w:val="single" w:color="000000" w:sz="4" w:space="0"/>
              <w:right w:val="single" w:color="000000" w:sz="4" w:space="0"/>
            </w:tcBorders>
            <w:vAlign w:val="center"/>
          </w:tcPr>
          <w:p w14:paraId="3A5F8144">
            <w:pPr>
              <w:widowControl/>
              <w:jc w:val="left"/>
              <w:rPr>
                <w:rFonts w:ascii="等线" w:hAnsi="等线" w:cs="宋体"/>
                <w:color w:val="000000"/>
                <w:kern w:val="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EB9F753">
            <w:pPr>
              <w:widowControl/>
              <w:jc w:val="center"/>
              <w:rPr>
                <w:rFonts w:ascii="等线" w:hAnsi="等线" w:cs="宋体"/>
                <w:color w:val="000000"/>
                <w:kern w:val="0"/>
              </w:rPr>
            </w:pP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1DE2844D">
            <w:pPr>
              <w:widowControl/>
              <w:rPr>
                <w:rFonts w:hint="eastAsia" w:ascii="等线" w:hAnsi="等线" w:cs="宋体"/>
                <w:color w:val="000000"/>
                <w:kern w:val="0"/>
              </w:rPr>
            </w:pPr>
            <w:r>
              <w:rPr>
                <w:rFonts w:hint="eastAsia" w:ascii="等线" w:hAnsi="等线" w:cs="宋体"/>
                <w:color w:val="000000"/>
                <w:kern w:val="0"/>
              </w:rPr>
              <w:t>支持设置是否允许补考勤，设置每周允许补考勤的次数，设置未排考勤班次时能自由打卡等各类考勤细节控制参数。</w:t>
            </w:r>
          </w:p>
        </w:tc>
      </w:tr>
      <w:tr w14:paraId="015255A3">
        <w:tblPrEx>
          <w:tblCellMar>
            <w:top w:w="0" w:type="dxa"/>
            <w:left w:w="0" w:type="dxa"/>
            <w:bottom w:w="0" w:type="dxa"/>
            <w:right w:w="0" w:type="dxa"/>
          </w:tblCellMar>
        </w:tblPrEx>
        <w:trPr>
          <w:trHeight w:val="315" w:hRule="atLeast"/>
        </w:trPr>
        <w:tc>
          <w:tcPr>
            <w:tcW w:w="1129" w:type="dxa"/>
            <w:vMerge w:val="continue"/>
            <w:tcBorders>
              <w:left w:val="single" w:color="000000" w:sz="4" w:space="0"/>
              <w:right w:val="single" w:color="000000" w:sz="4" w:space="0"/>
            </w:tcBorders>
            <w:vAlign w:val="center"/>
          </w:tcPr>
          <w:p w14:paraId="44EE55BA">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51A41B11">
            <w:pPr>
              <w:widowControl/>
              <w:jc w:val="center"/>
              <w:rPr>
                <w:rFonts w:hint="eastAsia" w:ascii="等线" w:hAnsi="等线" w:cs="宋体"/>
                <w:color w:val="000000"/>
                <w:kern w:val="0"/>
              </w:rPr>
            </w:pPr>
            <w:r>
              <w:rPr>
                <w:rFonts w:hint="eastAsia" w:ascii="等线" w:hAnsi="等线" w:cs="宋体"/>
                <w:color w:val="000000"/>
                <w:kern w:val="0"/>
              </w:rPr>
              <w:t>考勤围栏设置</w:t>
            </w:r>
          </w:p>
        </w:tc>
        <w:tc>
          <w:tcPr>
            <w:tcW w:w="609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3EE72D0C">
            <w:pPr>
              <w:widowControl/>
              <w:rPr>
                <w:rFonts w:ascii="等线" w:hAnsi="等线" w:cs="宋体"/>
                <w:color w:val="000000"/>
                <w:kern w:val="0"/>
              </w:rPr>
            </w:pPr>
            <w:r>
              <w:rPr>
                <w:rFonts w:hint="eastAsia" w:ascii="等线" w:hAnsi="等线" w:cs="宋体"/>
                <w:color w:val="000000"/>
                <w:kern w:val="0"/>
              </w:rPr>
              <w:t>设置允许考勤的地理范围。允许设置多个考勤地点，包括但不限于医院、社区医院、医联体医院等。支持直接展示地图定位进行考勤打卡，可设置考勤坐标基点和考勤半径范围。</w:t>
            </w:r>
          </w:p>
        </w:tc>
      </w:tr>
      <w:tr w14:paraId="142A817C">
        <w:tblPrEx>
          <w:tblCellMar>
            <w:top w:w="0" w:type="dxa"/>
            <w:left w:w="0" w:type="dxa"/>
            <w:bottom w:w="0" w:type="dxa"/>
            <w:right w:w="0" w:type="dxa"/>
          </w:tblCellMar>
        </w:tblPrEx>
        <w:trPr>
          <w:trHeight w:val="315" w:hRule="atLeast"/>
        </w:trPr>
        <w:tc>
          <w:tcPr>
            <w:tcW w:w="1129" w:type="dxa"/>
            <w:vMerge w:val="continue"/>
            <w:tcBorders>
              <w:left w:val="single" w:color="000000" w:sz="4" w:space="0"/>
              <w:right w:val="single" w:color="000000" w:sz="4" w:space="0"/>
            </w:tcBorders>
            <w:vAlign w:val="center"/>
          </w:tcPr>
          <w:p w14:paraId="44E1D5E3">
            <w:pPr>
              <w:widowControl/>
              <w:jc w:val="left"/>
              <w:rPr>
                <w:rFonts w:ascii="等线" w:hAnsi="等线" w:cs="宋体"/>
                <w:color w:val="000000"/>
                <w:kern w:val="0"/>
              </w:rPr>
            </w:pPr>
          </w:p>
        </w:tc>
        <w:tc>
          <w:tcPr>
            <w:tcW w:w="1134" w:type="dxa"/>
            <w:vMerge w:val="restart"/>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6DACA0E7">
            <w:pPr>
              <w:widowControl/>
              <w:jc w:val="center"/>
              <w:rPr>
                <w:rFonts w:hint="eastAsia" w:ascii="等线" w:hAnsi="等线" w:cs="宋体"/>
                <w:color w:val="000000"/>
                <w:kern w:val="0"/>
              </w:rPr>
            </w:pPr>
            <w:r>
              <w:rPr>
                <w:rFonts w:hint="eastAsia" w:ascii="等线" w:hAnsi="等线" w:cs="宋体"/>
                <w:color w:val="000000"/>
                <w:kern w:val="0"/>
              </w:rPr>
              <w:t>日常考勤打卡</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2E8F539A">
            <w:pPr>
              <w:widowControl/>
              <w:rPr>
                <w:rFonts w:ascii="等线" w:hAnsi="等线" w:cs="宋体"/>
                <w:color w:val="000000"/>
                <w:kern w:val="0"/>
              </w:rPr>
            </w:pPr>
            <w:r>
              <w:rPr>
                <w:rFonts w:hint="eastAsia" w:ascii="等线" w:hAnsi="等线" w:cs="宋体"/>
                <w:color w:val="000000"/>
                <w:kern w:val="0"/>
              </w:rPr>
              <w:t>支持手机端考勤签到签退，能利用GPS定位地址进行考勤是否正常的控制。</w:t>
            </w:r>
          </w:p>
        </w:tc>
      </w:tr>
      <w:tr w14:paraId="6B513543">
        <w:tblPrEx>
          <w:tblCellMar>
            <w:top w:w="0" w:type="dxa"/>
            <w:left w:w="0" w:type="dxa"/>
            <w:bottom w:w="0" w:type="dxa"/>
            <w:right w:w="0" w:type="dxa"/>
          </w:tblCellMar>
        </w:tblPrEx>
        <w:trPr>
          <w:trHeight w:val="315" w:hRule="atLeast"/>
        </w:trPr>
        <w:tc>
          <w:tcPr>
            <w:tcW w:w="1129" w:type="dxa"/>
            <w:vMerge w:val="continue"/>
            <w:tcBorders>
              <w:left w:val="single" w:color="000000" w:sz="4" w:space="0"/>
              <w:right w:val="single" w:color="000000" w:sz="4" w:space="0"/>
            </w:tcBorders>
            <w:vAlign w:val="center"/>
          </w:tcPr>
          <w:p w14:paraId="4FB84A6B">
            <w:pPr>
              <w:widowControl/>
              <w:jc w:val="left"/>
              <w:rPr>
                <w:rFonts w:ascii="等线" w:hAnsi="等线" w:cs="宋体"/>
                <w:color w:val="000000"/>
                <w:kern w:val="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D55AA47">
            <w:pPr>
              <w:widowControl/>
              <w:jc w:val="center"/>
              <w:rPr>
                <w:rFonts w:ascii="等线" w:hAnsi="等线" w:cs="宋体"/>
                <w:color w:val="000000"/>
                <w:kern w:val="0"/>
              </w:rPr>
            </w:pP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22906D88">
            <w:pPr>
              <w:widowControl/>
              <w:rPr>
                <w:rFonts w:ascii="等线" w:hAnsi="等线" w:cs="宋体"/>
                <w:color w:val="000000"/>
                <w:kern w:val="0"/>
              </w:rPr>
            </w:pPr>
            <w:r>
              <w:rPr>
                <w:rFonts w:hint="eastAsia" w:ascii="等线" w:hAnsi="等线" w:cs="宋体"/>
                <w:color w:val="000000"/>
                <w:kern w:val="0"/>
              </w:rPr>
              <w:t>支持扫码打卡(支持一天双卡，一天四卡)和定位打卡，支持可根据不同的考勤班次单独为每个班次设定是采用扫码打卡还是定位打卡，或者两者都用。</w:t>
            </w:r>
          </w:p>
        </w:tc>
      </w:tr>
      <w:tr w14:paraId="4499EE59">
        <w:tblPrEx>
          <w:tblCellMar>
            <w:top w:w="0" w:type="dxa"/>
            <w:left w:w="0" w:type="dxa"/>
            <w:bottom w:w="0" w:type="dxa"/>
            <w:right w:w="0" w:type="dxa"/>
          </w:tblCellMar>
        </w:tblPrEx>
        <w:trPr>
          <w:trHeight w:val="315" w:hRule="atLeast"/>
        </w:trPr>
        <w:tc>
          <w:tcPr>
            <w:tcW w:w="1129" w:type="dxa"/>
            <w:vMerge w:val="continue"/>
            <w:tcBorders>
              <w:left w:val="single" w:color="000000" w:sz="4" w:space="0"/>
              <w:right w:val="single" w:color="000000" w:sz="4" w:space="0"/>
            </w:tcBorders>
            <w:vAlign w:val="center"/>
          </w:tcPr>
          <w:p w14:paraId="7C067A70">
            <w:pPr>
              <w:widowControl/>
              <w:jc w:val="left"/>
              <w:rPr>
                <w:rFonts w:ascii="等线" w:hAnsi="等线" w:cs="宋体"/>
                <w:color w:val="000000"/>
                <w:kern w:val="0"/>
              </w:rPr>
            </w:pPr>
          </w:p>
        </w:tc>
        <w:tc>
          <w:tcPr>
            <w:tcW w:w="1134" w:type="dxa"/>
            <w:vMerge w:val="restart"/>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17A40A6F">
            <w:pPr>
              <w:widowControl/>
              <w:jc w:val="center"/>
              <w:rPr>
                <w:rFonts w:hint="eastAsia" w:ascii="等线" w:hAnsi="等线" w:cs="宋体"/>
                <w:color w:val="000000"/>
                <w:kern w:val="0"/>
              </w:rPr>
            </w:pPr>
            <w:r>
              <w:rPr>
                <w:rFonts w:hint="eastAsia" w:ascii="等线" w:hAnsi="等线" w:cs="宋体"/>
                <w:color w:val="000000"/>
                <w:kern w:val="0"/>
              </w:rPr>
              <w:t>请假设置</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0BB773EB">
            <w:pPr>
              <w:widowControl/>
              <w:rPr>
                <w:rFonts w:ascii="等线" w:hAnsi="等线" w:cs="宋体"/>
                <w:color w:val="000000"/>
                <w:kern w:val="0"/>
              </w:rPr>
            </w:pPr>
            <w:r>
              <w:rPr>
                <w:rFonts w:hint="eastAsia" w:ascii="等线" w:hAnsi="等线" w:cs="宋体"/>
                <w:color w:val="000000"/>
                <w:kern w:val="0"/>
              </w:rPr>
              <w:t>▲请假可关联补轮转计划，如果请假时间较长能自动追加请假时的轮转计划，以便达到国家规定的轮转时长要求。</w:t>
            </w:r>
          </w:p>
        </w:tc>
      </w:tr>
      <w:tr w14:paraId="2B4C26BC">
        <w:tblPrEx>
          <w:tblCellMar>
            <w:top w:w="0" w:type="dxa"/>
            <w:left w:w="0" w:type="dxa"/>
            <w:bottom w:w="0" w:type="dxa"/>
            <w:right w:w="0" w:type="dxa"/>
          </w:tblCellMar>
        </w:tblPrEx>
        <w:trPr>
          <w:trHeight w:val="315" w:hRule="atLeast"/>
        </w:trPr>
        <w:tc>
          <w:tcPr>
            <w:tcW w:w="1129" w:type="dxa"/>
            <w:vMerge w:val="continue"/>
            <w:tcBorders>
              <w:left w:val="single" w:color="000000" w:sz="4" w:space="0"/>
              <w:right w:val="single" w:color="000000" w:sz="4" w:space="0"/>
            </w:tcBorders>
            <w:vAlign w:val="center"/>
          </w:tcPr>
          <w:p w14:paraId="2E952083">
            <w:pPr>
              <w:widowControl/>
              <w:jc w:val="left"/>
              <w:rPr>
                <w:rFonts w:ascii="等线" w:hAnsi="等线" w:cs="宋体"/>
                <w:color w:val="000000"/>
                <w:kern w:val="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BE2955F">
            <w:pPr>
              <w:widowControl/>
              <w:jc w:val="center"/>
              <w:rPr>
                <w:rFonts w:ascii="等线" w:hAnsi="等线" w:cs="宋体"/>
                <w:color w:val="000000"/>
                <w:kern w:val="0"/>
              </w:rPr>
            </w:pP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4398C384">
            <w:pPr>
              <w:widowControl/>
              <w:rPr>
                <w:rFonts w:ascii="等线" w:hAnsi="等线" w:cs="宋体"/>
                <w:color w:val="000000"/>
                <w:kern w:val="0"/>
              </w:rPr>
            </w:pPr>
            <w:r>
              <w:rPr>
                <w:rFonts w:hint="eastAsia" w:ascii="等线" w:hAnsi="等线" w:cs="宋体"/>
                <w:color w:val="000000"/>
                <w:kern w:val="0"/>
              </w:rPr>
              <w:t>针对不同请假类型可以设置不同的安全协议以及请假管理办法。</w:t>
            </w:r>
          </w:p>
        </w:tc>
      </w:tr>
      <w:tr w14:paraId="08FA6461">
        <w:tblPrEx>
          <w:tblCellMar>
            <w:top w:w="0" w:type="dxa"/>
            <w:left w:w="0" w:type="dxa"/>
            <w:bottom w:w="0" w:type="dxa"/>
            <w:right w:w="0" w:type="dxa"/>
          </w:tblCellMar>
        </w:tblPrEx>
        <w:trPr>
          <w:trHeight w:val="315" w:hRule="atLeast"/>
        </w:trPr>
        <w:tc>
          <w:tcPr>
            <w:tcW w:w="1129" w:type="dxa"/>
            <w:vMerge w:val="continue"/>
            <w:tcBorders>
              <w:left w:val="single" w:color="000000" w:sz="4" w:space="0"/>
              <w:right w:val="single" w:color="000000" w:sz="4" w:space="0"/>
            </w:tcBorders>
            <w:vAlign w:val="center"/>
          </w:tcPr>
          <w:p w14:paraId="706595B6">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44483674">
            <w:pPr>
              <w:widowControl/>
              <w:jc w:val="center"/>
              <w:rPr>
                <w:rFonts w:hint="eastAsia" w:ascii="等线" w:hAnsi="等线" w:cs="宋体"/>
                <w:color w:val="000000"/>
                <w:kern w:val="0"/>
              </w:rPr>
            </w:pPr>
            <w:r>
              <w:rPr>
                <w:rFonts w:hint="eastAsia" w:ascii="等线" w:hAnsi="等线" w:cs="宋体"/>
                <w:color w:val="000000"/>
                <w:kern w:val="0"/>
              </w:rPr>
              <w:t>请假单</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66D3EA5A">
            <w:pPr>
              <w:widowControl/>
              <w:rPr>
                <w:rFonts w:ascii="等线" w:hAnsi="等线" w:cs="宋体"/>
                <w:color w:val="000000"/>
                <w:kern w:val="0"/>
              </w:rPr>
            </w:pPr>
            <w:r>
              <w:rPr>
                <w:rFonts w:hint="eastAsia" w:ascii="等线" w:hAnsi="等线" w:cs="宋体"/>
                <w:color w:val="000000"/>
                <w:kern w:val="0"/>
              </w:rPr>
              <w:t>▲支持生成不允许修改的请假单PDF并进行打印。请假单内嵌防伪条形码。</w:t>
            </w:r>
          </w:p>
        </w:tc>
      </w:tr>
      <w:tr w14:paraId="533C36E9">
        <w:tblPrEx>
          <w:tblCellMar>
            <w:top w:w="0" w:type="dxa"/>
            <w:left w:w="0" w:type="dxa"/>
            <w:bottom w:w="0" w:type="dxa"/>
            <w:right w:w="0" w:type="dxa"/>
          </w:tblCellMar>
        </w:tblPrEx>
        <w:trPr>
          <w:trHeight w:val="315" w:hRule="atLeast"/>
        </w:trPr>
        <w:tc>
          <w:tcPr>
            <w:tcW w:w="1129" w:type="dxa"/>
            <w:vMerge w:val="continue"/>
            <w:tcBorders>
              <w:left w:val="single" w:color="000000" w:sz="4" w:space="0"/>
              <w:right w:val="single" w:color="000000" w:sz="4" w:space="0"/>
            </w:tcBorders>
            <w:vAlign w:val="center"/>
          </w:tcPr>
          <w:p w14:paraId="14A26FBE">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41C7CA07">
            <w:pPr>
              <w:widowControl/>
              <w:jc w:val="center"/>
              <w:rPr>
                <w:rFonts w:hint="eastAsia" w:ascii="等线" w:hAnsi="等线" w:cs="宋体"/>
                <w:color w:val="000000"/>
                <w:kern w:val="0"/>
              </w:rPr>
            </w:pPr>
            <w:r>
              <w:rPr>
                <w:rFonts w:hint="eastAsia" w:ascii="等线" w:hAnsi="等线" w:cs="宋体"/>
                <w:color w:val="000000"/>
                <w:kern w:val="0"/>
              </w:rPr>
              <w:t>请假审核</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6B50BAA4">
            <w:pPr>
              <w:widowControl/>
              <w:rPr>
                <w:rFonts w:hint="eastAsia" w:ascii="等线" w:hAnsi="等线" w:cs="宋体"/>
                <w:color w:val="000000"/>
                <w:kern w:val="0"/>
              </w:rPr>
            </w:pPr>
            <w:r>
              <w:rPr>
                <w:rFonts w:hint="eastAsia" w:ascii="等线" w:hAnsi="等线" w:cs="宋体"/>
                <w:color w:val="000000"/>
                <w:kern w:val="0"/>
              </w:rPr>
              <w:t>▲可自定义请假审核流程，根据请假天数设置不同的审核人员和审核环节，支持维护请假规定、安全协议等。</w:t>
            </w:r>
          </w:p>
          <w:p w14:paraId="74C85AD6">
            <w:pPr>
              <w:widowControl/>
              <w:rPr>
                <w:rFonts w:hint="eastAsia" w:ascii="等线" w:hAnsi="等线" w:cs="宋体"/>
                <w:color w:val="000000"/>
                <w:kern w:val="0"/>
              </w:rPr>
            </w:pPr>
            <w:r>
              <w:rPr>
                <w:rFonts w:hint="eastAsia" w:ascii="等线" w:hAnsi="等线" w:cs="宋体"/>
                <w:color w:val="000000"/>
                <w:kern w:val="0"/>
              </w:rPr>
              <w:t>请假模块基地级角色审核</w:t>
            </w:r>
            <w:r>
              <w:rPr>
                <w:rFonts w:hint="eastAsia" w:ascii="等线" w:hAnsi="等线" w:cs="宋体"/>
                <w:color w:val="000000"/>
                <w:kern w:val="0"/>
                <w:lang w:val="en-US" w:eastAsia="zh-CN"/>
              </w:rPr>
              <w:t>支持</w:t>
            </w:r>
            <w:r>
              <w:rPr>
                <w:rFonts w:hint="eastAsia" w:ascii="等线" w:hAnsi="等线" w:cs="宋体"/>
                <w:color w:val="000000"/>
                <w:kern w:val="0"/>
              </w:rPr>
              <w:t>与学员基地需相同的限制</w:t>
            </w:r>
            <w:r>
              <w:rPr>
                <w:rFonts w:hint="eastAsia" w:ascii="等线" w:hAnsi="等线" w:cs="宋体"/>
                <w:color w:val="000000"/>
                <w:kern w:val="0"/>
                <w:lang w:eastAsia="zh-CN"/>
              </w:rPr>
              <w:t>。</w:t>
            </w:r>
          </w:p>
        </w:tc>
      </w:tr>
      <w:tr w14:paraId="63EEABB1">
        <w:tblPrEx>
          <w:tblCellMar>
            <w:top w:w="0" w:type="dxa"/>
            <w:left w:w="0" w:type="dxa"/>
            <w:bottom w:w="0" w:type="dxa"/>
            <w:right w:w="0" w:type="dxa"/>
          </w:tblCellMar>
        </w:tblPrEx>
        <w:trPr>
          <w:trHeight w:val="326" w:hRule="atLeast"/>
        </w:trPr>
        <w:tc>
          <w:tcPr>
            <w:tcW w:w="1129" w:type="dxa"/>
            <w:vMerge w:val="continue"/>
            <w:tcBorders>
              <w:left w:val="single" w:color="000000" w:sz="4" w:space="0"/>
              <w:right w:val="single" w:color="000000" w:sz="4" w:space="0"/>
            </w:tcBorders>
            <w:vAlign w:val="center"/>
          </w:tcPr>
          <w:p w14:paraId="6B787799">
            <w:pPr>
              <w:widowControl/>
              <w:jc w:val="left"/>
              <w:rPr>
                <w:rFonts w:ascii="等线" w:hAnsi="等线" w:cs="宋体"/>
                <w:color w:val="000000"/>
                <w:kern w:val="0"/>
              </w:rPr>
            </w:pPr>
          </w:p>
        </w:tc>
        <w:tc>
          <w:tcPr>
            <w:tcW w:w="1134" w:type="dxa"/>
            <w:tcBorders>
              <w:top w:val="single" w:color="000000" w:sz="4" w:space="0"/>
              <w:left w:val="single" w:color="000000" w:sz="4" w:space="0"/>
              <w:right w:val="single" w:color="000000" w:sz="4" w:space="0"/>
            </w:tcBorders>
            <w:tcMar>
              <w:top w:w="30" w:type="dxa"/>
              <w:left w:w="45" w:type="dxa"/>
              <w:bottom w:w="30" w:type="dxa"/>
              <w:right w:w="45" w:type="dxa"/>
            </w:tcMar>
            <w:vAlign w:val="center"/>
          </w:tcPr>
          <w:p w14:paraId="51226BCE">
            <w:pPr>
              <w:widowControl/>
              <w:jc w:val="center"/>
              <w:rPr>
                <w:rFonts w:ascii="等线" w:hAnsi="等线" w:cs="宋体"/>
                <w:color w:val="000000"/>
                <w:kern w:val="0"/>
              </w:rPr>
            </w:pPr>
            <w:r>
              <w:rPr>
                <w:rFonts w:hint="eastAsia" w:ascii="等线" w:hAnsi="等线" w:cs="宋体"/>
                <w:color w:val="000000"/>
                <w:kern w:val="0"/>
              </w:rPr>
              <w:t>月考勤</w:t>
            </w:r>
          </w:p>
          <w:p w14:paraId="39000582">
            <w:pPr>
              <w:widowControl/>
              <w:jc w:val="center"/>
              <w:rPr>
                <w:rFonts w:hint="eastAsia" w:ascii="等线" w:hAnsi="等线" w:cs="宋体"/>
                <w:color w:val="000000"/>
                <w:kern w:val="0"/>
              </w:rPr>
            </w:pPr>
            <w:r>
              <w:rPr>
                <w:rFonts w:hint="eastAsia" w:ascii="等线" w:hAnsi="等线" w:cs="宋体"/>
                <w:color w:val="000000"/>
                <w:kern w:val="0"/>
              </w:rPr>
              <w:t>上报</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7F567E84">
            <w:pPr>
              <w:widowControl/>
              <w:rPr>
                <w:rFonts w:ascii="等线" w:hAnsi="等线" w:cs="宋体"/>
                <w:color w:val="000000"/>
                <w:kern w:val="0"/>
              </w:rPr>
            </w:pPr>
            <w:r>
              <w:rPr>
                <w:rFonts w:hint="eastAsia" w:ascii="等线" w:hAnsi="等线" w:cs="宋体"/>
                <w:color w:val="000000"/>
                <w:kern w:val="0"/>
              </w:rPr>
              <w:t>支持上报/审核学员月度考勤数据。</w:t>
            </w:r>
          </w:p>
        </w:tc>
      </w:tr>
      <w:tr w14:paraId="2A0F101A">
        <w:tblPrEx>
          <w:tblCellMar>
            <w:top w:w="0" w:type="dxa"/>
            <w:left w:w="0" w:type="dxa"/>
            <w:bottom w:w="0" w:type="dxa"/>
            <w:right w:w="0" w:type="dxa"/>
          </w:tblCellMar>
        </w:tblPrEx>
        <w:trPr>
          <w:trHeight w:val="315" w:hRule="atLeast"/>
        </w:trPr>
        <w:tc>
          <w:tcPr>
            <w:tcW w:w="1129" w:type="dxa"/>
            <w:vMerge w:val="continue"/>
            <w:tcBorders>
              <w:left w:val="single" w:color="000000" w:sz="4" w:space="0"/>
              <w:right w:val="single" w:color="000000" w:sz="4" w:space="0"/>
            </w:tcBorders>
            <w:tcMar>
              <w:top w:w="30" w:type="dxa"/>
              <w:left w:w="45" w:type="dxa"/>
              <w:bottom w:w="30" w:type="dxa"/>
              <w:right w:w="45" w:type="dxa"/>
            </w:tcMar>
            <w:vAlign w:val="center"/>
          </w:tcPr>
          <w:p w14:paraId="29506BCC">
            <w:pPr>
              <w:widowControl/>
              <w:jc w:val="center"/>
              <w:rPr>
                <w:rFonts w:hint="eastAsia"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65823B06">
            <w:pPr>
              <w:widowControl/>
              <w:jc w:val="center"/>
              <w:rPr>
                <w:rFonts w:hint="default" w:ascii="等线" w:hAnsi="等线" w:eastAsia="等线" w:cs="宋体"/>
                <w:color w:val="000000"/>
                <w:kern w:val="0"/>
                <w:lang w:val="en-US" w:eastAsia="zh-CN"/>
              </w:rPr>
            </w:pPr>
            <w:r>
              <w:rPr>
                <w:rFonts w:hint="eastAsia" w:ascii="等线" w:hAnsi="等线" w:cs="宋体"/>
                <w:color w:val="000000"/>
                <w:kern w:val="0"/>
                <w:lang w:val="en-US" w:eastAsia="zh-CN"/>
              </w:rPr>
              <w:t>考勤情况</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09E3F38D">
            <w:pPr>
              <w:widowControl/>
              <w:rPr>
                <w:rFonts w:hint="eastAsia" w:ascii="等线" w:hAnsi="等线" w:cs="宋体"/>
                <w:color w:val="000000"/>
                <w:kern w:val="0"/>
                <w:lang w:val="en-US" w:eastAsia="zh-CN"/>
              </w:rPr>
            </w:pPr>
            <w:r>
              <w:rPr>
                <w:rFonts w:hint="eastAsia" w:ascii="等线" w:hAnsi="等线" w:cs="宋体"/>
                <w:color w:val="000000"/>
                <w:kern w:val="0"/>
                <w:lang w:val="en-US" w:eastAsia="zh-CN"/>
              </w:rPr>
              <w:t>支持按日、周、月统计科室学员的考勤台帐，管理员可对学员进行撤销请假、补勤、缺勤、考勤打卡操作，可生成今日签到、签退二维码，支持导出。</w:t>
            </w:r>
          </w:p>
          <w:p w14:paraId="71D6232D">
            <w:pPr>
              <w:widowControl/>
              <w:rPr>
                <w:rFonts w:hint="eastAsia" w:ascii="等线" w:hAnsi="等线" w:cs="宋体"/>
                <w:color w:val="000000"/>
                <w:kern w:val="0"/>
                <w:lang w:val="en-US" w:eastAsia="zh-CN"/>
              </w:rPr>
            </w:pPr>
            <w:r>
              <w:rPr>
                <w:rFonts w:hint="eastAsia" w:ascii="等线" w:hAnsi="等线" w:cs="宋体"/>
                <w:color w:val="000000"/>
                <w:kern w:val="0"/>
                <w:lang w:val="en-US" w:eastAsia="zh-CN"/>
              </w:rPr>
              <w:t>支持按日统计基地学员的考勤台帐，管理员可对学员进行撤销请假、补勤、缺勤、考勤打卡操作，可生成今日签到、签退二维码，支持导出。</w:t>
            </w:r>
          </w:p>
          <w:p w14:paraId="6B731197">
            <w:pPr>
              <w:widowControl/>
              <w:rPr>
                <w:rFonts w:hint="eastAsia" w:ascii="等线" w:hAnsi="等线" w:cs="宋体"/>
                <w:color w:val="000000"/>
                <w:kern w:val="0"/>
                <w:lang w:val="en-US" w:eastAsia="zh-CN"/>
              </w:rPr>
            </w:pPr>
            <w:r>
              <w:rPr>
                <w:rFonts w:hint="eastAsia" w:ascii="等线" w:hAnsi="等线" w:cs="宋体"/>
                <w:color w:val="000000"/>
                <w:kern w:val="0"/>
                <w:lang w:val="en-US" w:eastAsia="zh-CN"/>
              </w:rPr>
              <w:t>支持按月统计学员的月考勤班次明细，统计出勤数、夜班数、未签退数、休息数等。</w:t>
            </w:r>
          </w:p>
          <w:p w14:paraId="2946A809">
            <w:pPr>
              <w:widowControl/>
              <w:rPr>
                <w:rFonts w:hint="eastAsia" w:ascii="等线" w:hAnsi="等线" w:cs="宋体"/>
                <w:color w:val="000000"/>
                <w:kern w:val="0"/>
                <w:lang w:val="en-US" w:eastAsia="zh-CN"/>
              </w:rPr>
            </w:pPr>
            <w:r>
              <w:rPr>
                <w:rFonts w:hint="eastAsia" w:ascii="等线" w:hAnsi="等线" w:cs="宋体"/>
                <w:color w:val="000000"/>
                <w:kern w:val="0"/>
                <w:lang w:val="en-US" w:eastAsia="zh-CN"/>
              </w:rPr>
              <w:t>支持按月统计学员的日值休假明细，统计出勤数、夜班数、未签退数、休息数等。</w:t>
            </w:r>
          </w:p>
          <w:p w14:paraId="1A028D1D">
            <w:pPr>
              <w:widowControl/>
              <w:rPr>
                <w:rFonts w:hint="eastAsia" w:ascii="等线" w:hAnsi="等线" w:cs="宋体"/>
                <w:color w:val="000000"/>
                <w:kern w:val="0"/>
                <w:lang w:val="en-US" w:eastAsia="zh-CN"/>
              </w:rPr>
            </w:pPr>
            <w:r>
              <w:rPr>
                <w:rFonts w:hint="eastAsia" w:ascii="等线" w:hAnsi="等线" w:cs="宋体"/>
                <w:color w:val="000000"/>
                <w:kern w:val="0"/>
                <w:lang w:val="en-US" w:eastAsia="zh-CN"/>
              </w:rPr>
              <w:t>支持按月统计学员的月请假明细。</w:t>
            </w:r>
          </w:p>
          <w:p w14:paraId="3C53261C">
            <w:pPr>
              <w:widowControl/>
              <w:rPr>
                <w:rFonts w:hint="eastAsia" w:ascii="等线" w:hAnsi="等线" w:cs="宋体"/>
                <w:color w:val="000000"/>
                <w:kern w:val="0"/>
              </w:rPr>
            </w:pPr>
            <w:r>
              <w:rPr>
                <w:rFonts w:hint="eastAsia" w:ascii="等线" w:hAnsi="等线" w:cs="宋体"/>
                <w:color w:val="000000"/>
                <w:kern w:val="0"/>
                <w:lang w:val="en-US" w:eastAsia="zh-CN"/>
              </w:rPr>
              <w:t>支持按月统计学员的月正常异常明细。</w:t>
            </w:r>
          </w:p>
        </w:tc>
      </w:tr>
      <w:tr w14:paraId="7A6BA219">
        <w:tblPrEx>
          <w:tblCellMar>
            <w:top w:w="0" w:type="dxa"/>
            <w:left w:w="0" w:type="dxa"/>
            <w:bottom w:w="0" w:type="dxa"/>
            <w:right w:w="0" w:type="dxa"/>
          </w:tblCellMar>
        </w:tblPrEx>
        <w:trPr>
          <w:trHeight w:val="315" w:hRule="atLeast"/>
        </w:trPr>
        <w:tc>
          <w:tcPr>
            <w:tcW w:w="1129" w:type="dxa"/>
            <w:vMerge w:val="continue"/>
            <w:tcBorders>
              <w:left w:val="single" w:color="000000" w:sz="4" w:space="0"/>
              <w:bottom w:val="single" w:color="000000" w:sz="4" w:space="0"/>
              <w:right w:val="single" w:color="000000" w:sz="4" w:space="0"/>
            </w:tcBorders>
            <w:tcMar>
              <w:top w:w="30" w:type="dxa"/>
              <w:left w:w="45" w:type="dxa"/>
              <w:bottom w:w="30" w:type="dxa"/>
              <w:right w:w="45" w:type="dxa"/>
            </w:tcMar>
            <w:vAlign w:val="center"/>
          </w:tcPr>
          <w:p w14:paraId="749BC867">
            <w:pPr>
              <w:widowControl/>
              <w:jc w:val="center"/>
              <w:rPr>
                <w:rFonts w:hint="eastAsia"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63AD87F0">
            <w:pPr>
              <w:widowControl/>
              <w:jc w:val="center"/>
              <w:rPr>
                <w:rFonts w:hint="default" w:ascii="等线" w:hAnsi="等线" w:cs="宋体"/>
                <w:color w:val="000000"/>
                <w:kern w:val="0"/>
                <w:lang w:val="en-US" w:eastAsia="zh-CN"/>
              </w:rPr>
            </w:pPr>
            <w:r>
              <w:rPr>
                <w:rFonts w:hint="eastAsia" w:ascii="等线" w:hAnsi="等线" w:cs="宋体"/>
                <w:color w:val="000000"/>
                <w:kern w:val="0"/>
                <w:lang w:val="en-US" w:eastAsia="zh-CN"/>
              </w:rPr>
              <w:t>考勤统计</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0D36B4EF">
            <w:pPr>
              <w:widowControl/>
              <w:rPr>
                <w:rFonts w:hint="eastAsia" w:ascii="等线" w:hAnsi="等线" w:cs="宋体"/>
                <w:color w:val="000000"/>
                <w:kern w:val="0"/>
                <w:lang w:val="en-US" w:eastAsia="zh-CN"/>
              </w:rPr>
            </w:pPr>
            <w:r>
              <w:rPr>
                <w:rFonts w:hint="eastAsia" w:ascii="等线" w:hAnsi="等线" w:cs="宋体"/>
                <w:color w:val="000000"/>
                <w:kern w:val="0"/>
                <w:lang w:val="en-US" w:eastAsia="zh-CN"/>
              </w:rPr>
              <w:t>支持学员考勤汇总月报统计，统计考勤总天数、轮转天数、排班天数、是否全勤、出勤率。</w:t>
            </w:r>
          </w:p>
          <w:p w14:paraId="25AD95E3">
            <w:pPr>
              <w:widowControl/>
              <w:rPr>
                <w:rFonts w:hint="eastAsia" w:ascii="等线" w:hAnsi="等线" w:cs="宋体"/>
                <w:color w:val="000000"/>
                <w:kern w:val="0"/>
                <w:lang w:val="en-US" w:eastAsia="zh-CN"/>
              </w:rPr>
            </w:pPr>
            <w:r>
              <w:rPr>
                <w:rFonts w:hint="eastAsia" w:ascii="等线" w:hAnsi="等线" w:cs="宋体"/>
                <w:color w:val="000000"/>
                <w:kern w:val="0"/>
                <w:lang w:val="en-US" w:eastAsia="zh-CN"/>
              </w:rPr>
              <w:t>支持学员排班班次统计，按月份统计各班次天数。</w:t>
            </w:r>
          </w:p>
          <w:p w14:paraId="78268C05">
            <w:pPr>
              <w:widowControl/>
              <w:rPr>
                <w:rFonts w:hint="eastAsia" w:ascii="等线" w:hAnsi="等线" w:cs="宋体"/>
                <w:color w:val="000000"/>
                <w:kern w:val="0"/>
                <w:lang w:val="en-US" w:eastAsia="zh-CN"/>
              </w:rPr>
            </w:pPr>
            <w:r>
              <w:rPr>
                <w:rFonts w:hint="eastAsia" w:ascii="等线" w:hAnsi="等线" w:cs="宋体"/>
                <w:color w:val="000000"/>
                <w:kern w:val="0"/>
                <w:lang w:val="en-US" w:eastAsia="zh-CN"/>
              </w:rPr>
              <w:t>支持和学员排班出勤情况统计，按月份、年份统计次数。</w:t>
            </w:r>
          </w:p>
          <w:p w14:paraId="14DE9E0B">
            <w:pPr>
              <w:widowControl/>
              <w:rPr>
                <w:rFonts w:hint="eastAsia" w:ascii="等线" w:hAnsi="等线" w:cs="宋体"/>
                <w:color w:val="000000"/>
                <w:kern w:val="0"/>
                <w:lang w:val="en-US" w:eastAsia="zh-CN"/>
              </w:rPr>
            </w:pPr>
            <w:r>
              <w:rPr>
                <w:rFonts w:hint="eastAsia" w:ascii="等线" w:hAnsi="等线" w:cs="宋体"/>
                <w:color w:val="000000"/>
                <w:kern w:val="0"/>
                <w:lang w:val="en-US" w:eastAsia="zh-CN"/>
              </w:rPr>
              <w:t>支持科室排班出勤月报和科室应勤出勤人数月报。</w:t>
            </w:r>
          </w:p>
          <w:p w14:paraId="0BB7DB17">
            <w:pPr>
              <w:widowControl/>
              <w:rPr>
                <w:rFonts w:hint="eastAsia" w:ascii="等线" w:hAnsi="等线" w:cs="宋体"/>
                <w:color w:val="000000"/>
                <w:kern w:val="0"/>
                <w:lang w:val="en-US" w:eastAsia="zh-CN"/>
              </w:rPr>
            </w:pPr>
            <w:r>
              <w:rPr>
                <w:rFonts w:hint="eastAsia" w:ascii="等线" w:hAnsi="等线" w:cs="宋体"/>
                <w:color w:val="000000"/>
                <w:kern w:val="0"/>
                <w:lang w:val="en-US" w:eastAsia="zh-CN"/>
              </w:rPr>
              <w:t>支持科室请假次数统计，按月份统计各请假类型的次数。</w:t>
            </w:r>
          </w:p>
          <w:p w14:paraId="783E42E8">
            <w:pPr>
              <w:widowControl/>
              <w:rPr>
                <w:rFonts w:hint="eastAsia" w:ascii="等线" w:hAnsi="等线" w:cs="宋体"/>
                <w:color w:val="000000"/>
                <w:kern w:val="0"/>
                <w:lang w:val="en-US" w:eastAsia="zh-CN"/>
              </w:rPr>
            </w:pPr>
            <w:r>
              <w:rPr>
                <w:rFonts w:hint="eastAsia" w:ascii="等线" w:hAnsi="等线" w:cs="宋体"/>
                <w:color w:val="000000"/>
                <w:kern w:val="0"/>
                <w:lang w:val="en-US" w:eastAsia="zh-CN"/>
              </w:rPr>
              <w:t>支持学员请假天数统计，支持月报、年报、年汇总。</w:t>
            </w:r>
          </w:p>
          <w:p w14:paraId="5C377348">
            <w:pPr>
              <w:widowControl/>
              <w:rPr>
                <w:rFonts w:hint="eastAsia" w:ascii="等线" w:hAnsi="等线" w:cs="宋体"/>
                <w:color w:val="000000"/>
                <w:kern w:val="0"/>
                <w:lang w:val="en-US" w:eastAsia="zh-CN"/>
              </w:rPr>
            </w:pPr>
            <w:r>
              <w:rPr>
                <w:rFonts w:hint="eastAsia" w:ascii="等线" w:hAnsi="等线" w:cs="宋体"/>
                <w:color w:val="000000"/>
                <w:kern w:val="0"/>
                <w:lang w:val="en-US" w:eastAsia="zh-CN"/>
              </w:rPr>
              <w:t>支持科室值班情况统计。</w:t>
            </w:r>
          </w:p>
        </w:tc>
      </w:tr>
      <w:tr w14:paraId="10FE9EE9">
        <w:tblPrEx>
          <w:tblCellMar>
            <w:top w:w="0" w:type="dxa"/>
            <w:left w:w="0" w:type="dxa"/>
            <w:bottom w:w="0" w:type="dxa"/>
            <w:right w:w="0" w:type="dxa"/>
          </w:tblCellMar>
        </w:tblPrEx>
        <w:trPr>
          <w:trHeight w:val="315" w:hRule="atLeast"/>
        </w:trPr>
        <w:tc>
          <w:tcPr>
            <w:tcW w:w="1129" w:type="dxa"/>
            <w:vMerge w:val="restart"/>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0045357C">
            <w:pPr>
              <w:widowControl/>
              <w:jc w:val="center"/>
              <w:rPr>
                <w:rFonts w:ascii="等线" w:hAnsi="等线" w:cs="宋体"/>
                <w:color w:val="000000"/>
                <w:kern w:val="0"/>
              </w:rPr>
            </w:pPr>
            <w:r>
              <w:rPr>
                <w:rFonts w:hint="eastAsia" w:ascii="等线" w:hAnsi="等线" w:cs="宋体"/>
                <w:color w:val="000000"/>
                <w:kern w:val="0"/>
              </w:rPr>
              <w:t>住宿管理</w:t>
            </w: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0C0B63D2">
            <w:pPr>
              <w:widowControl/>
              <w:jc w:val="center"/>
              <w:rPr>
                <w:rFonts w:hint="eastAsia" w:ascii="等线" w:hAnsi="等线" w:cs="宋体"/>
                <w:color w:val="000000"/>
                <w:kern w:val="0"/>
              </w:rPr>
            </w:pPr>
            <w:r>
              <w:rPr>
                <w:rFonts w:hint="eastAsia" w:ascii="等线" w:hAnsi="等线" w:cs="宋体"/>
                <w:color w:val="000000"/>
                <w:kern w:val="0"/>
              </w:rPr>
              <w:t>宿舍迁入迁出管理</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050F19C8">
            <w:pPr>
              <w:widowControl/>
              <w:rPr>
                <w:rFonts w:ascii="等线" w:hAnsi="等线" w:cs="宋体"/>
                <w:color w:val="000000"/>
                <w:kern w:val="0"/>
              </w:rPr>
            </w:pPr>
            <w:r>
              <w:rPr>
                <w:rFonts w:hint="eastAsia" w:ascii="等线" w:hAnsi="等线" w:cs="宋体"/>
                <w:color w:val="000000"/>
                <w:kern w:val="0"/>
              </w:rPr>
              <w:t>支持学员申请入住、管理员审核申请以及记录申请审核全过程管理。</w:t>
            </w:r>
          </w:p>
        </w:tc>
      </w:tr>
      <w:tr w14:paraId="5974F963">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50E30D36">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20E6CD26">
            <w:pPr>
              <w:widowControl/>
              <w:jc w:val="center"/>
              <w:rPr>
                <w:rFonts w:ascii="等线" w:hAnsi="等线" w:cs="宋体"/>
                <w:color w:val="000000"/>
                <w:kern w:val="0"/>
              </w:rPr>
            </w:pPr>
            <w:r>
              <w:rPr>
                <w:rFonts w:hint="eastAsia" w:ascii="等线" w:hAnsi="等线" w:cs="宋体"/>
                <w:color w:val="000000"/>
                <w:kern w:val="0"/>
              </w:rPr>
              <w:t>宿舍楼</w:t>
            </w:r>
          </w:p>
          <w:p w14:paraId="377D5A55">
            <w:pPr>
              <w:widowControl/>
              <w:jc w:val="center"/>
              <w:rPr>
                <w:rFonts w:hint="eastAsia" w:ascii="等线" w:hAnsi="等线" w:cs="宋体"/>
                <w:color w:val="000000"/>
                <w:kern w:val="0"/>
              </w:rPr>
            </w:pPr>
            <w:r>
              <w:rPr>
                <w:rFonts w:hint="eastAsia" w:ascii="等线" w:hAnsi="等线" w:cs="宋体"/>
                <w:color w:val="000000"/>
                <w:kern w:val="0"/>
              </w:rPr>
              <w:t>管理</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17E3A79F">
            <w:pPr>
              <w:widowControl/>
              <w:rPr>
                <w:rFonts w:ascii="等线" w:hAnsi="等线" w:cs="宋体"/>
                <w:color w:val="000000"/>
                <w:kern w:val="0"/>
              </w:rPr>
            </w:pPr>
            <w:r>
              <w:rPr>
                <w:rFonts w:hint="eastAsia" w:ascii="等线" w:hAnsi="等线" w:cs="宋体"/>
                <w:color w:val="000000"/>
                <w:kern w:val="0"/>
              </w:rPr>
              <w:t>支持对宿舍楼信息维护，管理楼栋名称、楼栋层数、每层户数、每户床数、是否支持上下铺。支持发布宿舍楼管理制度、消息通知等。支持登记每一个宿舍间的设备情况，例如是否有空调、是否是独立卫生间，以及登记其他设备。</w:t>
            </w:r>
          </w:p>
        </w:tc>
      </w:tr>
      <w:tr w14:paraId="5ABF299F">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0A032E75">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79C5C4D2">
            <w:pPr>
              <w:widowControl/>
              <w:jc w:val="center"/>
              <w:rPr>
                <w:rFonts w:hint="eastAsia" w:ascii="等线" w:hAnsi="等线" w:cs="宋体"/>
                <w:color w:val="000000"/>
                <w:kern w:val="0"/>
              </w:rPr>
            </w:pPr>
            <w:r>
              <w:rPr>
                <w:rFonts w:hint="eastAsia" w:ascii="等线" w:hAnsi="等线" w:cs="宋体"/>
                <w:color w:val="000000"/>
                <w:kern w:val="0"/>
              </w:rPr>
              <w:t>宿舍信息管理</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6BB99811">
            <w:pPr>
              <w:widowControl/>
              <w:rPr>
                <w:rFonts w:ascii="等线" w:hAnsi="等线" w:cs="宋体"/>
                <w:color w:val="000000"/>
                <w:kern w:val="0"/>
              </w:rPr>
            </w:pPr>
            <w:r>
              <w:rPr>
                <w:rFonts w:hint="eastAsia" w:ascii="等线" w:hAnsi="等线" w:cs="宋体"/>
                <w:color w:val="000000"/>
                <w:kern w:val="0"/>
              </w:rPr>
              <w:t>支持入住人员对宿舍信息进行维护，包括宿舍水电度数、宿舍设备信息以及宿管信息；支持管理员对宿舍楼、宿舍以及宿舍信息进行增、删、改、查操作。</w:t>
            </w:r>
          </w:p>
        </w:tc>
      </w:tr>
      <w:tr w14:paraId="0C289F47">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5866F6B3">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070125AA">
            <w:pPr>
              <w:widowControl/>
              <w:jc w:val="center"/>
              <w:rPr>
                <w:rFonts w:hint="eastAsia" w:ascii="等线" w:hAnsi="等线" w:cs="宋体"/>
                <w:color w:val="000000"/>
                <w:kern w:val="0"/>
              </w:rPr>
            </w:pPr>
            <w:r>
              <w:rPr>
                <w:rFonts w:hint="eastAsia" w:ascii="等线" w:hAnsi="等线" w:cs="宋体"/>
                <w:color w:val="000000"/>
                <w:kern w:val="0"/>
              </w:rPr>
              <w:t>宿舍分配</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76077483">
            <w:pPr>
              <w:widowControl/>
              <w:rPr>
                <w:rFonts w:ascii="等线" w:hAnsi="等线" w:cs="宋体"/>
                <w:color w:val="000000"/>
                <w:kern w:val="0"/>
              </w:rPr>
            </w:pPr>
            <w:r>
              <w:rPr>
                <w:rFonts w:hint="eastAsia" w:ascii="等线" w:hAnsi="等线" w:cs="宋体"/>
                <w:color w:val="000000"/>
                <w:kern w:val="0"/>
              </w:rPr>
              <w:t>▲系统支持人员自动分配宿舍，并支持顺序分配、均衡分配等多种分配方式。</w:t>
            </w:r>
          </w:p>
        </w:tc>
      </w:tr>
      <w:tr w14:paraId="5B150714">
        <w:tblPrEx>
          <w:tblCellMar>
            <w:top w:w="0" w:type="dxa"/>
            <w:left w:w="0" w:type="dxa"/>
            <w:bottom w:w="0" w:type="dxa"/>
            <w:right w:w="0" w:type="dxa"/>
          </w:tblCellMar>
        </w:tblPrEx>
        <w:trPr>
          <w:trHeight w:val="315" w:hRule="atLeast"/>
        </w:trPr>
        <w:tc>
          <w:tcPr>
            <w:tcW w:w="1129" w:type="dxa"/>
            <w:vMerge w:val="restart"/>
            <w:tcBorders>
              <w:top w:val="single" w:color="000000" w:sz="4" w:space="0"/>
              <w:left w:val="single" w:color="000000" w:sz="4" w:space="0"/>
              <w:right w:val="single" w:color="000000" w:sz="4" w:space="0"/>
            </w:tcBorders>
            <w:tcMar>
              <w:top w:w="30" w:type="dxa"/>
              <w:left w:w="45" w:type="dxa"/>
              <w:bottom w:w="30" w:type="dxa"/>
              <w:right w:w="45" w:type="dxa"/>
            </w:tcMar>
            <w:vAlign w:val="center"/>
          </w:tcPr>
          <w:p w14:paraId="3A7D264C">
            <w:pPr>
              <w:widowControl/>
              <w:jc w:val="center"/>
              <w:rPr>
                <w:rFonts w:hint="eastAsia" w:ascii="等线" w:hAnsi="等线" w:cs="宋体"/>
                <w:color w:val="000000"/>
                <w:kern w:val="0"/>
              </w:rPr>
            </w:pPr>
            <w:r>
              <w:rPr>
                <w:rFonts w:hint="eastAsia" w:ascii="等线" w:hAnsi="等线" w:cs="宋体"/>
                <w:color w:val="000000"/>
                <w:kern w:val="0"/>
              </w:rPr>
              <w:t>账号锁定</w:t>
            </w:r>
            <w:r>
              <w:rPr>
                <w:rFonts w:hint="eastAsia" w:ascii="等线" w:hAnsi="等线" w:cs="宋体"/>
                <w:color w:val="000000"/>
                <w:kern w:val="0"/>
              </w:rPr>
              <w:br w:type="textWrapping"/>
            </w: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19186B1B">
            <w:pPr>
              <w:widowControl/>
              <w:jc w:val="center"/>
              <w:rPr>
                <w:rFonts w:hint="eastAsia" w:ascii="等线" w:hAnsi="等线" w:cs="宋体"/>
                <w:color w:val="000000"/>
                <w:kern w:val="0"/>
              </w:rPr>
            </w:pPr>
            <w:r>
              <w:rPr>
                <w:rFonts w:hint="eastAsia" w:ascii="等线" w:hAnsi="等线" w:cs="宋体"/>
                <w:color w:val="000000"/>
                <w:kern w:val="0"/>
              </w:rPr>
              <w:t>账号锁配置</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000DE40D">
            <w:pPr>
              <w:widowControl/>
              <w:rPr>
                <w:rFonts w:ascii="等线" w:hAnsi="等线" w:cs="宋体"/>
                <w:color w:val="000000"/>
                <w:kern w:val="0"/>
              </w:rPr>
            </w:pPr>
            <w:r>
              <w:rPr>
                <w:rFonts w:hint="eastAsia" w:ascii="等线" w:hAnsi="等线" w:cs="宋体"/>
                <w:color w:val="000000"/>
                <w:kern w:val="0"/>
              </w:rPr>
              <w:t>支持用户账号自动锁定逻辑配置。可根据工作实际完成情况配置是否自动锁定相关角色的账号，使其无法正常登录和使用。</w:t>
            </w:r>
          </w:p>
        </w:tc>
      </w:tr>
      <w:tr w14:paraId="4DD32A63">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right w:val="single" w:color="000000" w:sz="4" w:space="0"/>
            </w:tcBorders>
            <w:vAlign w:val="center"/>
          </w:tcPr>
          <w:p w14:paraId="311B6278">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33268525">
            <w:pPr>
              <w:widowControl/>
              <w:jc w:val="center"/>
              <w:rPr>
                <w:rFonts w:hint="eastAsia" w:ascii="等线" w:hAnsi="等线" w:cs="宋体"/>
                <w:color w:val="000000"/>
                <w:kern w:val="0"/>
              </w:rPr>
            </w:pPr>
            <w:r>
              <w:rPr>
                <w:rFonts w:hint="eastAsia" w:ascii="等线" w:hAnsi="等线" w:cs="宋体"/>
                <w:color w:val="000000"/>
                <w:kern w:val="0"/>
              </w:rPr>
              <w:t>锁定人配置</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117C4FAD">
            <w:pPr>
              <w:widowControl/>
              <w:rPr>
                <w:rFonts w:ascii="等线" w:hAnsi="等线" w:cs="宋体"/>
                <w:color w:val="000000"/>
                <w:kern w:val="0"/>
              </w:rPr>
            </w:pPr>
            <w:r>
              <w:rPr>
                <w:rFonts w:hint="eastAsia" w:ascii="等线" w:hAnsi="等线" w:cs="宋体"/>
                <w:color w:val="000000"/>
                <w:kern w:val="0"/>
              </w:rPr>
              <w:t>支持锁定学生账号、锁定老师账号分开配置。可使学员因未及时填写出科小结导致账号自动落锁，可使带教老师因未及时填写出科评语导致账号自动落锁。可使科室秘书因未及时给学员排考勤班次导致账号自动落锁。</w:t>
            </w:r>
          </w:p>
        </w:tc>
      </w:tr>
      <w:tr w14:paraId="4B281A66">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right w:val="single" w:color="000000" w:sz="4" w:space="0"/>
            </w:tcBorders>
            <w:vAlign w:val="center"/>
          </w:tcPr>
          <w:p w14:paraId="3538ED02">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337D7F2E">
            <w:pPr>
              <w:widowControl/>
              <w:jc w:val="center"/>
              <w:rPr>
                <w:rFonts w:hint="eastAsia" w:ascii="等线" w:hAnsi="等线" w:cs="宋体"/>
                <w:color w:val="000000"/>
                <w:kern w:val="0"/>
              </w:rPr>
            </w:pPr>
            <w:r>
              <w:rPr>
                <w:rFonts w:hint="eastAsia" w:ascii="等线" w:hAnsi="等线" w:cs="宋体"/>
                <w:color w:val="000000"/>
                <w:kern w:val="0"/>
              </w:rPr>
              <w:t>锁定原因显示</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3FC21631">
            <w:pPr>
              <w:widowControl/>
              <w:rPr>
                <w:rFonts w:ascii="等线" w:hAnsi="等线" w:cs="宋体"/>
                <w:color w:val="000000"/>
                <w:kern w:val="0"/>
              </w:rPr>
            </w:pPr>
            <w:r>
              <w:rPr>
                <w:rFonts w:hint="eastAsia" w:ascii="等线" w:hAnsi="等线" w:cs="宋体"/>
                <w:color w:val="000000"/>
                <w:kern w:val="0"/>
              </w:rPr>
              <w:t>账号被锁定人员下一次登录时，自动显示账号锁定信息及锁定原因。</w:t>
            </w:r>
          </w:p>
        </w:tc>
      </w:tr>
      <w:tr w14:paraId="2E3EF74A">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right w:val="single" w:color="000000" w:sz="4" w:space="0"/>
            </w:tcBorders>
            <w:vAlign w:val="center"/>
          </w:tcPr>
          <w:p w14:paraId="087845E5">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18F9BEC6">
            <w:pPr>
              <w:widowControl/>
              <w:jc w:val="center"/>
              <w:rPr>
                <w:rFonts w:hint="eastAsia" w:ascii="等线" w:hAnsi="等线" w:cs="宋体"/>
                <w:color w:val="000000"/>
                <w:kern w:val="0"/>
              </w:rPr>
            </w:pPr>
            <w:r>
              <w:rPr>
                <w:rFonts w:hint="eastAsia" w:ascii="等线" w:hAnsi="等线" w:cs="宋体"/>
                <w:color w:val="000000"/>
                <w:kern w:val="0"/>
              </w:rPr>
              <w:t>锁定分析</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058C0A00">
            <w:pPr>
              <w:widowControl/>
              <w:rPr>
                <w:rFonts w:ascii="等线" w:hAnsi="等线" w:cs="宋体"/>
                <w:color w:val="000000"/>
                <w:kern w:val="0"/>
              </w:rPr>
            </w:pPr>
            <w:r>
              <w:rPr>
                <w:rFonts w:hint="eastAsia" w:ascii="等线" w:hAnsi="等线" w:cs="宋体"/>
                <w:color w:val="000000"/>
                <w:kern w:val="0"/>
              </w:rPr>
              <w:t>▲支持锁定分析功能，可为被锁账号预分析提示后续还可能被锁定的原因。</w:t>
            </w:r>
          </w:p>
        </w:tc>
      </w:tr>
      <w:tr w14:paraId="57993CED">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right w:val="single" w:color="000000" w:sz="4" w:space="0"/>
            </w:tcBorders>
            <w:vAlign w:val="center"/>
          </w:tcPr>
          <w:p w14:paraId="6571BCE1">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611890AC">
            <w:pPr>
              <w:widowControl/>
              <w:jc w:val="center"/>
              <w:rPr>
                <w:rFonts w:hint="eastAsia" w:ascii="等线" w:hAnsi="等线" w:cs="宋体"/>
                <w:color w:val="000000"/>
                <w:kern w:val="0"/>
              </w:rPr>
            </w:pPr>
            <w:r>
              <w:rPr>
                <w:rFonts w:hint="eastAsia" w:ascii="等线" w:hAnsi="等线" w:cs="宋体"/>
                <w:color w:val="000000"/>
                <w:kern w:val="0"/>
              </w:rPr>
              <w:t>一键解锁</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7920DB12">
            <w:pPr>
              <w:widowControl/>
              <w:rPr>
                <w:rFonts w:ascii="等线" w:hAnsi="等线" w:cs="宋体"/>
                <w:color w:val="000000"/>
                <w:kern w:val="0"/>
              </w:rPr>
            </w:pPr>
            <w:r>
              <w:rPr>
                <w:rFonts w:hint="eastAsia" w:ascii="等线" w:hAnsi="等线" w:cs="宋体"/>
                <w:color w:val="000000"/>
                <w:kern w:val="0"/>
              </w:rPr>
              <w:t>支持科教管理人员一键解锁。</w:t>
            </w:r>
          </w:p>
        </w:tc>
      </w:tr>
    </w:tbl>
    <w:p w14:paraId="18724E7E">
      <w:pPr>
        <w:spacing w:line="360" w:lineRule="auto"/>
        <w:rPr>
          <w:rFonts w:hint="eastAsia"/>
        </w:rPr>
      </w:pPr>
    </w:p>
    <w:p w14:paraId="5805B817">
      <w:pPr>
        <w:pStyle w:val="3"/>
        <w:numPr>
          <w:ilvl w:val="0"/>
          <w:numId w:val="1"/>
        </w:numPr>
        <w:spacing w:after="240" w:line="360" w:lineRule="auto"/>
        <w:rPr>
          <w:rFonts w:hint="eastAsia"/>
        </w:rPr>
      </w:pPr>
      <w:r>
        <w:rPr>
          <w:rFonts w:hint="eastAsia"/>
        </w:rPr>
        <w:t>手机端（A</w:t>
      </w:r>
      <w:r>
        <w:t>PP</w:t>
      </w:r>
      <w:r>
        <w:rPr>
          <w:rFonts w:hint="eastAsia"/>
        </w:rPr>
        <w:t>）</w:t>
      </w:r>
    </w:p>
    <w:tbl>
      <w:tblPr>
        <w:tblStyle w:val="13"/>
        <w:tblW w:w="8359" w:type="dxa"/>
        <w:tblInd w:w="0" w:type="dxa"/>
        <w:tblLayout w:type="autofit"/>
        <w:tblCellMar>
          <w:top w:w="0" w:type="dxa"/>
          <w:left w:w="0" w:type="dxa"/>
          <w:bottom w:w="0" w:type="dxa"/>
          <w:right w:w="0" w:type="dxa"/>
        </w:tblCellMar>
      </w:tblPr>
      <w:tblGrid>
        <w:gridCol w:w="1129"/>
        <w:gridCol w:w="1134"/>
        <w:gridCol w:w="6096"/>
      </w:tblGrid>
      <w:tr w14:paraId="17E5416F">
        <w:tblPrEx>
          <w:tblCellMar>
            <w:top w:w="0" w:type="dxa"/>
            <w:left w:w="0" w:type="dxa"/>
            <w:bottom w:w="0" w:type="dxa"/>
            <w:right w:w="0" w:type="dxa"/>
          </w:tblCellMar>
        </w:tblPrEx>
        <w:trPr>
          <w:trHeight w:val="315" w:hRule="atLeast"/>
        </w:trPr>
        <w:tc>
          <w:tcPr>
            <w:tcW w:w="1129" w:type="dxa"/>
            <w:tcBorders>
              <w:top w:val="single" w:color="000000" w:sz="4" w:space="0"/>
              <w:left w:val="single" w:color="000000" w:sz="4" w:space="0"/>
              <w:bottom w:val="single" w:color="000000" w:sz="4" w:space="0"/>
              <w:right w:val="single" w:color="000000" w:sz="4" w:space="0"/>
            </w:tcBorders>
            <w:shd w:val="clear" w:color="auto" w:fill="D9D9D9"/>
            <w:tcMar>
              <w:top w:w="30" w:type="dxa"/>
              <w:left w:w="45" w:type="dxa"/>
              <w:bottom w:w="30" w:type="dxa"/>
              <w:right w:w="45" w:type="dxa"/>
            </w:tcMar>
            <w:vAlign w:val="center"/>
          </w:tcPr>
          <w:p w14:paraId="4BC933C8">
            <w:pPr>
              <w:widowControl/>
              <w:jc w:val="center"/>
              <w:rPr>
                <w:rFonts w:ascii="等线" w:hAnsi="等线" w:cs="宋体"/>
                <w:b/>
                <w:bCs/>
                <w:color w:val="000000"/>
                <w:kern w:val="0"/>
              </w:rPr>
            </w:pPr>
            <w:r>
              <w:rPr>
                <w:rFonts w:hint="eastAsia" w:ascii="等线" w:hAnsi="等线" w:cs="宋体"/>
                <w:b/>
                <w:bCs/>
                <w:color w:val="000000"/>
                <w:kern w:val="0"/>
              </w:rPr>
              <w:t>功能模块</w:t>
            </w:r>
          </w:p>
        </w:tc>
        <w:tc>
          <w:tcPr>
            <w:tcW w:w="1134" w:type="dxa"/>
            <w:tcBorders>
              <w:top w:val="single" w:color="000000" w:sz="4" w:space="0"/>
              <w:left w:val="single" w:color="000000" w:sz="4" w:space="0"/>
              <w:bottom w:val="single" w:color="000000" w:sz="4" w:space="0"/>
              <w:right w:val="single" w:color="000000" w:sz="4" w:space="0"/>
            </w:tcBorders>
            <w:shd w:val="clear" w:color="auto" w:fill="D9D9D9"/>
            <w:tcMar>
              <w:top w:w="30" w:type="dxa"/>
              <w:left w:w="45" w:type="dxa"/>
              <w:bottom w:w="30" w:type="dxa"/>
              <w:right w:w="45" w:type="dxa"/>
            </w:tcMar>
            <w:vAlign w:val="center"/>
          </w:tcPr>
          <w:p w14:paraId="1B9CD40D">
            <w:pPr>
              <w:widowControl/>
              <w:jc w:val="center"/>
              <w:rPr>
                <w:rFonts w:hint="eastAsia" w:ascii="等线" w:hAnsi="等线" w:cs="宋体"/>
                <w:b/>
                <w:bCs/>
                <w:color w:val="000000"/>
                <w:kern w:val="0"/>
              </w:rPr>
            </w:pPr>
            <w:r>
              <w:rPr>
                <w:rFonts w:hint="eastAsia" w:ascii="等线" w:hAnsi="等线" w:cs="宋体"/>
                <w:b/>
                <w:bCs/>
                <w:color w:val="000000"/>
                <w:kern w:val="0"/>
              </w:rPr>
              <w:t>功能点</w:t>
            </w:r>
          </w:p>
        </w:tc>
        <w:tc>
          <w:tcPr>
            <w:tcW w:w="6096" w:type="dxa"/>
            <w:tcBorders>
              <w:top w:val="single" w:color="000000" w:sz="4" w:space="0"/>
              <w:left w:val="single" w:color="000000" w:sz="4" w:space="0"/>
              <w:bottom w:val="single" w:color="000000" w:sz="4" w:space="0"/>
              <w:right w:val="single" w:color="000000" w:sz="4" w:space="0"/>
            </w:tcBorders>
            <w:shd w:val="clear" w:color="auto" w:fill="D9D9D9"/>
            <w:tcMar>
              <w:top w:w="30" w:type="dxa"/>
              <w:left w:w="45" w:type="dxa"/>
              <w:bottom w:w="30" w:type="dxa"/>
              <w:right w:w="45" w:type="dxa"/>
            </w:tcMar>
            <w:vAlign w:val="center"/>
          </w:tcPr>
          <w:p w14:paraId="229A6C22">
            <w:pPr>
              <w:widowControl/>
              <w:jc w:val="center"/>
              <w:rPr>
                <w:rFonts w:ascii="等线" w:hAnsi="等线" w:cs="宋体"/>
                <w:b/>
                <w:bCs/>
                <w:color w:val="000000"/>
                <w:kern w:val="0"/>
              </w:rPr>
            </w:pPr>
            <w:r>
              <w:rPr>
                <w:rFonts w:hint="eastAsia" w:ascii="等线" w:hAnsi="等线" w:cs="宋体"/>
                <w:b/>
                <w:bCs/>
                <w:color w:val="000000"/>
                <w:kern w:val="0"/>
              </w:rPr>
              <w:t>功能描述</w:t>
            </w:r>
          </w:p>
        </w:tc>
      </w:tr>
      <w:tr w14:paraId="6467D42C">
        <w:tblPrEx>
          <w:tblCellMar>
            <w:top w:w="0" w:type="dxa"/>
            <w:left w:w="0" w:type="dxa"/>
            <w:bottom w:w="0" w:type="dxa"/>
            <w:right w:w="0" w:type="dxa"/>
          </w:tblCellMar>
        </w:tblPrEx>
        <w:trPr>
          <w:trHeight w:val="315" w:hRule="atLeast"/>
        </w:trPr>
        <w:tc>
          <w:tcPr>
            <w:tcW w:w="1129" w:type="dxa"/>
            <w:vMerge w:val="restart"/>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6CFE02AB">
            <w:pPr>
              <w:widowControl/>
              <w:jc w:val="center"/>
              <w:rPr>
                <w:rFonts w:ascii="等线" w:hAnsi="等线" w:cs="宋体"/>
                <w:color w:val="000000"/>
                <w:kern w:val="0"/>
              </w:rPr>
            </w:pPr>
            <w:r>
              <w:rPr>
                <w:rFonts w:hint="eastAsia" w:ascii="等线" w:hAnsi="等线" w:cs="宋体"/>
                <w:color w:val="000000"/>
                <w:kern w:val="0"/>
              </w:rPr>
              <w:t>多终端</w:t>
            </w:r>
          </w:p>
          <w:p w14:paraId="483CAD88">
            <w:pPr>
              <w:widowControl/>
              <w:jc w:val="center"/>
              <w:rPr>
                <w:rFonts w:hint="eastAsia" w:ascii="等线" w:hAnsi="等线" w:cs="宋体"/>
                <w:color w:val="000000"/>
                <w:kern w:val="0"/>
              </w:rPr>
            </w:pPr>
            <w:r>
              <w:rPr>
                <w:rFonts w:hint="eastAsia" w:ascii="等线" w:hAnsi="等线" w:cs="宋体"/>
                <w:color w:val="000000"/>
                <w:kern w:val="0"/>
              </w:rPr>
              <w:t>支持</w:t>
            </w: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691F7F14">
            <w:pPr>
              <w:widowControl/>
              <w:jc w:val="center"/>
              <w:rPr>
                <w:rFonts w:ascii="等线" w:hAnsi="等线" w:cs="宋体"/>
                <w:color w:val="000000"/>
                <w:kern w:val="0"/>
              </w:rPr>
            </w:pPr>
            <w:r>
              <w:rPr>
                <w:rFonts w:hint="eastAsia" w:ascii="等线" w:hAnsi="等线" w:cs="宋体"/>
                <w:color w:val="000000"/>
                <w:kern w:val="0"/>
              </w:rPr>
              <w:t>手机端</w:t>
            </w:r>
          </w:p>
          <w:p w14:paraId="04756915">
            <w:pPr>
              <w:widowControl/>
              <w:jc w:val="center"/>
              <w:rPr>
                <w:rFonts w:hint="eastAsia" w:ascii="等线" w:hAnsi="等线" w:cs="宋体"/>
                <w:color w:val="000000"/>
                <w:kern w:val="0"/>
              </w:rPr>
            </w:pPr>
            <w:r>
              <w:rPr>
                <w:rFonts w:hint="eastAsia" w:ascii="等线" w:hAnsi="等线" w:cs="宋体"/>
                <w:color w:val="000000"/>
                <w:kern w:val="0"/>
              </w:rPr>
              <w:t>支持</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1BFD4E23">
            <w:pPr>
              <w:widowControl/>
              <w:jc w:val="left"/>
              <w:rPr>
                <w:rFonts w:ascii="等线" w:hAnsi="等线" w:cs="宋体"/>
                <w:color w:val="000000"/>
                <w:kern w:val="0"/>
              </w:rPr>
            </w:pPr>
            <w:r>
              <w:rPr>
                <w:rFonts w:hint="eastAsia" w:ascii="等线" w:hAnsi="等线" w:cs="宋体"/>
                <w:color w:val="000000"/>
                <w:kern w:val="0"/>
              </w:rPr>
              <w:t>提供手机端支持，学生老师均可通过手机端在线操作。</w:t>
            </w:r>
          </w:p>
        </w:tc>
      </w:tr>
      <w:tr w14:paraId="3B6EEAA2">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5D78BB13">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641F4DFA">
            <w:pPr>
              <w:widowControl/>
              <w:jc w:val="center"/>
              <w:rPr>
                <w:rFonts w:hint="eastAsia" w:ascii="等线" w:hAnsi="等线" w:cs="宋体"/>
                <w:color w:val="000000"/>
                <w:kern w:val="0"/>
              </w:rPr>
            </w:pPr>
            <w:r>
              <w:rPr>
                <w:rFonts w:hint="eastAsia" w:ascii="等线" w:hAnsi="等线" w:cs="宋体"/>
                <w:color w:val="000000"/>
                <w:kern w:val="0"/>
              </w:rPr>
              <w:t>微信提醒支持</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08F98089">
            <w:pPr>
              <w:widowControl/>
              <w:jc w:val="left"/>
              <w:rPr>
                <w:rFonts w:ascii="等线" w:hAnsi="等线" w:cs="宋体"/>
                <w:color w:val="000000"/>
                <w:kern w:val="0"/>
              </w:rPr>
            </w:pPr>
            <w:r>
              <w:rPr>
                <w:rFonts w:hint="eastAsia" w:ascii="等线" w:hAnsi="等线" w:cs="宋体"/>
                <w:color w:val="000000"/>
                <w:kern w:val="0"/>
              </w:rPr>
              <w:t>▲系统支持配置微信消息模板，通过关注微信服务号后接收微信消息提醒及通知。</w:t>
            </w:r>
          </w:p>
        </w:tc>
      </w:tr>
      <w:tr w14:paraId="2F78A634">
        <w:tblPrEx>
          <w:tblCellMar>
            <w:top w:w="0" w:type="dxa"/>
            <w:left w:w="0" w:type="dxa"/>
            <w:bottom w:w="0" w:type="dxa"/>
            <w:right w:w="0" w:type="dxa"/>
          </w:tblCellMar>
        </w:tblPrEx>
        <w:trPr>
          <w:trHeight w:val="315" w:hRule="atLeast"/>
        </w:trPr>
        <w:tc>
          <w:tcPr>
            <w:tcW w:w="1129" w:type="dxa"/>
            <w:vMerge w:val="restart"/>
            <w:tcBorders>
              <w:top w:val="single" w:color="000000" w:sz="4" w:space="0"/>
              <w:left w:val="single" w:color="000000" w:sz="4" w:space="0"/>
              <w:right w:val="single" w:color="000000" w:sz="4" w:space="0"/>
            </w:tcBorders>
            <w:shd w:val="clear" w:color="auto" w:fill="auto"/>
            <w:tcMar>
              <w:top w:w="30" w:type="dxa"/>
              <w:left w:w="45" w:type="dxa"/>
              <w:bottom w:w="30" w:type="dxa"/>
              <w:right w:w="45" w:type="dxa"/>
            </w:tcMar>
            <w:vAlign w:val="center"/>
          </w:tcPr>
          <w:p w14:paraId="3F24B90D">
            <w:pPr>
              <w:widowControl/>
              <w:jc w:val="center"/>
              <w:rPr>
                <w:rFonts w:hint="eastAsia" w:ascii="等线" w:hAnsi="等线" w:cs="宋体"/>
                <w:color w:val="000000"/>
                <w:kern w:val="0"/>
              </w:rPr>
            </w:pPr>
            <w:r>
              <w:rPr>
                <w:rFonts w:hint="eastAsia" w:ascii="等线" w:hAnsi="等线" w:cs="宋体"/>
                <w:color w:val="000000"/>
                <w:kern w:val="0"/>
              </w:rPr>
              <w:t>首页</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4DB090A0">
            <w:pPr>
              <w:widowControl/>
              <w:jc w:val="center"/>
              <w:rPr>
                <w:rFonts w:hint="eastAsia" w:ascii="等线" w:hAnsi="等线" w:cs="宋体"/>
                <w:color w:val="000000"/>
                <w:kern w:val="0"/>
              </w:rPr>
            </w:pPr>
            <w:r>
              <w:rPr>
                <w:rFonts w:hint="eastAsia" w:ascii="等线" w:hAnsi="等线" w:cs="宋体"/>
                <w:color w:val="000000"/>
                <w:kern w:val="0"/>
              </w:rPr>
              <w:t>常用菜单</w:t>
            </w:r>
          </w:p>
        </w:tc>
        <w:tc>
          <w:tcPr>
            <w:tcW w:w="609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35540C76">
            <w:pPr>
              <w:widowControl/>
              <w:jc w:val="left"/>
              <w:rPr>
                <w:rFonts w:ascii="等线" w:hAnsi="等线" w:cs="宋体"/>
                <w:color w:val="000000"/>
                <w:kern w:val="0"/>
              </w:rPr>
            </w:pPr>
            <w:r>
              <w:rPr>
                <w:rFonts w:hint="eastAsia" w:ascii="等线" w:hAnsi="等线" w:cs="宋体"/>
                <w:color w:val="000000"/>
                <w:kern w:val="0"/>
              </w:rPr>
              <w:t>系统后台应记录用户点击了哪些菜单，按点击频率展示常用菜单，可配置常用菜单模块是否显示，支持按菜单名称搜索相应功能。</w:t>
            </w:r>
          </w:p>
        </w:tc>
      </w:tr>
      <w:tr w14:paraId="309817E5">
        <w:tblPrEx>
          <w:tblCellMar>
            <w:top w:w="0" w:type="dxa"/>
            <w:left w:w="0" w:type="dxa"/>
            <w:bottom w:w="0" w:type="dxa"/>
            <w:right w:w="0" w:type="dxa"/>
          </w:tblCellMar>
        </w:tblPrEx>
        <w:trPr>
          <w:trHeight w:val="315" w:hRule="atLeast"/>
        </w:trPr>
        <w:tc>
          <w:tcPr>
            <w:tcW w:w="1129" w:type="dxa"/>
            <w:vMerge w:val="continue"/>
            <w:tcBorders>
              <w:left w:val="single" w:color="000000" w:sz="4" w:space="0"/>
              <w:right w:val="single" w:color="000000" w:sz="4" w:space="0"/>
            </w:tcBorders>
            <w:shd w:val="clear" w:color="auto" w:fill="auto"/>
            <w:vAlign w:val="center"/>
          </w:tcPr>
          <w:p w14:paraId="23FDF633">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317EB34C">
            <w:pPr>
              <w:widowControl/>
              <w:jc w:val="center"/>
              <w:rPr>
                <w:rFonts w:hint="eastAsia" w:ascii="等线" w:hAnsi="等线" w:cs="宋体"/>
                <w:color w:val="000000"/>
                <w:kern w:val="0"/>
              </w:rPr>
            </w:pPr>
            <w:r>
              <w:rPr>
                <w:rFonts w:hint="eastAsia" w:ascii="等线" w:hAnsi="等线" w:cs="宋体"/>
                <w:color w:val="000000"/>
                <w:kern w:val="0"/>
              </w:rPr>
              <w:t>工作台</w:t>
            </w:r>
          </w:p>
        </w:tc>
        <w:tc>
          <w:tcPr>
            <w:tcW w:w="609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2CF64FF9">
            <w:pPr>
              <w:widowControl/>
              <w:jc w:val="left"/>
              <w:rPr>
                <w:rFonts w:ascii="等线" w:hAnsi="等线" w:cs="宋体"/>
                <w:color w:val="000000"/>
                <w:kern w:val="0"/>
              </w:rPr>
            </w:pPr>
            <w:r>
              <w:rPr>
                <w:rFonts w:hint="eastAsia" w:ascii="等线" w:hAnsi="等线" w:cs="宋体"/>
                <w:color w:val="000000"/>
                <w:kern w:val="0"/>
              </w:rPr>
              <w:t>首页支持显示用户当前的待办工作，进入待办工作表可展示所有待办工作项，并可直接点击待办工作项进行工作处理。</w:t>
            </w:r>
          </w:p>
        </w:tc>
      </w:tr>
      <w:tr w14:paraId="522293F4">
        <w:tblPrEx>
          <w:tblCellMar>
            <w:top w:w="0" w:type="dxa"/>
            <w:left w:w="0" w:type="dxa"/>
            <w:bottom w:w="0" w:type="dxa"/>
            <w:right w:w="0" w:type="dxa"/>
          </w:tblCellMar>
        </w:tblPrEx>
        <w:trPr>
          <w:trHeight w:val="315" w:hRule="atLeast"/>
        </w:trPr>
        <w:tc>
          <w:tcPr>
            <w:tcW w:w="1129" w:type="dxa"/>
            <w:vMerge w:val="continue"/>
            <w:tcBorders>
              <w:left w:val="single" w:color="000000" w:sz="4" w:space="0"/>
              <w:right w:val="single" w:color="000000" w:sz="4" w:space="0"/>
            </w:tcBorders>
            <w:shd w:val="clear" w:color="auto" w:fill="auto"/>
            <w:vAlign w:val="center"/>
          </w:tcPr>
          <w:p w14:paraId="3050D336">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472CF32F">
            <w:pPr>
              <w:widowControl/>
              <w:jc w:val="center"/>
              <w:rPr>
                <w:rFonts w:hint="eastAsia" w:ascii="等线" w:hAnsi="等线" w:cs="宋体"/>
                <w:color w:val="000000"/>
                <w:kern w:val="0"/>
              </w:rPr>
            </w:pPr>
            <w:r>
              <w:rPr>
                <w:rFonts w:hint="eastAsia" w:ascii="等线" w:hAnsi="等线" w:cs="宋体"/>
                <w:color w:val="000000"/>
                <w:kern w:val="0"/>
              </w:rPr>
              <w:t>完成情况</w:t>
            </w:r>
          </w:p>
        </w:tc>
        <w:tc>
          <w:tcPr>
            <w:tcW w:w="609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220A23D9">
            <w:pPr>
              <w:widowControl/>
              <w:rPr>
                <w:rFonts w:ascii="等线" w:hAnsi="等线" w:cs="宋体"/>
                <w:color w:val="000000"/>
                <w:kern w:val="0"/>
              </w:rPr>
            </w:pPr>
            <w:r>
              <w:rPr>
                <w:rFonts w:hint="eastAsia" w:ascii="等线" w:hAnsi="等线" w:cs="宋体"/>
                <w:color w:val="000000"/>
                <w:kern w:val="0"/>
              </w:rPr>
              <w:t>支持展示个人本月工作完成情况百分比。</w:t>
            </w:r>
          </w:p>
        </w:tc>
      </w:tr>
      <w:tr w14:paraId="151AD5CA">
        <w:tblPrEx>
          <w:tblCellMar>
            <w:top w:w="0" w:type="dxa"/>
            <w:left w:w="0" w:type="dxa"/>
            <w:bottom w:w="0" w:type="dxa"/>
            <w:right w:w="0" w:type="dxa"/>
          </w:tblCellMar>
        </w:tblPrEx>
        <w:trPr>
          <w:trHeight w:val="315" w:hRule="atLeast"/>
        </w:trPr>
        <w:tc>
          <w:tcPr>
            <w:tcW w:w="1129" w:type="dxa"/>
            <w:vMerge w:val="continue"/>
            <w:tcBorders>
              <w:left w:val="single" w:color="000000" w:sz="4" w:space="0"/>
              <w:right w:val="single" w:color="000000" w:sz="4" w:space="0"/>
            </w:tcBorders>
            <w:shd w:val="clear" w:color="auto" w:fill="auto"/>
            <w:vAlign w:val="center"/>
          </w:tcPr>
          <w:p w14:paraId="7CCD7F11">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7573CCDE">
            <w:pPr>
              <w:widowControl/>
              <w:jc w:val="center"/>
              <w:rPr>
                <w:rFonts w:hint="eastAsia" w:ascii="等线" w:hAnsi="等线" w:cs="宋体"/>
                <w:color w:val="000000"/>
                <w:kern w:val="0"/>
              </w:rPr>
            </w:pPr>
            <w:r>
              <w:rPr>
                <w:rFonts w:hint="eastAsia" w:ascii="等线" w:hAnsi="等线" w:cs="宋体"/>
                <w:color w:val="000000"/>
                <w:kern w:val="0"/>
              </w:rPr>
              <w:t>红点待办</w:t>
            </w:r>
          </w:p>
        </w:tc>
        <w:tc>
          <w:tcPr>
            <w:tcW w:w="609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2FB64C84">
            <w:pPr>
              <w:widowControl/>
              <w:jc w:val="left"/>
              <w:rPr>
                <w:rFonts w:ascii="等线" w:hAnsi="等线" w:cs="宋体"/>
                <w:color w:val="000000"/>
                <w:kern w:val="0"/>
              </w:rPr>
            </w:pPr>
            <w:r>
              <w:rPr>
                <w:rFonts w:hint="eastAsia" w:ascii="等线" w:hAnsi="等线" w:cs="宋体"/>
                <w:color w:val="000000"/>
                <w:kern w:val="0"/>
              </w:rPr>
              <w:t>重点工作功能菜单列表上有红点待办提醒。</w:t>
            </w:r>
          </w:p>
        </w:tc>
      </w:tr>
      <w:tr w14:paraId="319C1ED5">
        <w:tblPrEx>
          <w:tblCellMar>
            <w:top w:w="0" w:type="dxa"/>
            <w:left w:w="0" w:type="dxa"/>
            <w:bottom w:w="0" w:type="dxa"/>
            <w:right w:w="0" w:type="dxa"/>
          </w:tblCellMar>
        </w:tblPrEx>
        <w:trPr>
          <w:trHeight w:val="315" w:hRule="atLeast"/>
        </w:trPr>
        <w:tc>
          <w:tcPr>
            <w:tcW w:w="1129" w:type="dxa"/>
            <w:vMerge w:val="continue"/>
            <w:tcBorders>
              <w:left w:val="single" w:color="000000" w:sz="4" w:space="0"/>
              <w:right w:val="single" w:color="000000" w:sz="4" w:space="0"/>
            </w:tcBorders>
            <w:shd w:val="clear" w:color="auto" w:fill="auto"/>
            <w:vAlign w:val="center"/>
          </w:tcPr>
          <w:p w14:paraId="4B60228C">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1150FE2A">
            <w:pPr>
              <w:widowControl/>
              <w:jc w:val="center"/>
              <w:rPr>
                <w:rFonts w:hint="eastAsia" w:ascii="等线" w:hAnsi="等线" w:cs="宋体"/>
                <w:color w:val="000000"/>
                <w:kern w:val="0"/>
              </w:rPr>
            </w:pPr>
            <w:r>
              <w:rPr>
                <w:rFonts w:hint="eastAsia" w:ascii="等线" w:hAnsi="等线" w:cs="宋体"/>
                <w:color w:val="000000"/>
                <w:kern w:val="0"/>
              </w:rPr>
              <w:t>催办提醒</w:t>
            </w:r>
          </w:p>
        </w:tc>
        <w:tc>
          <w:tcPr>
            <w:tcW w:w="609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25C45693">
            <w:pPr>
              <w:widowControl/>
              <w:jc w:val="left"/>
              <w:rPr>
                <w:rFonts w:ascii="等线" w:hAnsi="等线" w:cs="宋体"/>
                <w:color w:val="000000"/>
                <w:kern w:val="0"/>
              </w:rPr>
            </w:pPr>
            <w:r>
              <w:rPr>
                <w:rFonts w:hint="eastAsia" w:ascii="等线" w:hAnsi="等线" w:cs="宋体"/>
                <w:color w:val="000000"/>
                <w:kern w:val="0"/>
              </w:rPr>
              <w:t>▲支持发起一对一催办，支持查看我收到的和我发起的催办提醒事项，可标记已办理。</w:t>
            </w:r>
          </w:p>
        </w:tc>
      </w:tr>
      <w:tr w14:paraId="3475A3A9">
        <w:tblPrEx>
          <w:tblCellMar>
            <w:top w:w="0" w:type="dxa"/>
            <w:left w:w="0" w:type="dxa"/>
            <w:bottom w:w="0" w:type="dxa"/>
            <w:right w:w="0" w:type="dxa"/>
          </w:tblCellMar>
        </w:tblPrEx>
        <w:trPr>
          <w:trHeight w:val="315" w:hRule="atLeast"/>
        </w:trPr>
        <w:tc>
          <w:tcPr>
            <w:tcW w:w="1129" w:type="dxa"/>
            <w:vMerge w:val="restart"/>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53AB08B5">
            <w:pPr>
              <w:widowControl/>
              <w:jc w:val="center"/>
              <w:rPr>
                <w:rFonts w:ascii="等线" w:hAnsi="等线" w:cs="宋体"/>
                <w:color w:val="000000"/>
                <w:kern w:val="0"/>
              </w:rPr>
            </w:pPr>
            <w:r>
              <w:rPr>
                <w:rFonts w:hint="eastAsia" w:ascii="等线" w:hAnsi="等线" w:cs="宋体"/>
                <w:color w:val="000000"/>
                <w:kern w:val="0"/>
              </w:rPr>
              <w:t>消息</w:t>
            </w:r>
          </w:p>
          <w:p w14:paraId="13CADCC2">
            <w:pPr>
              <w:widowControl/>
              <w:jc w:val="center"/>
              <w:rPr>
                <w:rFonts w:hint="eastAsia" w:ascii="等线" w:hAnsi="等线" w:cs="宋体"/>
                <w:color w:val="000000"/>
                <w:kern w:val="0"/>
              </w:rPr>
            </w:pPr>
            <w:r>
              <w:rPr>
                <w:rFonts w:hint="eastAsia" w:ascii="等线" w:hAnsi="等线" w:cs="宋体"/>
                <w:color w:val="000000"/>
                <w:kern w:val="0"/>
              </w:rPr>
              <w:t>通知</w:t>
            </w: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189613C5">
            <w:pPr>
              <w:widowControl/>
              <w:jc w:val="center"/>
              <w:rPr>
                <w:rFonts w:hint="eastAsia" w:ascii="等线" w:hAnsi="等线" w:cs="宋体"/>
                <w:color w:val="000000"/>
                <w:kern w:val="0"/>
              </w:rPr>
            </w:pPr>
            <w:r>
              <w:rPr>
                <w:rFonts w:hint="eastAsia" w:ascii="等线" w:hAnsi="等线" w:cs="宋体"/>
                <w:color w:val="000000"/>
                <w:kern w:val="0"/>
              </w:rPr>
              <w:t>教学活动通知</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4509CD2D">
            <w:pPr>
              <w:widowControl/>
              <w:jc w:val="left"/>
              <w:rPr>
                <w:rFonts w:ascii="等线" w:hAnsi="等线" w:cs="宋体"/>
                <w:color w:val="000000"/>
                <w:kern w:val="0"/>
                <w:sz w:val="22"/>
                <w:szCs w:val="22"/>
              </w:rPr>
            </w:pPr>
            <w:r>
              <w:rPr>
                <w:rFonts w:hint="eastAsia" w:ascii="等线" w:hAnsi="等线" w:cs="宋体"/>
                <w:color w:val="000000"/>
                <w:kern w:val="0"/>
              </w:rPr>
              <w:t>▲支持教学活动多次通知，即在教学活动发布的时候收到一次通知，在活动开始前30分钟/一小时/两小时再次收到一次通知。</w:t>
            </w:r>
          </w:p>
        </w:tc>
      </w:tr>
      <w:tr w14:paraId="2F566DE2">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653F15DB">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484D8DE2">
            <w:pPr>
              <w:widowControl/>
              <w:jc w:val="center"/>
              <w:rPr>
                <w:rFonts w:hint="eastAsia" w:ascii="等线" w:hAnsi="等线" w:cs="宋体"/>
                <w:color w:val="000000"/>
                <w:kern w:val="0"/>
              </w:rPr>
            </w:pPr>
            <w:r>
              <w:rPr>
                <w:rFonts w:hint="eastAsia" w:ascii="等线" w:hAnsi="等线" w:cs="宋体"/>
                <w:color w:val="000000"/>
                <w:kern w:val="0"/>
              </w:rPr>
              <w:t>消息通知</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5331B698">
            <w:pPr>
              <w:widowControl/>
              <w:jc w:val="left"/>
              <w:rPr>
                <w:rFonts w:ascii="等线" w:hAnsi="等线" w:cs="宋体"/>
                <w:color w:val="000000"/>
                <w:kern w:val="0"/>
              </w:rPr>
            </w:pPr>
            <w:r>
              <w:rPr>
                <w:rFonts w:hint="eastAsia" w:ascii="等线" w:hAnsi="等线" w:cs="宋体"/>
                <w:color w:val="000000"/>
                <w:kern w:val="0"/>
              </w:rPr>
              <w:t>支持维护和发布消息通知，可指定通知类型、通知人群、通知科室、是否单独发送消息等。</w:t>
            </w:r>
          </w:p>
        </w:tc>
      </w:tr>
      <w:tr w14:paraId="48967330">
        <w:tblPrEx>
          <w:tblCellMar>
            <w:top w:w="0" w:type="dxa"/>
            <w:left w:w="0" w:type="dxa"/>
            <w:bottom w:w="0" w:type="dxa"/>
            <w:right w:w="0" w:type="dxa"/>
          </w:tblCellMar>
        </w:tblPrEx>
        <w:trPr>
          <w:trHeight w:val="315" w:hRule="atLeast"/>
        </w:trPr>
        <w:tc>
          <w:tcPr>
            <w:tcW w:w="1129" w:type="dxa"/>
            <w:vMerge w:val="restart"/>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5C490076">
            <w:pPr>
              <w:widowControl/>
              <w:jc w:val="center"/>
              <w:rPr>
                <w:rFonts w:ascii="等线" w:hAnsi="等线" w:cs="宋体"/>
                <w:color w:val="000000"/>
                <w:kern w:val="0"/>
              </w:rPr>
            </w:pPr>
            <w:r>
              <w:rPr>
                <w:rFonts w:hint="eastAsia" w:ascii="等线" w:hAnsi="等线" w:cs="宋体"/>
                <w:color w:val="000000"/>
                <w:kern w:val="0"/>
              </w:rPr>
              <w:t>轮转</w:t>
            </w:r>
          </w:p>
          <w:p w14:paraId="2BF117E1">
            <w:pPr>
              <w:widowControl/>
              <w:jc w:val="center"/>
              <w:rPr>
                <w:rFonts w:hint="eastAsia" w:ascii="等线" w:hAnsi="等线" w:cs="宋体"/>
                <w:color w:val="000000"/>
                <w:kern w:val="0"/>
              </w:rPr>
            </w:pPr>
            <w:r>
              <w:rPr>
                <w:rFonts w:hint="eastAsia" w:ascii="等线" w:hAnsi="等线" w:cs="宋体"/>
                <w:color w:val="000000"/>
                <w:kern w:val="0"/>
              </w:rPr>
              <w:t>计划</w:t>
            </w: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0EE7128E">
            <w:pPr>
              <w:widowControl/>
              <w:jc w:val="center"/>
              <w:rPr>
                <w:rFonts w:hint="eastAsia" w:ascii="等线" w:hAnsi="等线" w:cs="宋体"/>
                <w:color w:val="000000"/>
                <w:kern w:val="0"/>
              </w:rPr>
            </w:pPr>
            <w:r>
              <w:rPr>
                <w:rFonts w:hint="eastAsia" w:ascii="等线" w:hAnsi="等线" w:cs="宋体"/>
                <w:color w:val="000000"/>
                <w:kern w:val="0"/>
              </w:rPr>
              <w:t>查看轮转计划</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2610B679">
            <w:pPr>
              <w:widowControl/>
              <w:jc w:val="left"/>
              <w:rPr>
                <w:rFonts w:ascii="等线" w:hAnsi="等线" w:cs="宋体"/>
                <w:color w:val="000000"/>
                <w:kern w:val="0"/>
              </w:rPr>
            </w:pPr>
            <w:r>
              <w:rPr>
                <w:rFonts w:hint="eastAsia" w:ascii="等线" w:hAnsi="等线" w:cs="宋体"/>
                <w:color w:val="000000"/>
                <w:kern w:val="0"/>
              </w:rPr>
              <w:t>支持学员查看本人历史及现在的轮转计划清单。并可查看轮转计划详情。</w:t>
            </w:r>
          </w:p>
        </w:tc>
      </w:tr>
      <w:tr w14:paraId="61A587B9">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3DC797FD">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30A4C421">
            <w:pPr>
              <w:widowControl/>
              <w:jc w:val="center"/>
              <w:rPr>
                <w:rFonts w:hint="eastAsia" w:ascii="等线" w:hAnsi="等线" w:cs="宋体"/>
                <w:color w:val="000000"/>
                <w:kern w:val="0"/>
              </w:rPr>
            </w:pPr>
            <w:r>
              <w:rPr>
                <w:rFonts w:hint="eastAsia" w:ascii="等线" w:hAnsi="等线" w:cs="宋体"/>
                <w:color w:val="000000"/>
                <w:kern w:val="0"/>
              </w:rPr>
              <w:t>查看轮转计划限制</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4C15DB93">
            <w:pPr>
              <w:widowControl/>
              <w:jc w:val="left"/>
              <w:rPr>
                <w:rFonts w:ascii="等线" w:hAnsi="等线" w:cs="宋体"/>
                <w:color w:val="000000"/>
                <w:kern w:val="0"/>
              </w:rPr>
            </w:pPr>
            <w:r>
              <w:rPr>
                <w:rFonts w:hint="eastAsia" w:ascii="等线" w:hAnsi="等线" w:cs="宋体"/>
                <w:color w:val="000000"/>
                <w:kern w:val="0"/>
              </w:rPr>
              <w:t>根据系统参数开关动态控制是否显示未来的轮转计划。支持医院配置是否允许查看未来的轮转计划以及未来多少个月内的轮转计划。</w:t>
            </w:r>
          </w:p>
        </w:tc>
      </w:tr>
      <w:tr w14:paraId="30C94997">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15F355F3">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0CDC9256">
            <w:pPr>
              <w:widowControl/>
              <w:jc w:val="center"/>
              <w:rPr>
                <w:rFonts w:hint="eastAsia" w:ascii="等线" w:hAnsi="等线" w:cs="宋体"/>
                <w:color w:val="000000"/>
                <w:kern w:val="0"/>
              </w:rPr>
            </w:pPr>
            <w:r>
              <w:rPr>
                <w:rFonts w:hint="eastAsia" w:ascii="等线" w:hAnsi="等线" w:cs="宋体"/>
                <w:color w:val="000000"/>
                <w:kern w:val="0"/>
              </w:rPr>
              <w:t>出科成绩计算</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716DA729">
            <w:pPr>
              <w:widowControl/>
              <w:rPr>
                <w:rFonts w:ascii="宋体" w:hAnsi="宋体" w:eastAsia="宋体" w:cs="宋体"/>
                <w:color w:val="000000"/>
                <w:kern w:val="0"/>
              </w:rPr>
            </w:pPr>
            <w:r>
              <w:rPr>
                <w:rFonts w:hint="eastAsia" w:ascii="等线" w:hAnsi="等线" w:cs="宋体"/>
                <w:color w:val="000000"/>
                <w:kern w:val="0"/>
              </w:rPr>
              <w:t>▲根据后台配置的出科成绩项动态显示出科内容。根据成绩项权重自动计算出科总成绩。可手工点击计算按钮计算出科总成绩</w:t>
            </w:r>
          </w:p>
        </w:tc>
      </w:tr>
      <w:tr w14:paraId="2CD7A40E">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0621FDB6">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42B14A2C">
            <w:pPr>
              <w:widowControl/>
              <w:jc w:val="center"/>
              <w:rPr>
                <w:rFonts w:hint="eastAsia" w:ascii="等线" w:hAnsi="等线" w:cs="宋体"/>
                <w:color w:val="000000"/>
                <w:kern w:val="0"/>
              </w:rPr>
            </w:pPr>
            <w:r>
              <w:rPr>
                <w:rFonts w:hint="eastAsia" w:ascii="等线" w:hAnsi="等线" w:cs="宋体"/>
                <w:color w:val="000000"/>
                <w:kern w:val="0"/>
              </w:rPr>
              <w:t>出科成绩附件</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11AA6121">
            <w:pPr>
              <w:widowControl/>
              <w:rPr>
                <w:rFonts w:ascii="等线" w:hAnsi="等线" w:cs="宋体"/>
                <w:color w:val="000000"/>
                <w:kern w:val="0"/>
              </w:rPr>
            </w:pPr>
            <w:r>
              <w:rPr>
                <w:rFonts w:hint="eastAsia" w:ascii="等线" w:hAnsi="等线" w:cs="宋体"/>
                <w:color w:val="000000"/>
                <w:kern w:val="0"/>
              </w:rPr>
              <w:t>支持上传出科成绩项佐证附件</w:t>
            </w:r>
          </w:p>
        </w:tc>
      </w:tr>
      <w:tr w14:paraId="675687EB">
        <w:tblPrEx>
          <w:tblCellMar>
            <w:top w:w="0" w:type="dxa"/>
            <w:left w:w="0" w:type="dxa"/>
            <w:bottom w:w="0" w:type="dxa"/>
            <w:right w:w="0" w:type="dxa"/>
          </w:tblCellMar>
        </w:tblPrEx>
        <w:trPr>
          <w:trHeight w:val="1256" w:hRule="atLeast"/>
        </w:trPr>
        <w:tc>
          <w:tcPr>
            <w:tcW w:w="1129" w:type="dxa"/>
            <w:vMerge w:val="restart"/>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602BC72D">
            <w:pPr>
              <w:widowControl/>
              <w:jc w:val="center"/>
              <w:rPr>
                <w:rFonts w:ascii="等线" w:hAnsi="等线" w:cs="宋体"/>
                <w:color w:val="000000"/>
                <w:kern w:val="0"/>
              </w:rPr>
            </w:pPr>
            <w:r>
              <w:rPr>
                <w:rFonts w:hint="eastAsia" w:ascii="等线" w:hAnsi="等线" w:cs="宋体"/>
                <w:color w:val="000000"/>
                <w:kern w:val="0"/>
              </w:rPr>
              <w:t>教学</w:t>
            </w:r>
          </w:p>
          <w:p w14:paraId="4943F13E">
            <w:pPr>
              <w:widowControl/>
              <w:jc w:val="center"/>
              <w:rPr>
                <w:rFonts w:hint="eastAsia" w:ascii="等线" w:hAnsi="等线" w:cs="宋体"/>
                <w:color w:val="000000"/>
                <w:kern w:val="0"/>
              </w:rPr>
            </w:pPr>
            <w:r>
              <w:rPr>
                <w:rFonts w:hint="eastAsia" w:ascii="等线" w:hAnsi="等线" w:cs="宋体"/>
                <w:color w:val="000000"/>
                <w:kern w:val="0"/>
              </w:rPr>
              <w:t>活动</w:t>
            </w:r>
          </w:p>
        </w:tc>
        <w:tc>
          <w:tcPr>
            <w:tcW w:w="1134" w:type="dxa"/>
            <w:tcBorders>
              <w:top w:val="single" w:color="000000" w:sz="4" w:space="0"/>
              <w:left w:val="single" w:color="000000" w:sz="4" w:space="0"/>
              <w:right w:val="single" w:color="000000" w:sz="4" w:space="0"/>
            </w:tcBorders>
            <w:tcMar>
              <w:top w:w="30" w:type="dxa"/>
              <w:left w:w="45" w:type="dxa"/>
              <w:bottom w:w="30" w:type="dxa"/>
              <w:right w:w="45" w:type="dxa"/>
            </w:tcMar>
            <w:vAlign w:val="center"/>
          </w:tcPr>
          <w:p w14:paraId="2A5EEE89">
            <w:pPr>
              <w:widowControl/>
              <w:jc w:val="center"/>
              <w:rPr>
                <w:rFonts w:hint="eastAsia" w:ascii="等线" w:hAnsi="等线" w:cs="宋体"/>
                <w:color w:val="000000"/>
                <w:kern w:val="0"/>
              </w:rPr>
            </w:pPr>
            <w:r>
              <w:rPr>
                <w:rFonts w:hint="eastAsia" w:ascii="等线" w:hAnsi="等线" w:cs="宋体"/>
                <w:color w:val="000000"/>
                <w:kern w:val="0"/>
              </w:rPr>
              <w:t>活动创建</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1C77891C">
            <w:pPr>
              <w:widowControl/>
              <w:jc w:val="left"/>
              <w:rPr>
                <w:rFonts w:ascii="等线" w:hAnsi="等线" w:cs="宋体"/>
                <w:color w:val="000000"/>
                <w:kern w:val="0"/>
              </w:rPr>
            </w:pPr>
            <w:r>
              <w:rPr>
                <w:rFonts w:hint="eastAsia" w:ascii="等线" w:hAnsi="等线" w:cs="宋体"/>
                <w:color w:val="000000"/>
                <w:kern w:val="0"/>
              </w:rPr>
              <w:t>支持在手机端创建和发布教学活动，支持把教学活动生成活动报名/签到二维码图片发布出去。支持快速创建教学活动。可创建的类型包括全院级、专业基地级、科室级的岗前培训、理论授课、小讲课、教学查房等。</w:t>
            </w:r>
          </w:p>
        </w:tc>
      </w:tr>
      <w:tr w14:paraId="147B6D64">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2285AC5C">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05659143">
            <w:pPr>
              <w:widowControl/>
              <w:jc w:val="center"/>
              <w:rPr>
                <w:rFonts w:hint="eastAsia" w:ascii="等线" w:hAnsi="等线" w:cs="宋体"/>
                <w:color w:val="000000"/>
                <w:kern w:val="0"/>
              </w:rPr>
            </w:pPr>
            <w:r>
              <w:rPr>
                <w:rFonts w:hint="eastAsia" w:ascii="等线" w:hAnsi="等线" w:cs="宋体"/>
                <w:color w:val="000000"/>
                <w:kern w:val="0"/>
              </w:rPr>
              <w:t>随堂考试码</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2498FAEC">
            <w:pPr>
              <w:widowControl/>
              <w:jc w:val="left"/>
              <w:rPr>
                <w:rFonts w:ascii="等线" w:hAnsi="等线" w:cs="宋体"/>
                <w:color w:val="000000"/>
                <w:kern w:val="0"/>
              </w:rPr>
            </w:pPr>
            <w:r>
              <w:rPr>
                <w:rFonts w:hint="eastAsia" w:ascii="等线" w:hAnsi="等线" w:cs="宋体"/>
                <w:color w:val="000000"/>
                <w:kern w:val="0"/>
              </w:rPr>
              <w:t>支持创建教学活动的同时设置随堂考试码，点击考试码直接进入考试单元，自动回填随堂考试码直接点击即可开始正式考试。</w:t>
            </w:r>
          </w:p>
        </w:tc>
      </w:tr>
      <w:tr w14:paraId="116DD5A7">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14F6F88E">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1B68F2D7">
            <w:pPr>
              <w:widowControl/>
              <w:jc w:val="center"/>
              <w:rPr>
                <w:rFonts w:hint="eastAsia" w:ascii="等线" w:hAnsi="等线" w:cs="宋体"/>
                <w:color w:val="000000"/>
                <w:kern w:val="0"/>
              </w:rPr>
            </w:pPr>
            <w:r>
              <w:rPr>
                <w:rFonts w:hint="eastAsia" w:ascii="等线" w:hAnsi="等线" w:cs="宋体"/>
                <w:color w:val="000000"/>
                <w:kern w:val="0"/>
              </w:rPr>
              <w:t>活动发布</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5075CAAC">
            <w:pPr>
              <w:widowControl/>
              <w:jc w:val="left"/>
              <w:rPr>
                <w:rFonts w:hint="eastAsia" w:ascii="等线" w:hAnsi="等线" w:cs="宋体"/>
                <w:color w:val="000000"/>
                <w:kern w:val="0"/>
              </w:rPr>
            </w:pPr>
            <w:r>
              <w:rPr>
                <w:rFonts w:hint="eastAsia" w:ascii="等线" w:hAnsi="等线" w:cs="宋体"/>
                <w:color w:val="000000"/>
                <w:kern w:val="0"/>
              </w:rPr>
              <w:t>支持发布静态二维码和动态二维码两种，其中动态二维码具备每隔10秒刷新防伪和防非现场签到机制</w:t>
            </w:r>
          </w:p>
        </w:tc>
      </w:tr>
      <w:tr w14:paraId="035B6A6E">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08F691D2">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78A63144">
            <w:pPr>
              <w:widowControl/>
              <w:jc w:val="center"/>
              <w:rPr>
                <w:rFonts w:hint="eastAsia" w:ascii="等线" w:hAnsi="等线" w:cs="宋体"/>
                <w:color w:val="000000"/>
                <w:kern w:val="0"/>
              </w:rPr>
            </w:pPr>
            <w:r>
              <w:rPr>
                <w:rFonts w:hint="eastAsia" w:ascii="等线" w:hAnsi="等线" w:cs="宋体"/>
                <w:color w:val="000000"/>
                <w:kern w:val="0"/>
              </w:rPr>
              <w:t>活动报名</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55B545D0">
            <w:pPr>
              <w:widowControl/>
              <w:jc w:val="left"/>
              <w:rPr>
                <w:rFonts w:ascii="等线" w:hAnsi="等线" w:cs="宋体"/>
                <w:color w:val="000000"/>
                <w:kern w:val="0"/>
              </w:rPr>
            </w:pPr>
            <w:r>
              <w:rPr>
                <w:rFonts w:hint="eastAsia" w:ascii="等线" w:hAnsi="等线" w:cs="宋体"/>
                <w:color w:val="000000"/>
                <w:kern w:val="0"/>
              </w:rPr>
              <w:t>可通过扫码的方式，参加其他科室的活动，并记录在参会人员名册中。</w:t>
            </w:r>
          </w:p>
        </w:tc>
      </w:tr>
      <w:tr w14:paraId="2DAB2666">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320D4B58">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4F057E0A">
            <w:pPr>
              <w:widowControl/>
              <w:jc w:val="center"/>
              <w:rPr>
                <w:rFonts w:hint="eastAsia" w:ascii="等线" w:hAnsi="等线" w:cs="宋体"/>
                <w:color w:val="000000"/>
                <w:kern w:val="0"/>
              </w:rPr>
            </w:pPr>
            <w:r>
              <w:rPr>
                <w:rFonts w:hint="eastAsia" w:ascii="等线" w:hAnsi="等线" w:cs="宋体"/>
                <w:color w:val="000000"/>
                <w:kern w:val="0"/>
              </w:rPr>
              <w:t>活动扫码</w:t>
            </w:r>
          </w:p>
        </w:tc>
        <w:tc>
          <w:tcPr>
            <w:tcW w:w="609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0076BB43">
            <w:pPr>
              <w:widowControl/>
              <w:jc w:val="left"/>
              <w:rPr>
                <w:rFonts w:ascii="等线" w:hAnsi="等线" w:cs="宋体"/>
                <w:color w:val="000000"/>
                <w:kern w:val="0"/>
              </w:rPr>
            </w:pPr>
            <w:r>
              <w:rPr>
                <w:rFonts w:hint="eastAsia" w:ascii="等线" w:hAnsi="等线" w:cs="宋体"/>
                <w:color w:val="000000"/>
                <w:kern w:val="0"/>
              </w:rPr>
              <w:t>通过扫描动态二维码的方式进行活动签到，二维码展示页面可实时展示当前所有签到、请假的人员名单。</w:t>
            </w:r>
          </w:p>
        </w:tc>
      </w:tr>
      <w:tr w14:paraId="11BC19B4">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55B96219">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1E77E8AD">
            <w:pPr>
              <w:widowControl/>
              <w:jc w:val="center"/>
              <w:rPr>
                <w:rFonts w:hint="eastAsia" w:ascii="等线" w:hAnsi="等线" w:cs="宋体"/>
                <w:color w:val="000000"/>
                <w:kern w:val="0"/>
              </w:rPr>
            </w:pPr>
            <w:r>
              <w:rPr>
                <w:rFonts w:hint="eastAsia" w:ascii="等线" w:hAnsi="等线" w:cs="宋体"/>
                <w:color w:val="000000"/>
                <w:kern w:val="0"/>
              </w:rPr>
              <w:t>在线预览</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3E4A0BA0">
            <w:pPr>
              <w:widowControl/>
              <w:jc w:val="left"/>
              <w:rPr>
                <w:rFonts w:ascii="宋体" w:hAnsi="宋体" w:eastAsia="宋体" w:cs="宋体"/>
                <w:color w:val="000000"/>
                <w:kern w:val="0"/>
              </w:rPr>
            </w:pPr>
            <w:r>
              <w:rPr>
                <w:rFonts w:hint="eastAsia" w:ascii="等线" w:hAnsi="等线" w:cs="宋体"/>
                <w:color w:val="000000"/>
                <w:kern w:val="0"/>
              </w:rPr>
              <w:t>支持各类课件和教案直接在线预览，需支持PDF、Word、Excel、PPT文档的在线预览。</w:t>
            </w:r>
          </w:p>
        </w:tc>
      </w:tr>
      <w:tr w14:paraId="57CD68B2">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02DAF4B1">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7148EEBB">
            <w:pPr>
              <w:widowControl/>
              <w:jc w:val="center"/>
              <w:rPr>
                <w:rFonts w:hint="eastAsia" w:ascii="等线" w:hAnsi="等线" w:cs="宋体"/>
                <w:color w:val="000000"/>
                <w:kern w:val="0"/>
              </w:rPr>
            </w:pPr>
            <w:r>
              <w:rPr>
                <w:rFonts w:hint="eastAsia" w:ascii="等线" w:hAnsi="等线" w:cs="宋体"/>
                <w:color w:val="000000"/>
                <w:kern w:val="0"/>
              </w:rPr>
              <w:t>活动参加</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4029EC27">
            <w:pPr>
              <w:widowControl/>
              <w:jc w:val="left"/>
              <w:rPr>
                <w:rFonts w:ascii="等线" w:hAnsi="等线" w:cs="宋体"/>
                <w:color w:val="000000"/>
                <w:kern w:val="0"/>
              </w:rPr>
            </w:pPr>
            <w:r>
              <w:rPr>
                <w:rFonts w:hint="eastAsia" w:ascii="等线" w:hAnsi="等线" w:cs="宋体"/>
                <w:color w:val="000000"/>
                <w:kern w:val="0"/>
              </w:rPr>
              <w:t>查看自己参加过的教学活动列表，并且可对活动进行评价、上传活动照片、查看课件等。</w:t>
            </w:r>
          </w:p>
        </w:tc>
      </w:tr>
      <w:tr w14:paraId="639C3569">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4CE564AB">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64060E41">
            <w:pPr>
              <w:widowControl/>
              <w:jc w:val="center"/>
              <w:rPr>
                <w:rFonts w:hint="eastAsia" w:ascii="等线" w:hAnsi="等线" w:cs="宋体"/>
                <w:color w:val="000000"/>
                <w:kern w:val="0"/>
              </w:rPr>
            </w:pPr>
            <w:r>
              <w:rPr>
                <w:rFonts w:hint="eastAsia" w:ascii="等线" w:hAnsi="等线" w:cs="宋体"/>
                <w:color w:val="000000"/>
                <w:kern w:val="0"/>
              </w:rPr>
              <w:t>参会统计</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6C0D68DC">
            <w:pPr>
              <w:widowControl/>
              <w:jc w:val="left"/>
              <w:rPr>
                <w:rFonts w:ascii="等线" w:hAnsi="等线" w:cs="宋体"/>
                <w:color w:val="000000"/>
                <w:kern w:val="0"/>
              </w:rPr>
            </w:pPr>
            <w:r>
              <w:rPr>
                <w:rFonts w:hint="eastAsia" w:ascii="等线" w:hAnsi="等线" w:cs="宋体"/>
                <w:color w:val="000000"/>
                <w:kern w:val="0"/>
              </w:rPr>
              <w:t>可查询查看活动的签到人员、请假人员等。对各个活动类型进行签到率分类统计，可直接查看应参教学活动的实际参加情况统计。</w:t>
            </w:r>
          </w:p>
        </w:tc>
      </w:tr>
      <w:tr w14:paraId="19F60829">
        <w:tblPrEx>
          <w:tblCellMar>
            <w:top w:w="0" w:type="dxa"/>
            <w:left w:w="0" w:type="dxa"/>
            <w:bottom w:w="0" w:type="dxa"/>
            <w:right w:w="0" w:type="dxa"/>
          </w:tblCellMar>
        </w:tblPrEx>
        <w:trPr>
          <w:trHeight w:val="315" w:hRule="atLeast"/>
        </w:trPr>
        <w:tc>
          <w:tcPr>
            <w:tcW w:w="1129" w:type="dxa"/>
            <w:vMerge w:val="restart"/>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5CCE8492">
            <w:pPr>
              <w:widowControl/>
              <w:jc w:val="center"/>
              <w:rPr>
                <w:rFonts w:ascii="等线" w:hAnsi="等线" w:cs="宋体"/>
                <w:color w:val="000000"/>
                <w:kern w:val="0"/>
              </w:rPr>
            </w:pPr>
            <w:r>
              <w:rPr>
                <w:rFonts w:hint="eastAsia" w:ascii="等线" w:hAnsi="等线" w:cs="宋体"/>
                <w:color w:val="000000"/>
                <w:kern w:val="0"/>
              </w:rPr>
              <w:t>考勤</w:t>
            </w:r>
          </w:p>
          <w:p w14:paraId="3608FEAC">
            <w:pPr>
              <w:widowControl/>
              <w:jc w:val="center"/>
              <w:rPr>
                <w:rFonts w:hint="eastAsia" w:ascii="等线" w:hAnsi="等线" w:cs="宋体"/>
                <w:color w:val="000000"/>
                <w:kern w:val="0"/>
              </w:rPr>
            </w:pPr>
            <w:r>
              <w:rPr>
                <w:rFonts w:hint="eastAsia" w:ascii="等线" w:hAnsi="等线" w:cs="宋体"/>
                <w:color w:val="000000"/>
                <w:kern w:val="0"/>
              </w:rPr>
              <w:t>管理</w:t>
            </w: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797E7046">
            <w:pPr>
              <w:widowControl/>
              <w:jc w:val="center"/>
              <w:rPr>
                <w:rFonts w:hint="eastAsia" w:ascii="等线" w:hAnsi="等线" w:cs="宋体"/>
                <w:color w:val="000000"/>
                <w:kern w:val="0"/>
              </w:rPr>
            </w:pPr>
            <w:r>
              <w:rPr>
                <w:rFonts w:hint="eastAsia" w:ascii="等线" w:hAnsi="等线" w:cs="宋体"/>
                <w:color w:val="000000"/>
                <w:kern w:val="0"/>
              </w:rPr>
              <w:t>考勤日历</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018C9BDF">
            <w:pPr>
              <w:widowControl/>
              <w:jc w:val="left"/>
              <w:rPr>
                <w:rFonts w:hint="eastAsia" w:ascii="等线" w:hAnsi="等线" w:cs="宋体"/>
                <w:color w:val="000000"/>
                <w:kern w:val="0"/>
              </w:rPr>
            </w:pPr>
            <w:r>
              <w:rPr>
                <w:rFonts w:hint="eastAsia" w:ascii="等线" w:hAnsi="等线" w:cs="宋体"/>
                <w:color w:val="000000"/>
                <w:kern w:val="0"/>
              </w:rPr>
              <w:t>以月日历的形式展现学员自己整个月份的考勤情况，支持手机端进行考勤，支持日班/值班/值休。</w:t>
            </w:r>
          </w:p>
        </w:tc>
      </w:tr>
      <w:tr w14:paraId="65130C63">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5AE84F5A">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3D47CFA1">
            <w:pPr>
              <w:widowControl/>
              <w:jc w:val="center"/>
              <w:rPr>
                <w:rFonts w:hint="eastAsia" w:ascii="等线" w:hAnsi="等线" w:cs="宋体"/>
                <w:color w:val="000000"/>
                <w:kern w:val="0"/>
              </w:rPr>
            </w:pPr>
            <w:r>
              <w:rPr>
                <w:rFonts w:hint="eastAsia" w:ascii="等线" w:hAnsi="等线" w:cs="宋体"/>
                <w:color w:val="000000"/>
                <w:kern w:val="0"/>
              </w:rPr>
              <w:t>本周考勤</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7DA0953D">
            <w:pPr>
              <w:widowControl/>
              <w:jc w:val="left"/>
              <w:rPr>
                <w:rFonts w:ascii="等线" w:hAnsi="等线" w:cs="宋体"/>
                <w:color w:val="000000"/>
                <w:kern w:val="0"/>
              </w:rPr>
            </w:pPr>
            <w:r>
              <w:rPr>
                <w:rFonts w:hint="eastAsia" w:ascii="等线" w:hAnsi="等线" w:cs="宋体"/>
                <w:color w:val="000000"/>
                <w:kern w:val="0"/>
              </w:rPr>
              <w:t>▲可按周展示科室学员的考勤情况，除去正常上班学员外有哪些人是休息中/请假中/缺勤未到。</w:t>
            </w:r>
          </w:p>
        </w:tc>
      </w:tr>
      <w:tr w14:paraId="53C885D4">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1426EE3B">
            <w:pPr>
              <w:widowControl/>
              <w:jc w:val="left"/>
              <w:rPr>
                <w:rFonts w:ascii="等线" w:hAnsi="等线" w:cs="宋体"/>
                <w:color w:val="000000"/>
                <w:kern w:val="0"/>
              </w:rPr>
            </w:pPr>
          </w:p>
        </w:tc>
        <w:tc>
          <w:tcPr>
            <w:tcW w:w="1134" w:type="dxa"/>
            <w:vMerge w:val="restart"/>
            <w:tcBorders>
              <w:top w:val="single" w:color="000000" w:sz="4" w:space="0"/>
              <w:left w:val="single" w:color="000000" w:sz="4" w:space="0"/>
              <w:right w:val="single" w:color="000000" w:sz="4" w:space="0"/>
            </w:tcBorders>
            <w:shd w:val="clear" w:color="auto" w:fill="auto"/>
            <w:tcMar>
              <w:top w:w="30" w:type="dxa"/>
              <w:left w:w="45" w:type="dxa"/>
              <w:bottom w:w="30" w:type="dxa"/>
              <w:right w:w="45" w:type="dxa"/>
            </w:tcMar>
            <w:vAlign w:val="center"/>
          </w:tcPr>
          <w:p w14:paraId="20D4E499">
            <w:pPr>
              <w:widowControl/>
              <w:jc w:val="center"/>
              <w:rPr>
                <w:rFonts w:hint="eastAsia" w:ascii="等线" w:hAnsi="等线" w:cs="宋体"/>
                <w:color w:val="000000"/>
                <w:kern w:val="0"/>
              </w:rPr>
            </w:pPr>
            <w:r>
              <w:rPr>
                <w:rFonts w:hint="eastAsia" w:ascii="等线" w:hAnsi="等线" w:cs="宋体"/>
                <w:color w:val="000000"/>
                <w:kern w:val="0"/>
              </w:rPr>
              <w:t>考勤打卡</w:t>
            </w:r>
          </w:p>
        </w:tc>
        <w:tc>
          <w:tcPr>
            <w:tcW w:w="609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36ADED6E">
            <w:pPr>
              <w:widowControl/>
              <w:jc w:val="left"/>
              <w:rPr>
                <w:rFonts w:ascii="宋体" w:hAnsi="宋体" w:eastAsia="宋体" w:cs="宋体"/>
                <w:color w:val="000000"/>
                <w:kern w:val="0"/>
              </w:rPr>
            </w:pPr>
            <w:r>
              <w:rPr>
                <w:rFonts w:hint="eastAsia" w:ascii="等线" w:hAnsi="等线" w:cs="宋体"/>
                <w:color w:val="000000"/>
                <w:kern w:val="0"/>
              </w:rPr>
              <w:t>GPS定位：学员在上报考勤时静默上送考勤的位置，并与管理后台设置的GPS围栏进行校验，判断是否在围栏范围内（即是否在医院范围内考勤）</w:t>
            </w:r>
          </w:p>
        </w:tc>
      </w:tr>
      <w:tr w14:paraId="53F935E6">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4D35B552">
            <w:pPr>
              <w:widowControl/>
              <w:jc w:val="left"/>
              <w:rPr>
                <w:rFonts w:ascii="等线" w:hAnsi="等线" w:cs="宋体"/>
                <w:color w:val="000000"/>
                <w:kern w:val="0"/>
              </w:rPr>
            </w:pPr>
          </w:p>
        </w:tc>
        <w:tc>
          <w:tcPr>
            <w:tcW w:w="1134" w:type="dxa"/>
            <w:vMerge w:val="continue"/>
            <w:tcBorders>
              <w:top w:val="single" w:color="000000" w:sz="4" w:space="0"/>
              <w:left w:val="single" w:color="000000" w:sz="4" w:space="0"/>
              <w:right w:val="single" w:color="000000" w:sz="4" w:space="0"/>
            </w:tcBorders>
            <w:shd w:val="clear" w:color="auto" w:fill="auto"/>
            <w:vAlign w:val="center"/>
          </w:tcPr>
          <w:p w14:paraId="6D1CDC43">
            <w:pPr>
              <w:widowControl/>
              <w:jc w:val="center"/>
              <w:rPr>
                <w:rFonts w:ascii="等线" w:hAnsi="等线" w:cs="宋体"/>
                <w:color w:val="000000"/>
                <w:kern w:val="0"/>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6DA3C17A">
            <w:pPr>
              <w:widowControl/>
              <w:jc w:val="left"/>
              <w:rPr>
                <w:rFonts w:ascii="等线" w:hAnsi="等线" w:cs="宋体"/>
                <w:color w:val="000000"/>
                <w:kern w:val="0"/>
              </w:rPr>
            </w:pPr>
            <w:r>
              <w:rPr>
                <w:rFonts w:hint="eastAsia" w:ascii="等线" w:hAnsi="等线" w:cs="宋体"/>
                <w:color w:val="000000"/>
                <w:kern w:val="0"/>
              </w:rPr>
              <w:t>支持嵌入式高德地图考勤打卡，可在设置的考勤坐标基点半径范围内签到签退打卡，可根据执医状态控制部分考勤班次不允许打卡，需满足独立值班班次考勤只允许已执医人员打卡的情况。</w:t>
            </w:r>
          </w:p>
        </w:tc>
      </w:tr>
      <w:tr w14:paraId="13A73E2A">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578857CF">
            <w:pPr>
              <w:widowControl/>
              <w:jc w:val="left"/>
              <w:rPr>
                <w:rFonts w:ascii="等线" w:hAnsi="等线" w:cs="宋体"/>
                <w:color w:val="000000"/>
                <w:kern w:val="0"/>
              </w:rPr>
            </w:pPr>
          </w:p>
        </w:tc>
        <w:tc>
          <w:tcPr>
            <w:tcW w:w="1134" w:type="dxa"/>
            <w:vMerge w:val="continue"/>
            <w:tcBorders>
              <w:top w:val="single" w:color="000000" w:sz="4" w:space="0"/>
              <w:left w:val="single" w:color="000000" w:sz="4" w:space="0"/>
              <w:right w:val="single" w:color="000000" w:sz="4" w:space="0"/>
            </w:tcBorders>
            <w:vAlign w:val="center"/>
          </w:tcPr>
          <w:p w14:paraId="1E59D847">
            <w:pPr>
              <w:widowControl/>
              <w:jc w:val="center"/>
              <w:rPr>
                <w:rFonts w:ascii="等线" w:hAnsi="等线" w:cs="宋体"/>
                <w:color w:val="000000"/>
                <w:kern w:val="0"/>
              </w:rPr>
            </w:pP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667240AE">
            <w:pPr>
              <w:widowControl/>
              <w:jc w:val="left"/>
              <w:rPr>
                <w:rFonts w:ascii="等线" w:hAnsi="等线" w:cs="宋体"/>
                <w:color w:val="000000"/>
                <w:kern w:val="0"/>
              </w:rPr>
            </w:pPr>
            <w:r>
              <w:rPr>
                <w:rFonts w:hint="eastAsia" w:ascii="等线" w:hAnsi="等线" w:cs="宋体"/>
                <w:color w:val="000000"/>
                <w:kern w:val="0"/>
              </w:rPr>
              <w:t>考勤上报时自动根据学员今日排班计划提示直接考勤。</w:t>
            </w:r>
          </w:p>
        </w:tc>
      </w:tr>
      <w:tr w14:paraId="5E11E322">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55600582">
            <w:pPr>
              <w:widowControl/>
              <w:jc w:val="left"/>
              <w:rPr>
                <w:rFonts w:ascii="等线" w:hAnsi="等线" w:cs="宋体"/>
                <w:color w:val="000000"/>
                <w:kern w:val="0"/>
              </w:rPr>
            </w:pPr>
          </w:p>
        </w:tc>
        <w:tc>
          <w:tcPr>
            <w:tcW w:w="1134" w:type="dxa"/>
            <w:vMerge w:val="continue"/>
            <w:tcBorders>
              <w:top w:val="single" w:color="000000" w:sz="4" w:space="0"/>
              <w:left w:val="single" w:color="000000" w:sz="4" w:space="0"/>
              <w:right w:val="single" w:color="000000" w:sz="4" w:space="0"/>
            </w:tcBorders>
            <w:vAlign w:val="center"/>
          </w:tcPr>
          <w:p w14:paraId="0F6FB346">
            <w:pPr>
              <w:widowControl/>
              <w:jc w:val="center"/>
              <w:rPr>
                <w:rFonts w:ascii="等线" w:hAnsi="等线" w:cs="宋体"/>
                <w:color w:val="000000"/>
                <w:kern w:val="0"/>
              </w:rPr>
            </w:pP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1DC4E16F">
            <w:pPr>
              <w:widowControl/>
              <w:jc w:val="left"/>
              <w:rPr>
                <w:rFonts w:ascii="等线" w:hAnsi="等线" w:cs="宋体"/>
                <w:color w:val="000000"/>
                <w:kern w:val="0"/>
              </w:rPr>
            </w:pPr>
            <w:r>
              <w:rPr>
                <w:rFonts w:hint="eastAsia" w:ascii="等线" w:hAnsi="等线" w:cs="宋体"/>
                <w:color w:val="000000"/>
                <w:kern w:val="0"/>
              </w:rPr>
              <w:t>▲支持跨天打卡考勤，第一天晚上打卡签到跨到第二天能自动提示签退。</w:t>
            </w:r>
          </w:p>
        </w:tc>
      </w:tr>
      <w:tr w14:paraId="78DD645A">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1C782726">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69A20AD6">
            <w:pPr>
              <w:widowControl/>
              <w:jc w:val="center"/>
              <w:rPr>
                <w:rFonts w:hint="eastAsia" w:ascii="等线" w:hAnsi="等线" w:cs="宋体"/>
                <w:color w:val="000000"/>
                <w:kern w:val="0"/>
              </w:rPr>
            </w:pPr>
            <w:r>
              <w:rPr>
                <w:rFonts w:hint="eastAsia" w:ascii="等线" w:hAnsi="等线" w:cs="宋体"/>
                <w:color w:val="000000"/>
                <w:kern w:val="0"/>
              </w:rPr>
              <w:t>查看考勤</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5AC65F49">
            <w:pPr>
              <w:widowControl/>
              <w:jc w:val="left"/>
              <w:rPr>
                <w:rFonts w:ascii="等线" w:hAnsi="等线" w:cs="宋体"/>
                <w:color w:val="000000"/>
                <w:kern w:val="0"/>
              </w:rPr>
            </w:pPr>
            <w:r>
              <w:rPr>
                <w:rFonts w:hint="eastAsia" w:ascii="等线" w:hAnsi="等线" w:cs="宋体"/>
                <w:color w:val="000000"/>
                <w:kern w:val="0"/>
              </w:rPr>
              <w:t>支持教员查看所在科室所有学员考勤情况。支持带教/科秘提醒学员打卡。</w:t>
            </w:r>
          </w:p>
        </w:tc>
      </w:tr>
      <w:tr w14:paraId="5598D9A7">
        <w:tblPrEx>
          <w:tblCellMar>
            <w:top w:w="0" w:type="dxa"/>
            <w:left w:w="0" w:type="dxa"/>
            <w:bottom w:w="0" w:type="dxa"/>
            <w:right w:w="0" w:type="dxa"/>
          </w:tblCellMar>
        </w:tblPrEx>
        <w:trPr>
          <w:trHeight w:val="326"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23A0646C">
            <w:pPr>
              <w:widowControl/>
              <w:jc w:val="left"/>
              <w:rPr>
                <w:rFonts w:ascii="等线" w:hAnsi="等线" w:cs="宋体"/>
                <w:color w:val="000000"/>
                <w:kern w:val="0"/>
              </w:rPr>
            </w:pPr>
          </w:p>
        </w:tc>
        <w:tc>
          <w:tcPr>
            <w:tcW w:w="1134" w:type="dxa"/>
            <w:vMerge w:val="restart"/>
            <w:tcBorders>
              <w:top w:val="single" w:color="000000" w:sz="4" w:space="0"/>
              <w:left w:val="single" w:color="000000" w:sz="4" w:space="0"/>
              <w:right w:val="single" w:color="000000" w:sz="4" w:space="0"/>
            </w:tcBorders>
            <w:tcMar>
              <w:top w:w="30" w:type="dxa"/>
              <w:left w:w="45" w:type="dxa"/>
              <w:bottom w:w="30" w:type="dxa"/>
              <w:right w:w="45" w:type="dxa"/>
            </w:tcMar>
            <w:vAlign w:val="center"/>
          </w:tcPr>
          <w:p w14:paraId="7DD0374F">
            <w:pPr>
              <w:widowControl/>
              <w:jc w:val="center"/>
              <w:rPr>
                <w:rFonts w:hint="eastAsia" w:ascii="等线" w:hAnsi="等线" w:eastAsia="等线" w:cs="宋体"/>
                <w:color w:val="000000"/>
                <w:kern w:val="0"/>
                <w:lang w:eastAsia="zh-CN"/>
              </w:rPr>
            </w:pPr>
            <w:r>
              <w:rPr>
                <w:rFonts w:hint="eastAsia" w:ascii="等线" w:hAnsi="等线" w:cs="宋体"/>
                <w:color w:val="000000"/>
                <w:kern w:val="0"/>
              </w:rPr>
              <w:t>考勤上报</w:t>
            </w:r>
          </w:p>
        </w:tc>
        <w:tc>
          <w:tcPr>
            <w:tcW w:w="6096" w:type="dxa"/>
            <w:vMerge w:val="restart"/>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141BFCB5">
            <w:pPr>
              <w:widowControl/>
              <w:jc w:val="left"/>
              <w:rPr>
                <w:rFonts w:ascii="等线" w:hAnsi="等线" w:cs="宋体"/>
                <w:color w:val="000000"/>
                <w:kern w:val="0"/>
              </w:rPr>
            </w:pPr>
            <w:r>
              <w:rPr>
                <w:rFonts w:hint="eastAsia" w:ascii="等线" w:hAnsi="等线" w:cs="宋体"/>
                <w:color w:val="000000"/>
                <w:kern w:val="0"/>
              </w:rPr>
              <w:t>▲支持科秘按月上报学员考勤台账数据，作为不使用考勤模块每天考勤的补充，由科室按月上报考勤总表。</w:t>
            </w:r>
          </w:p>
        </w:tc>
      </w:tr>
      <w:tr w14:paraId="23A638E7">
        <w:tblPrEx>
          <w:tblCellMar>
            <w:top w:w="0" w:type="dxa"/>
            <w:left w:w="0" w:type="dxa"/>
            <w:bottom w:w="0" w:type="dxa"/>
            <w:right w:w="0" w:type="dxa"/>
          </w:tblCellMar>
        </w:tblPrEx>
        <w:trPr>
          <w:trHeight w:val="326"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465AB2EB">
            <w:pPr>
              <w:widowControl/>
              <w:jc w:val="left"/>
              <w:rPr>
                <w:rFonts w:ascii="等线" w:hAnsi="等线" w:cs="宋体"/>
                <w:color w:val="000000"/>
                <w:kern w:val="0"/>
              </w:rPr>
            </w:pPr>
          </w:p>
        </w:tc>
        <w:tc>
          <w:tcPr>
            <w:tcW w:w="1134" w:type="dxa"/>
            <w:vMerge w:val="continue"/>
            <w:tcBorders>
              <w:top w:val="single" w:color="000000" w:sz="4" w:space="0"/>
              <w:left w:val="single" w:color="000000" w:sz="4" w:space="0"/>
              <w:right w:val="single" w:color="000000" w:sz="4" w:space="0"/>
            </w:tcBorders>
            <w:vAlign w:val="center"/>
          </w:tcPr>
          <w:p w14:paraId="78A2038D">
            <w:pPr>
              <w:widowControl/>
              <w:jc w:val="center"/>
              <w:rPr>
                <w:rFonts w:ascii="等线" w:hAnsi="等线" w:cs="宋体"/>
                <w:color w:val="000000"/>
                <w:kern w:val="0"/>
              </w:rPr>
            </w:pPr>
          </w:p>
        </w:tc>
        <w:tc>
          <w:tcPr>
            <w:tcW w:w="6096" w:type="dxa"/>
            <w:vMerge w:val="continue"/>
            <w:tcBorders>
              <w:top w:val="single" w:color="000000" w:sz="4" w:space="0"/>
              <w:left w:val="single" w:color="000000" w:sz="4" w:space="0"/>
              <w:bottom w:val="single" w:color="000000" w:sz="4" w:space="0"/>
              <w:right w:val="single" w:color="000000" w:sz="4" w:space="0"/>
            </w:tcBorders>
            <w:vAlign w:val="center"/>
          </w:tcPr>
          <w:p w14:paraId="49652821">
            <w:pPr>
              <w:widowControl/>
              <w:jc w:val="left"/>
              <w:rPr>
                <w:rFonts w:ascii="等线" w:hAnsi="等线" w:cs="宋体"/>
                <w:color w:val="000000"/>
                <w:kern w:val="0"/>
              </w:rPr>
            </w:pPr>
          </w:p>
        </w:tc>
      </w:tr>
      <w:tr w14:paraId="38E56E65">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20DA27EB">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12A1F355">
            <w:pPr>
              <w:widowControl/>
              <w:jc w:val="center"/>
              <w:rPr>
                <w:rFonts w:ascii="等线" w:hAnsi="等线" w:cs="宋体"/>
                <w:color w:val="000000"/>
                <w:kern w:val="0"/>
              </w:rPr>
            </w:pPr>
            <w:r>
              <w:rPr>
                <w:rFonts w:hint="eastAsia" w:ascii="等线" w:hAnsi="等线" w:cs="宋体"/>
                <w:color w:val="000000"/>
                <w:kern w:val="0"/>
              </w:rPr>
              <w:t>考勤统计</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424284D3">
            <w:pPr>
              <w:widowControl/>
              <w:jc w:val="left"/>
              <w:rPr>
                <w:rFonts w:ascii="等线" w:hAnsi="等线" w:cs="宋体"/>
                <w:color w:val="000000"/>
                <w:kern w:val="0"/>
              </w:rPr>
            </w:pPr>
            <w:r>
              <w:rPr>
                <w:rFonts w:hint="eastAsia" w:ascii="等线" w:hAnsi="等线" w:cs="宋体"/>
                <w:color w:val="000000"/>
                <w:kern w:val="0"/>
              </w:rPr>
              <w:t>直接在手机上显示学员月度考勤情况统计，统计某个月份整月的出勤/值班/休息/请假情况。</w:t>
            </w:r>
          </w:p>
        </w:tc>
      </w:tr>
      <w:tr w14:paraId="3B3AF1AA">
        <w:tblPrEx>
          <w:tblCellMar>
            <w:top w:w="0" w:type="dxa"/>
            <w:left w:w="0" w:type="dxa"/>
            <w:bottom w:w="0" w:type="dxa"/>
            <w:right w:w="0" w:type="dxa"/>
          </w:tblCellMar>
        </w:tblPrEx>
        <w:trPr>
          <w:trHeight w:val="315" w:hRule="atLeast"/>
        </w:trPr>
        <w:tc>
          <w:tcPr>
            <w:tcW w:w="1129" w:type="dxa"/>
            <w:vMerge w:val="restart"/>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029BE4CC">
            <w:pPr>
              <w:widowControl/>
              <w:jc w:val="center"/>
              <w:rPr>
                <w:rFonts w:ascii="等线" w:hAnsi="等线" w:cs="宋体"/>
                <w:color w:val="000000"/>
                <w:kern w:val="0"/>
              </w:rPr>
            </w:pPr>
            <w:r>
              <w:rPr>
                <w:rFonts w:hint="eastAsia" w:ascii="等线" w:hAnsi="等线" w:cs="宋体"/>
                <w:color w:val="000000"/>
                <w:kern w:val="0"/>
              </w:rPr>
              <w:t>请假</w:t>
            </w:r>
          </w:p>
          <w:p w14:paraId="6B6A81E3">
            <w:pPr>
              <w:widowControl/>
              <w:jc w:val="center"/>
              <w:rPr>
                <w:rFonts w:hint="eastAsia" w:ascii="等线" w:hAnsi="等线" w:cs="宋体"/>
                <w:color w:val="000000"/>
                <w:kern w:val="0"/>
              </w:rPr>
            </w:pPr>
            <w:r>
              <w:rPr>
                <w:rFonts w:hint="eastAsia" w:ascii="等线" w:hAnsi="等线" w:cs="宋体"/>
                <w:color w:val="000000"/>
                <w:kern w:val="0"/>
              </w:rPr>
              <w:t>销假</w:t>
            </w:r>
          </w:p>
        </w:tc>
        <w:tc>
          <w:tcPr>
            <w:tcW w:w="1134" w:type="dxa"/>
            <w:vMerge w:val="restart"/>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6AA8F432">
            <w:pPr>
              <w:widowControl/>
              <w:jc w:val="center"/>
              <w:rPr>
                <w:rFonts w:hint="eastAsia" w:ascii="等线" w:hAnsi="等线" w:cs="宋体"/>
                <w:color w:val="000000"/>
                <w:kern w:val="0"/>
              </w:rPr>
            </w:pPr>
            <w:r>
              <w:rPr>
                <w:rFonts w:hint="eastAsia" w:ascii="等线" w:hAnsi="等线" w:cs="宋体"/>
                <w:color w:val="000000"/>
                <w:kern w:val="0"/>
              </w:rPr>
              <w:t>学员请假销假</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62A9CA57">
            <w:pPr>
              <w:widowControl/>
              <w:jc w:val="left"/>
              <w:rPr>
                <w:rFonts w:hint="default" w:ascii="等线" w:hAnsi="等线" w:eastAsia="等线" w:cs="宋体"/>
                <w:color w:val="000000"/>
                <w:kern w:val="0"/>
                <w:lang w:val="en-US" w:eastAsia="zh-CN"/>
              </w:rPr>
            </w:pPr>
            <w:r>
              <w:rPr>
                <w:rFonts w:hint="eastAsia" w:ascii="等线" w:hAnsi="等线" w:cs="宋体"/>
                <w:color w:val="000000"/>
                <w:kern w:val="0"/>
              </w:rPr>
              <w:t>支持学员请假、销假，支持学员请假完毕后的销假申请功能，支持扫码销假确认。</w:t>
            </w:r>
            <w:r>
              <w:rPr>
                <w:rFonts w:hint="eastAsia" w:ascii="等线" w:hAnsi="等线" w:cs="宋体"/>
                <w:color w:val="000000"/>
                <w:kern w:val="0"/>
                <w:lang w:val="en-US" w:eastAsia="zh-CN"/>
              </w:rPr>
              <w:t>支持催办。</w:t>
            </w:r>
          </w:p>
        </w:tc>
      </w:tr>
      <w:tr w14:paraId="3E6BC435">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26AA5EB4">
            <w:pPr>
              <w:widowControl/>
              <w:jc w:val="left"/>
              <w:rPr>
                <w:rFonts w:ascii="等线" w:hAnsi="等线" w:cs="宋体"/>
                <w:color w:val="000000"/>
                <w:kern w:val="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B3D7078">
            <w:pPr>
              <w:widowControl/>
              <w:jc w:val="center"/>
              <w:rPr>
                <w:rFonts w:ascii="等线" w:hAnsi="等线" w:cs="宋体"/>
                <w:color w:val="000000"/>
                <w:kern w:val="0"/>
              </w:rPr>
            </w:pP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390BDEDA">
            <w:pPr>
              <w:widowControl/>
              <w:jc w:val="left"/>
              <w:rPr>
                <w:rFonts w:ascii="等线" w:hAnsi="等线" w:cs="宋体"/>
                <w:color w:val="000000"/>
                <w:kern w:val="0"/>
              </w:rPr>
            </w:pPr>
            <w:r>
              <w:rPr>
                <w:rFonts w:hint="eastAsia" w:ascii="等线" w:hAnsi="等线" w:cs="宋体"/>
                <w:color w:val="000000"/>
                <w:kern w:val="0"/>
              </w:rPr>
              <w:t>支持请假和销假的短信提醒，在请假结束时自动提醒销假。</w:t>
            </w:r>
          </w:p>
        </w:tc>
      </w:tr>
      <w:tr w14:paraId="207947D2">
        <w:tblPrEx>
          <w:tblCellMar>
            <w:top w:w="0" w:type="dxa"/>
            <w:left w:w="0" w:type="dxa"/>
            <w:bottom w:w="0" w:type="dxa"/>
            <w:right w:w="0" w:type="dxa"/>
          </w:tblCellMar>
        </w:tblPrEx>
        <w:trPr>
          <w:trHeight w:val="315" w:hRule="atLeast"/>
        </w:trPr>
        <w:tc>
          <w:tcPr>
            <w:tcW w:w="1129" w:type="dxa"/>
            <w:vMerge w:val="restart"/>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6D575FE1">
            <w:pPr>
              <w:widowControl/>
              <w:jc w:val="center"/>
              <w:rPr>
                <w:rFonts w:ascii="等线" w:hAnsi="等线" w:cs="宋体"/>
                <w:color w:val="000000"/>
                <w:kern w:val="0"/>
              </w:rPr>
            </w:pPr>
            <w:r>
              <w:rPr>
                <w:rFonts w:hint="eastAsia" w:ascii="等线" w:hAnsi="等线" w:cs="宋体"/>
                <w:color w:val="000000"/>
                <w:kern w:val="0"/>
              </w:rPr>
              <w:t>登记</w:t>
            </w:r>
          </w:p>
          <w:p w14:paraId="3052549D">
            <w:pPr>
              <w:widowControl/>
              <w:jc w:val="center"/>
              <w:rPr>
                <w:rFonts w:ascii="等线" w:hAnsi="等线" w:cs="宋体"/>
                <w:color w:val="000000"/>
                <w:kern w:val="0"/>
              </w:rPr>
            </w:pPr>
            <w:r>
              <w:rPr>
                <w:rFonts w:hint="eastAsia" w:ascii="等线" w:hAnsi="等线" w:cs="宋体"/>
                <w:color w:val="000000"/>
                <w:kern w:val="0"/>
              </w:rPr>
              <w:t>手册</w:t>
            </w: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56F0399F">
            <w:pPr>
              <w:widowControl/>
              <w:jc w:val="center"/>
              <w:rPr>
                <w:rFonts w:hint="eastAsia" w:ascii="等线" w:hAnsi="等线" w:cs="宋体"/>
                <w:color w:val="000000"/>
                <w:kern w:val="0"/>
              </w:rPr>
            </w:pPr>
            <w:r>
              <w:rPr>
                <w:rFonts w:hint="eastAsia" w:ascii="等线" w:hAnsi="等线" w:cs="宋体"/>
                <w:color w:val="000000"/>
                <w:kern w:val="0"/>
              </w:rPr>
              <w:t>手册类别</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39A013EE">
            <w:pPr>
              <w:widowControl/>
              <w:jc w:val="left"/>
              <w:rPr>
                <w:rFonts w:ascii="等线" w:hAnsi="等线" w:cs="宋体"/>
                <w:color w:val="000000"/>
                <w:kern w:val="0"/>
              </w:rPr>
            </w:pPr>
            <w:r>
              <w:rPr>
                <w:rFonts w:hint="eastAsia" w:ascii="等线" w:hAnsi="等线" w:cs="宋体"/>
                <w:color w:val="000000"/>
                <w:kern w:val="0"/>
              </w:rPr>
              <w:t>支持记录电子轮转手册（登记手册），可登记病例病种、技能操作、手术及其他电子病例情况。</w:t>
            </w:r>
          </w:p>
        </w:tc>
      </w:tr>
      <w:tr w14:paraId="07EE3EDB">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3086B90D">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28B27277">
            <w:pPr>
              <w:widowControl/>
              <w:jc w:val="center"/>
              <w:rPr>
                <w:rFonts w:hint="eastAsia" w:ascii="等线" w:hAnsi="等线" w:cs="宋体"/>
                <w:color w:val="000000"/>
                <w:kern w:val="0"/>
              </w:rPr>
            </w:pPr>
            <w:r>
              <w:rPr>
                <w:rFonts w:hint="eastAsia" w:ascii="等线" w:hAnsi="等线" w:cs="宋体"/>
                <w:color w:val="000000"/>
                <w:kern w:val="0"/>
              </w:rPr>
              <w:t>批量填写</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60526424">
            <w:pPr>
              <w:widowControl/>
              <w:jc w:val="left"/>
              <w:rPr>
                <w:rFonts w:hint="eastAsia" w:ascii="等线" w:hAnsi="等线" w:cs="宋体"/>
                <w:color w:val="000000"/>
                <w:kern w:val="0"/>
              </w:rPr>
            </w:pPr>
            <w:r>
              <w:rPr>
                <w:rFonts w:hint="eastAsia" w:ascii="等线" w:hAnsi="等线" w:cs="宋体"/>
                <w:color w:val="000000"/>
                <w:kern w:val="0"/>
              </w:rPr>
              <w:t>▲支持手机端批量填写登记手册。可同时填写病种、技能、手术记录，一次性批量提交多条。</w:t>
            </w:r>
          </w:p>
          <w:p w14:paraId="1C98A509">
            <w:pPr>
              <w:widowControl/>
              <w:jc w:val="left"/>
              <w:rPr>
                <w:rFonts w:hint="eastAsia" w:ascii="等线" w:hAnsi="等线" w:cs="宋体"/>
                <w:color w:val="000000"/>
                <w:kern w:val="0"/>
              </w:rPr>
            </w:pPr>
            <w:r>
              <w:rPr>
                <w:rFonts w:hint="eastAsia" w:ascii="等线" w:hAnsi="等线" w:cs="宋体"/>
                <w:color w:val="000000"/>
                <w:kern w:val="0"/>
                <w:lang w:val="en-US" w:eastAsia="zh-CN"/>
              </w:rPr>
              <w:t>支持</w:t>
            </w:r>
            <w:r>
              <w:rPr>
                <w:rFonts w:hint="eastAsia" w:ascii="等线" w:hAnsi="等线" w:cs="宋体"/>
                <w:color w:val="000000"/>
                <w:kern w:val="0"/>
              </w:rPr>
              <w:t>溯源病历照片的上传、查询等功能</w:t>
            </w:r>
            <w:r>
              <w:rPr>
                <w:rFonts w:hint="eastAsia" w:ascii="等线" w:hAnsi="等线" w:cs="宋体"/>
                <w:color w:val="000000"/>
                <w:kern w:val="0"/>
                <w:lang w:eastAsia="zh-CN"/>
              </w:rPr>
              <w:t>。</w:t>
            </w:r>
          </w:p>
        </w:tc>
      </w:tr>
      <w:tr w14:paraId="5546F6CB">
        <w:tblPrEx>
          <w:tblCellMar>
            <w:top w:w="0" w:type="dxa"/>
            <w:left w:w="0" w:type="dxa"/>
            <w:bottom w:w="0" w:type="dxa"/>
            <w:right w:w="0" w:type="dxa"/>
          </w:tblCellMar>
        </w:tblPrEx>
        <w:trPr>
          <w:trHeight w:val="315" w:hRule="atLeast"/>
        </w:trPr>
        <w:tc>
          <w:tcPr>
            <w:tcW w:w="1129"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7EC1843A">
            <w:pPr>
              <w:widowControl/>
              <w:jc w:val="center"/>
              <w:rPr>
                <w:rFonts w:ascii="等线" w:hAnsi="等线" w:cs="宋体"/>
                <w:color w:val="000000"/>
                <w:kern w:val="0"/>
              </w:rPr>
            </w:pPr>
            <w:r>
              <w:rPr>
                <w:rFonts w:hint="eastAsia" w:ascii="等线" w:hAnsi="等线" w:cs="宋体"/>
                <w:color w:val="000000"/>
                <w:kern w:val="0"/>
              </w:rPr>
              <w:t>申请</w:t>
            </w:r>
          </w:p>
          <w:p w14:paraId="212244C2">
            <w:pPr>
              <w:widowControl/>
              <w:jc w:val="center"/>
              <w:rPr>
                <w:rFonts w:hint="eastAsia" w:ascii="等线" w:hAnsi="等线" w:cs="宋体"/>
                <w:color w:val="000000"/>
                <w:kern w:val="0"/>
              </w:rPr>
            </w:pPr>
            <w:r>
              <w:rPr>
                <w:rFonts w:hint="eastAsia" w:ascii="等线" w:hAnsi="等线" w:cs="宋体"/>
                <w:color w:val="000000"/>
                <w:kern w:val="0"/>
              </w:rPr>
              <w:t>带教</w:t>
            </w: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7F952782">
            <w:pPr>
              <w:widowControl/>
              <w:jc w:val="center"/>
              <w:rPr>
                <w:rFonts w:hint="eastAsia" w:ascii="等线" w:hAnsi="等线" w:cs="宋体"/>
                <w:color w:val="000000"/>
                <w:kern w:val="0"/>
              </w:rPr>
            </w:pPr>
            <w:r>
              <w:rPr>
                <w:rFonts w:hint="eastAsia" w:ascii="等线" w:hAnsi="等线" w:cs="宋体"/>
                <w:color w:val="000000"/>
                <w:kern w:val="0"/>
              </w:rPr>
              <w:t>双带教</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1E950DDA">
            <w:pPr>
              <w:widowControl/>
              <w:jc w:val="left"/>
              <w:rPr>
                <w:rFonts w:hint="eastAsia" w:ascii="等线" w:hAnsi="等线" w:cs="宋体"/>
                <w:color w:val="000000"/>
                <w:kern w:val="0"/>
              </w:rPr>
            </w:pPr>
            <w:r>
              <w:rPr>
                <w:rFonts w:hint="eastAsia" w:ascii="等线" w:hAnsi="等线" w:cs="宋体"/>
                <w:color w:val="000000"/>
                <w:kern w:val="0"/>
              </w:rPr>
              <w:t>▲学员可同时申请两个带教（第一选择带教和第二选择带教）第一选择带教会以最高优先级比配，其次是第二选择带教。</w:t>
            </w:r>
          </w:p>
        </w:tc>
      </w:tr>
      <w:tr w14:paraId="1E7F2F32">
        <w:tblPrEx>
          <w:tblCellMar>
            <w:top w:w="0" w:type="dxa"/>
            <w:left w:w="0" w:type="dxa"/>
            <w:bottom w:w="0" w:type="dxa"/>
            <w:right w:w="0" w:type="dxa"/>
          </w:tblCellMar>
        </w:tblPrEx>
        <w:trPr>
          <w:trHeight w:val="315" w:hRule="atLeast"/>
        </w:trPr>
        <w:tc>
          <w:tcPr>
            <w:tcW w:w="1129" w:type="dxa"/>
            <w:vMerge w:val="restart"/>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3CEFFEFA">
            <w:pPr>
              <w:widowControl/>
              <w:jc w:val="center"/>
              <w:rPr>
                <w:rFonts w:ascii="等线" w:hAnsi="等线" w:cs="宋体"/>
                <w:color w:val="000000"/>
                <w:kern w:val="0"/>
              </w:rPr>
            </w:pPr>
            <w:r>
              <w:rPr>
                <w:rFonts w:hint="eastAsia" w:ascii="等线" w:hAnsi="等线" w:cs="宋体"/>
                <w:color w:val="000000"/>
                <w:kern w:val="0"/>
              </w:rPr>
              <w:t>申请</w:t>
            </w:r>
          </w:p>
          <w:p w14:paraId="6414F2CF">
            <w:pPr>
              <w:widowControl/>
              <w:jc w:val="center"/>
              <w:rPr>
                <w:rFonts w:hint="eastAsia" w:ascii="等线" w:hAnsi="等线" w:cs="宋体"/>
                <w:color w:val="000000"/>
                <w:kern w:val="0"/>
              </w:rPr>
            </w:pPr>
            <w:r>
              <w:rPr>
                <w:rFonts w:hint="eastAsia" w:ascii="等线" w:hAnsi="等线" w:cs="宋体"/>
                <w:color w:val="000000"/>
                <w:kern w:val="0"/>
              </w:rPr>
              <w:t>导师</w:t>
            </w: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4110164C">
            <w:pPr>
              <w:widowControl/>
              <w:jc w:val="center"/>
              <w:rPr>
                <w:rFonts w:hint="eastAsia" w:ascii="等线" w:hAnsi="等线" w:cs="宋体"/>
                <w:color w:val="000000"/>
                <w:kern w:val="0"/>
              </w:rPr>
            </w:pPr>
            <w:r>
              <w:rPr>
                <w:rFonts w:hint="eastAsia" w:ascii="等线" w:hAnsi="等线" w:cs="宋体"/>
                <w:color w:val="000000"/>
                <w:kern w:val="0"/>
              </w:rPr>
              <w:t>双导师</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56855B12">
            <w:pPr>
              <w:widowControl/>
              <w:jc w:val="left"/>
              <w:rPr>
                <w:rFonts w:hint="eastAsia" w:ascii="等线" w:hAnsi="等线" w:cs="宋体"/>
                <w:color w:val="000000"/>
                <w:kern w:val="0"/>
              </w:rPr>
            </w:pPr>
            <w:r>
              <w:rPr>
                <w:rFonts w:hint="eastAsia" w:ascii="等线" w:hAnsi="等线" w:cs="宋体"/>
                <w:color w:val="000000"/>
                <w:kern w:val="0"/>
              </w:rPr>
              <w:t>▲学员可同时申请两个责导，第一责导和第二责导，支持将第一责导以最高优先级通过审核，建立责导关系</w:t>
            </w:r>
          </w:p>
        </w:tc>
      </w:tr>
      <w:tr w14:paraId="5160965A">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3FF04DF5">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67C692C9">
            <w:pPr>
              <w:widowControl/>
              <w:jc w:val="center"/>
              <w:rPr>
                <w:rFonts w:hint="eastAsia" w:ascii="等线" w:hAnsi="等线" w:cs="宋体"/>
                <w:color w:val="000000"/>
                <w:kern w:val="0"/>
              </w:rPr>
            </w:pPr>
            <w:r>
              <w:rPr>
                <w:rFonts w:hint="eastAsia" w:ascii="等线" w:hAnsi="等线" w:cs="宋体"/>
                <w:color w:val="000000"/>
                <w:kern w:val="0"/>
              </w:rPr>
              <w:t>师生互动</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3A1A222B">
            <w:pPr>
              <w:widowControl/>
              <w:jc w:val="left"/>
              <w:rPr>
                <w:rFonts w:hint="eastAsia" w:ascii="等线" w:hAnsi="等线" w:cs="宋体"/>
                <w:color w:val="000000"/>
                <w:kern w:val="0"/>
              </w:rPr>
            </w:pPr>
            <w:r>
              <w:rPr>
                <w:rFonts w:hint="eastAsia" w:ascii="等线" w:hAnsi="等线" w:cs="宋体"/>
                <w:color w:val="000000"/>
                <w:kern w:val="0"/>
              </w:rPr>
              <w:t>支持独立的师生互动模块，支持学生和指导导师定期互动并记录。支持老师对学员登记的指导记录进行评论和回复。支持导出为师生互动记录Word文档。</w:t>
            </w:r>
          </w:p>
        </w:tc>
      </w:tr>
      <w:tr w14:paraId="52E8EF9D">
        <w:tblPrEx>
          <w:tblCellMar>
            <w:top w:w="0" w:type="dxa"/>
            <w:left w:w="0" w:type="dxa"/>
            <w:bottom w:w="0" w:type="dxa"/>
            <w:right w:w="0" w:type="dxa"/>
          </w:tblCellMar>
        </w:tblPrEx>
        <w:trPr>
          <w:trHeight w:val="315" w:hRule="atLeast"/>
        </w:trPr>
        <w:tc>
          <w:tcPr>
            <w:tcW w:w="1129" w:type="dxa"/>
            <w:vMerge w:val="restart"/>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7F02CADB">
            <w:pPr>
              <w:widowControl/>
              <w:jc w:val="center"/>
              <w:rPr>
                <w:rFonts w:ascii="等线" w:hAnsi="等线" w:cs="宋体"/>
                <w:color w:val="000000"/>
                <w:kern w:val="0"/>
              </w:rPr>
            </w:pPr>
            <w:r>
              <w:rPr>
                <w:rFonts w:hint="eastAsia" w:ascii="等线" w:hAnsi="等线" w:cs="宋体"/>
                <w:color w:val="000000"/>
                <w:kern w:val="0"/>
              </w:rPr>
              <w:t>审批</w:t>
            </w:r>
          </w:p>
          <w:p w14:paraId="4F01AF9B">
            <w:pPr>
              <w:widowControl/>
              <w:jc w:val="center"/>
              <w:rPr>
                <w:rFonts w:hint="eastAsia" w:ascii="等线" w:hAnsi="等线" w:cs="宋体"/>
                <w:color w:val="000000"/>
                <w:kern w:val="0"/>
              </w:rPr>
            </w:pPr>
            <w:r>
              <w:rPr>
                <w:rFonts w:hint="eastAsia" w:ascii="等线" w:hAnsi="等线" w:cs="宋体"/>
                <w:color w:val="000000"/>
                <w:kern w:val="0"/>
              </w:rPr>
              <w:t>审核</w:t>
            </w: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713A530E">
            <w:pPr>
              <w:widowControl/>
              <w:jc w:val="center"/>
              <w:rPr>
                <w:rFonts w:hint="eastAsia" w:ascii="等线" w:hAnsi="等线" w:cs="宋体"/>
                <w:color w:val="000000"/>
                <w:kern w:val="0"/>
              </w:rPr>
            </w:pPr>
            <w:r>
              <w:rPr>
                <w:rFonts w:hint="eastAsia" w:ascii="等线" w:hAnsi="等线" w:cs="宋体"/>
                <w:color w:val="000000"/>
                <w:kern w:val="0"/>
              </w:rPr>
              <w:t>审批审核模块</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615AC659">
            <w:pPr>
              <w:widowControl/>
              <w:jc w:val="left"/>
              <w:rPr>
                <w:rFonts w:ascii="等线" w:hAnsi="等线" w:cs="宋体"/>
                <w:color w:val="000000"/>
                <w:kern w:val="0"/>
              </w:rPr>
            </w:pPr>
            <w:r>
              <w:rPr>
                <w:rFonts w:hint="eastAsia" w:ascii="等线" w:hAnsi="等线" w:cs="宋体"/>
                <w:color w:val="000000"/>
                <w:kern w:val="0"/>
              </w:rPr>
              <w:t>手机端具备单独归类的审批审核模块，管理人员可以通过模块进行各类审批审核工作。</w:t>
            </w:r>
          </w:p>
        </w:tc>
      </w:tr>
      <w:tr w14:paraId="667F8397">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4608C237">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325AF875">
            <w:pPr>
              <w:widowControl/>
              <w:jc w:val="center"/>
              <w:rPr>
                <w:rFonts w:hint="eastAsia" w:ascii="等线" w:hAnsi="等线" w:cs="宋体"/>
                <w:color w:val="000000"/>
                <w:kern w:val="0"/>
              </w:rPr>
            </w:pPr>
            <w:r>
              <w:rPr>
                <w:rFonts w:hint="eastAsia" w:ascii="等线" w:hAnsi="等线" w:cs="宋体"/>
                <w:color w:val="000000"/>
                <w:kern w:val="0"/>
              </w:rPr>
              <w:t>批量审核</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4A9066BA">
            <w:pPr>
              <w:widowControl/>
              <w:jc w:val="left"/>
              <w:rPr>
                <w:rFonts w:hint="eastAsia" w:ascii="等线" w:hAnsi="等线" w:cs="宋体"/>
                <w:color w:val="000000"/>
                <w:kern w:val="0"/>
              </w:rPr>
            </w:pPr>
            <w:r>
              <w:rPr>
                <w:rFonts w:hint="eastAsia" w:ascii="等线" w:hAnsi="等线" w:cs="宋体"/>
                <w:color w:val="000000"/>
                <w:kern w:val="0"/>
              </w:rPr>
              <w:t>支持批量审核，可将满足条件且正常的待审核数据一键批量全部审核通过，提高审核效率。</w:t>
            </w:r>
          </w:p>
        </w:tc>
      </w:tr>
      <w:tr w14:paraId="22FFD1C0">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06CDB2C1">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0E6AC8F8">
            <w:pPr>
              <w:widowControl/>
              <w:jc w:val="center"/>
              <w:rPr>
                <w:rFonts w:ascii="等线" w:hAnsi="等线" w:cs="宋体"/>
                <w:color w:val="000000"/>
                <w:kern w:val="0"/>
              </w:rPr>
            </w:pPr>
            <w:r>
              <w:rPr>
                <w:rFonts w:hint="eastAsia" w:ascii="等线" w:hAnsi="等线" w:cs="宋体"/>
                <w:color w:val="000000"/>
                <w:kern w:val="0"/>
              </w:rPr>
              <w:t>下一条</w:t>
            </w:r>
          </w:p>
          <w:p w14:paraId="4E12296D">
            <w:pPr>
              <w:widowControl/>
              <w:jc w:val="center"/>
              <w:rPr>
                <w:rFonts w:hint="eastAsia" w:ascii="等线" w:hAnsi="等线" w:cs="宋体"/>
                <w:color w:val="000000"/>
                <w:kern w:val="0"/>
              </w:rPr>
            </w:pPr>
            <w:r>
              <w:rPr>
                <w:rFonts w:hint="eastAsia" w:ascii="等线" w:hAnsi="等线" w:cs="宋体"/>
                <w:color w:val="000000"/>
                <w:kern w:val="0"/>
              </w:rPr>
              <w:t>审核</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53C38522">
            <w:pPr>
              <w:widowControl/>
              <w:jc w:val="left"/>
              <w:rPr>
                <w:rFonts w:ascii="等线" w:hAnsi="等线" w:cs="宋体"/>
                <w:color w:val="000000"/>
                <w:kern w:val="0"/>
                <w:sz w:val="22"/>
                <w:szCs w:val="22"/>
              </w:rPr>
            </w:pPr>
            <w:r>
              <w:rPr>
                <w:rFonts w:hint="eastAsia" w:ascii="等线" w:hAnsi="等线" w:cs="宋体"/>
                <w:color w:val="000000"/>
                <w:kern w:val="0"/>
                <w:sz w:val="22"/>
                <w:szCs w:val="22"/>
              </w:rPr>
              <w:t>▲支持跳过机制，可跳过当前审核数据直接进入下一条审核。支持自动显示下一条功能，当一条数据审核通过时能自动提示是否进入下一条，提高审核效率。</w:t>
            </w:r>
          </w:p>
        </w:tc>
      </w:tr>
      <w:tr w14:paraId="632E6E2C">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5941879D">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1D0E2287">
            <w:pPr>
              <w:widowControl/>
              <w:jc w:val="center"/>
              <w:rPr>
                <w:rFonts w:ascii="等线" w:hAnsi="等线" w:cs="宋体"/>
                <w:color w:val="000000"/>
                <w:kern w:val="0"/>
              </w:rPr>
            </w:pPr>
            <w:r>
              <w:rPr>
                <w:rFonts w:hint="eastAsia" w:ascii="等线" w:hAnsi="等线" w:cs="宋体"/>
                <w:color w:val="000000"/>
                <w:kern w:val="0"/>
              </w:rPr>
              <w:t>审核</w:t>
            </w:r>
          </w:p>
          <w:p w14:paraId="3F965F86">
            <w:pPr>
              <w:widowControl/>
              <w:jc w:val="center"/>
              <w:rPr>
                <w:rFonts w:hint="eastAsia" w:ascii="等线" w:hAnsi="等线" w:cs="宋体"/>
                <w:color w:val="000000"/>
                <w:kern w:val="0"/>
              </w:rPr>
            </w:pPr>
            <w:r>
              <w:rPr>
                <w:rFonts w:hint="eastAsia" w:ascii="等线" w:hAnsi="等线" w:cs="宋体"/>
                <w:color w:val="000000"/>
                <w:kern w:val="0"/>
              </w:rPr>
              <w:t>常用语</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11852B73">
            <w:pPr>
              <w:widowControl/>
              <w:jc w:val="left"/>
              <w:rPr>
                <w:rFonts w:ascii="等线" w:hAnsi="等线" w:cs="宋体"/>
                <w:color w:val="000000"/>
                <w:kern w:val="0"/>
              </w:rPr>
            </w:pPr>
            <w:r>
              <w:rPr>
                <w:rFonts w:hint="eastAsia" w:ascii="等线" w:hAnsi="等线" w:cs="宋体"/>
                <w:color w:val="000000"/>
                <w:kern w:val="0"/>
              </w:rPr>
              <w:t>▲支持一键选择审核常用语，提高审核效率。审核常用语能根据使用次数自动调整顺序，最常用的排最前。</w:t>
            </w:r>
          </w:p>
        </w:tc>
      </w:tr>
      <w:tr w14:paraId="0F0D24BA">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1FDA2FD1">
            <w:pPr>
              <w:widowControl/>
              <w:jc w:val="left"/>
              <w:rPr>
                <w:rFonts w:ascii="等线" w:hAnsi="等线" w:cs="宋体"/>
                <w:color w:val="000000"/>
                <w:kern w:val="0"/>
              </w:rPr>
            </w:pPr>
          </w:p>
        </w:tc>
        <w:tc>
          <w:tcPr>
            <w:tcW w:w="1134" w:type="dxa"/>
            <w:vMerge w:val="restart"/>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619B1D7D">
            <w:pPr>
              <w:widowControl/>
              <w:jc w:val="center"/>
              <w:rPr>
                <w:rFonts w:hint="eastAsia" w:ascii="等线" w:hAnsi="等线" w:cs="宋体"/>
                <w:color w:val="000000"/>
                <w:kern w:val="0"/>
              </w:rPr>
            </w:pPr>
            <w:r>
              <w:rPr>
                <w:rFonts w:hint="eastAsia" w:ascii="等线" w:hAnsi="等线" w:cs="宋体"/>
                <w:color w:val="000000"/>
                <w:kern w:val="0"/>
              </w:rPr>
              <w:t>审核内容</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265A2FB7">
            <w:pPr>
              <w:widowControl/>
              <w:jc w:val="left"/>
              <w:rPr>
                <w:rFonts w:ascii="等线" w:hAnsi="等线" w:cs="宋体"/>
                <w:color w:val="000000"/>
                <w:kern w:val="0"/>
              </w:rPr>
            </w:pPr>
            <w:r>
              <w:rPr>
                <w:rFonts w:hint="eastAsia" w:ascii="等线" w:hAnsi="等线" w:cs="宋体"/>
                <w:color w:val="000000"/>
                <w:kern w:val="0"/>
              </w:rPr>
              <w:t>支持操作手册审核、考勤审核、请假审核、值班申请审核、住宿申请审核。</w:t>
            </w:r>
          </w:p>
        </w:tc>
      </w:tr>
      <w:tr w14:paraId="10922CFF">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41A5652F">
            <w:pPr>
              <w:widowControl/>
              <w:jc w:val="left"/>
              <w:rPr>
                <w:rFonts w:ascii="等线" w:hAnsi="等线" w:cs="宋体"/>
                <w:color w:val="000000"/>
                <w:kern w:val="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F1AEF07">
            <w:pPr>
              <w:widowControl/>
              <w:jc w:val="center"/>
              <w:rPr>
                <w:rFonts w:ascii="等线" w:hAnsi="等线" w:cs="宋体"/>
                <w:color w:val="000000"/>
                <w:kern w:val="0"/>
              </w:rPr>
            </w:pP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10E5D9E6">
            <w:pPr>
              <w:widowControl/>
              <w:jc w:val="left"/>
              <w:rPr>
                <w:rFonts w:ascii="等线" w:hAnsi="等线" w:cs="宋体"/>
                <w:color w:val="000000"/>
                <w:kern w:val="0"/>
              </w:rPr>
            </w:pPr>
            <w:r>
              <w:rPr>
                <w:rFonts w:hint="eastAsia" w:ascii="等线" w:hAnsi="等线" w:cs="宋体"/>
                <w:color w:val="000000"/>
                <w:kern w:val="0"/>
              </w:rPr>
              <w:t>责导确认/责导审核：对学员提交的责导申请进行审核。</w:t>
            </w:r>
          </w:p>
        </w:tc>
      </w:tr>
      <w:tr w14:paraId="3FF2B968">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19A56690">
            <w:pPr>
              <w:widowControl/>
              <w:jc w:val="left"/>
              <w:rPr>
                <w:rFonts w:ascii="等线" w:hAnsi="等线" w:cs="宋体"/>
                <w:color w:val="000000"/>
                <w:kern w:val="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6AF195A">
            <w:pPr>
              <w:widowControl/>
              <w:jc w:val="center"/>
              <w:rPr>
                <w:rFonts w:ascii="等线" w:hAnsi="等线" w:cs="宋体"/>
                <w:color w:val="000000"/>
                <w:kern w:val="0"/>
              </w:rPr>
            </w:pP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2073D7A5">
            <w:pPr>
              <w:widowControl/>
              <w:jc w:val="left"/>
              <w:rPr>
                <w:rFonts w:ascii="等线" w:hAnsi="等线" w:cs="宋体"/>
                <w:color w:val="000000"/>
                <w:kern w:val="0"/>
              </w:rPr>
            </w:pPr>
            <w:r>
              <w:rPr>
                <w:rFonts w:hint="eastAsia" w:ascii="等线" w:hAnsi="等线" w:cs="宋体"/>
                <w:color w:val="000000"/>
                <w:kern w:val="0"/>
              </w:rPr>
              <w:t>申教确认：对学员提交的带教申请进行确认。</w:t>
            </w:r>
          </w:p>
        </w:tc>
      </w:tr>
      <w:tr w14:paraId="07B8E913">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1880C0DF">
            <w:pPr>
              <w:widowControl/>
              <w:jc w:val="left"/>
              <w:rPr>
                <w:rFonts w:ascii="等线" w:hAnsi="等线" w:cs="宋体"/>
                <w:color w:val="000000"/>
                <w:kern w:val="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0405947">
            <w:pPr>
              <w:widowControl/>
              <w:jc w:val="center"/>
              <w:rPr>
                <w:rFonts w:ascii="等线" w:hAnsi="等线" w:cs="宋体"/>
                <w:color w:val="000000"/>
                <w:kern w:val="0"/>
              </w:rPr>
            </w:pP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776E83E1">
            <w:pPr>
              <w:widowControl/>
              <w:jc w:val="left"/>
              <w:rPr>
                <w:rFonts w:ascii="等线" w:hAnsi="等线" w:cs="宋体"/>
                <w:color w:val="000000"/>
                <w:kern w:val="0"/>
              </w:rPr>
            </w:pPr>
            <w:r>
              <w:rPr>
                <w:rFonts w:hint="eastAsia" w:ascii="等线" w:hAnsi="等线" w:cs="宋体"/>
                <w:color w:val="000000"/>
                <w:kern w:val="0"/>
              </w:rPr>
              <w:t>台账确认：对科室秘书提交的台账进行审核。</w:t>
            </w:r>
          </w:p>
        </w:tc>
      </w:tr>
      <w:tr w14:paraId="2206E0E1">
        <w:tblPrEx>
          <w:tblCellMar>
            <w:top w:w="0" w:type="dxa"/>
            <w:left w:w="0" w:type="dxa"/>
            <w:bottom w:w="0" w:type="dxa"/>
            <w:right w:w="0" w:type="dxa"/>
          </w:tblCellMar>
        </w:tblPrEx>
        <w:trPr>
          <w:trHeight w:val="315" w:hRule="atLeast"/>
        </w:trPr>
        <w:tc>
          <w:tcPr>
            <w:tcW w:w="1129" w:type="dxa"/>
            <w:vMerge w:val="restart"/>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3B8E37E9">
            <w:pPr>
              <w:widowControl/>
              <w:jc w:val="center"/>
              <w:rPr>
                <w:rFonts w:ascii="等线" w:hAnsi="等线" w:cs="宋体"/>
                <w:color w:val="000000"/>
                <w:kern w:val="0"/>
              </w:rPr>
            </w:pPr>
            <w:r>
              <w:rPr>
                <w:rFonts w:hint="eastAsia" w:ascii="等线" w:hAnsi="等线" w:cs="宋体"/>
                <w:color w:val="000000"/>
                <w:kern w:val="0"/>
              </w:rPr>
              <w:t>个人信息</w:t>
            </w: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293B99F3">
            <w:pPr>
              <w:widowControl/>
              <w:jc w:val="center"/>
              <w:rPr>
                <w:rFonts w:hint="eastAsia" w:ascii="等线" w:hAnsi="等线" w:cs="宋体"/>
                <w:color w:val="000000"/>
                <w:kern w:val="0"/>
              </w:rPr>
            </w:pPr>
            <w:r>
              <w:rPr>
                <w:rFonts w:hint="eastAsia" w:ascii="等线" w:hAnsi="等线" w:cs="宋体"/>
                <w:color w:val="000000"/>
                <w:kern w:val="0"/>
              </w:rPr>
              <w:t>维护个人信息</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146D895D">
            <w:pPr>
              <w:widowControl/>
              <w:jc w:val="left"/>
              <w:rPr>
                <w:rFonts w:ascii="等线" w:hAnsi="等线" w:cs="宋体"/>
                <w:color w:val="000000"/>
                <w:kern w:val="0"/>
              </w:rPr>
            </w:pPr>
            <w:r>
              <w:rPr>
                <w:rFonts w:hint="eastAsia" w:ascii="等线" w:hAnsi="等线" w:cs="宋体"/>
                <w:color w:val="000000"/>
                <w:kern w:val="0"/>
              </w:rPr>
              <w:t>支持对个人信息进行编辑，包括工号、手机短号、银行卡号、学历、邮箱、执业医师编号、工作单位、学年等。</w:t>
            </w:r>
          </w:p>
        </w:tc>
      </w:tr>
      <w:tr w14:paraId="6F0F7B44">
        <w:tblPrEx>
          <w:tblCellMar>
            <w:top w:w="0" w:type="dxa"/>
            <w:left w:w="0" w:type="dxa"/>
            <w:bottom w:w="0" w:type="dxa"/>
            <w:right w:w="0" w:type="dxa"/>
          </w:tblCellMar>
        </w:tblPrEx>
        <w:trPr>
          <w:trHeight w:val="315"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36F9B687">
            <w:pPr>
              <w:widowControl/>
              <w:jc w:val="left"/>
              <w:rPr>
                <w:rFonts w:ascii="等线" w:hAnsi="等线" w:cs="宋体"/>
                <w:color w:val="000000"/>
                <w:kern w:val="0"/>
              </w:rPr>
            </w:pPr>
          </w:p>
        </w:tc>
        <w:tc>
          <w:tcPr>
            <w:tcW w:w="1134"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189E5F25">
            <w:pPr>
              <w:widowControl/>
              <w:jc w:val="center"/>
              <w:rPr>
                <w:rFonts w:hint="eastAsia" w:ascii="等线" w:hAnsi="等线" w:cs="宋体"/>
                <w:color w:val="000000"/>
                <w:kern w:val="0"/>
              </w:rPr>
            </w:pPr>
            <w:r>
              <w:rPr>
                <w:rFonts w:hint="eastAsia" w:ascii="等线" w:hAnsi="等线" w:cs="宋体"/>
                <w:color w:val="000000"/>
                <w:kern w:val="0"/>
              </w:rPr>
              <w:t>在线签名</w:t>
            </w:r>
          </w:p>
        </w:tc>
        <w:tc>
          <w:tcPr>
            <w:tcW w:w="6096"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5430D47A">
            <w:pPr>
              <w:widowControl/>
              <w:jc w:val="left"/>
              <w:rPr>
                <w:rFonts w:ascii="等线" w:hAnsi="等线" w:cs="宋体"/>
                <w:color w:val="000000"/>
                <w:kern w:val="0"/>
              </w:rPr>
            </w:pPr>
            <w:r>
              <w:rPr>
                <w:rFonts w:hint="eastAsia" w:ascii="等线" w:hAnsi="等线" w:cs="宋体"/>
                <w:color w:val="000000"/>
                <w:kern w:val="0"/>
              </w:rPr>
              <w:t>▲支持在线签名，可在系统上直接录入签名并在导出中体现。</w:t>
            </w:r>
          </w:p>
        </w:tc>
      </w:tr>
    </w:tbl>
    <w:p w14:paraId="7B09B863">
      <w:pPr>
        <w:spacing w:line="360" w:lineRule="auto"/>
        <w:rPr>
          <w:rFonts w:hint="eastAsia"/>
        </w:rPr>
      </w:pPr>
    </w:p>
    <w:sectPr>
      <w:footerReference r:id="rId3" w:type="default"/>
      <w:pgSz w:w="11906" w:h="16838"/>
      <w:pgMar w:top="1440" w:right="1800" w:bottom="1440" w:left="180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8A8E9">
    <w:pPr>
      <w:pStyle w:val="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4E187B"/>
    <w:multiLevelType w:val="multilevel"/>
    <w:tmpl w:val="274E187B"/>
    <w:lvl w:ilvl="0" w:tentative="0">
      <w:start w:val="1"/>
      <w:numFmt w:val="decimal"/>
      <w:lvlText w:val="%1、"/>
      <w:lvlJc w:val="left"/>
      <w:pPr>
        <w:ind w:left="500" w:hanging="50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mNmUzMjMwYTQwNGJkMzAzZDEzYzg2MDkxYjYxNWIifQ=="/>
    <w:docVar w:name="KSO_WPS_MARK_KEY" w:val="b8736292-9a8f-4374-ab76-3478a8367a20"/>
  </w:docVars>
  <w:rsids>
    <w:rsidRoot w:val="009D294F"/>
    <w:rsid w:val="000077B6"/>
    <w:rsid w:val="00035250"/>
    <w:rsid w:val="00036774"/>
    <w:rsid w:val="000368D1"/>
    <w:rsid w:val="00046EED"/>
    <w:rsid w:val="00047DC7"/>
    <w:rsid w:val="00057D54"/>
    <w:rsid w:val="00080CB5"/>
    <w:rsid w:val="00090E6A"/>
    <w:rsid w:val="00096C08"/>
    <w:rsid w:val="000A0230"/>
    <w:rsid w:val="000A0D73"/>
    <w:rsid w:val="000A35A0"/>
    <w:rsid w:val="000B0264"/>
    <w:rsid w:val="000B11B7"/>
    <w:rsid w:val="000B289D"/>
    <w:rsid w:val="000C25C8"/>
    <w:rsid w:val="000C529E"/>
    <w:rsid w:val="000D0B75"/>
    <w:rsid w:val="000D1565"/>
    <w:rsid w:val="000D4706"/>
    <w:rsid w:val="000D503C"/>
    <w:rsid w:val="000E5649"/>
    <w:rsid w:val="000E7B1F"/>
    <w:rsid w:val="000F067D"/>
    <w:rsid w:val="000F2C3E"/>
    <w:rsid w:val="0010779C"/>
    <w:rsid w:val="00113263"/>
    <w:rsid w:val="00115303"/>
    <w:rsid w:val="00115686"/>
    <w:rsid w:val="00122503"/>
    <w:rsid w:val="00124A7D"/>
    <w:rsid w:val="001255A6"/>
    <w:rsid w:val="0013674B"/>
    <w:rsid w:val="00137442"/>
    <w:rsid w:val="0014349C"/>
    <w:rsid w:val="00154770"/>
    <w:rsid w:val="001572E4"/>
    <w:rsid w:val="00157AF5"/>
    <w:rsid w:val="00160176"/>
    <w:rsid w:val="0016272F"/>
    <w:rsid w:val="00163026"/>
    <w:rsid w:val="00164728"/>
    <w:rsid w:val="001A418F"/>
    <w:rsid w:val="001A64C4"/>
    <w:rsid w:val="001B071C"/>
    <w:rsid w:val="001B4720"/>
    <w:rsid w:val="001C3A22"/>
    <w:rsid w:val="001C56C0"/>
    <w:rsid w:val="001D27F8"/>
    <w:rsid w:val="001F1B05"/>
    <w:rsid w:val="002013EF"/>
    <w:rsid w:val="00203434"/>
    <w:rsid w:val="0020642F"/>
    <w:rsid w:val="002110D2"/>
    <w:rsid w:val="00216ED1"/>
    <w:rsid w:val="002313C1"/>
    <w:rsid w:val="002333C5"/>
    <w:rsid w:val="00235367"/>
    <w:rsid w:val="00236F77"/>
    <w:rsid w:val="0024300F"/>
    <w:rsid w:val="0024660A"/>
    <w:rsid w:val="00257EEB"/>
    <w:rsid w:val="00262A3A"/>
    <w:rsid w:val="00262D4B"/>
    <w:rsid w:val="00270CA8"/>
    <w:rsid w:val="002715E6"/>
    <w:rsid w:val="0027309D"/>
    <w:rsid w:val="002762C6"/>
    <w:rsid w:val="002945A8"/>
    <w:rsid w:val="002B1E8B"/>
    <w:rsid w:val="002B4A70"/>
    <w:rsid w:val="002B7B55"/>
    <w:rsid w:val="002C52C0"/>
    <w:rsid w:val="002D3A31"/>
    <w:rsid w:val="002E1C96"/>
    <w:rsid w:val="002E4EB6"/>
    <w:rsid w:val="002F1C89"/>
    <w:rsid w:val="002F63FE"/>
    <w:rsid w:val="002F7482"/>
    <w:rsid w:val="00302A8A"/>
    <w:rsid w:val="00302DF2"/>
    <w:rsid w:val="00303EBA"/>
    <w:rsid w:val="00311EE1"/>
    <w:rsid w:val="0031667A"/>
    <w:rsid w:val="00327534"/>
    <w:rsid w:val="00334568"/>
    <w:rsid w:val="00336A39"/>
    <w:rsid w:val="00336F2D"/>
    <w:rsid w:val="003374C7"/>
    <w:rsid w:val="00341D60"/>
    <w:rsid w:val="00342019"/>
    <w:rsid w:val="00343A29"/>
    <w:rsid w:val="0035223F"/>
    <w:rsid w:val="00352F6E"/>
    <w:rsid w:val="003646E1"/>
    <w:rsid w:val="003671A5"/>
    <w:rsid w:val="003713FF"/>
    <w:rsid w:val="003759DB"/>
    <w:rsid w:val="00376C1D"/>
    <w:rsid w:val="003809EA"/>
    <w:rsid w:val="00383378"/>
    <w:rsid w:val="00383A9F"/>
    <w:rsid w:val="0038438E"/>
    <w:rsid w:val="0038481D"/>
    <w:rsid w:val="00395B2A"/>
    <w:rsid w:val="003B3D43"/>
    <w:rsid w:val="003B3DA9"/>
    <w:rsid w:val="003B7B92"/>
    <w:rsid w:val="003C0722"/>
    <w:rsid w:val="003C1942"/>
    <w:rsid w:val="003C21B5"/>
    <w:rsid w:val="003E3FC1"/>
    <w:rsid w:val="0040743A"/>
    <w:rsid w:val="00414F29"/>
    <w:rsid w:val="00421AB3"/>
    <w:rsid w:val="00431812"/>
    <w:rsid w:val="00450DAF"/>
    <w:rsid w:val="004559B8"/>
    <w:rsid w:val="00466ABF"/>
    <w:rsid w:val="0047252C"/>
    <w:rsid w:val="00481855"/>
    <w:rsid w:val="00482D95"/>
    <w:rsid w:val="004838F2"/>
    <w:rsid w:val="00490CC3"/>
    <w:rsid w:val="00494E3B"/>
    <w:rsid w:val="00494FFB"/>
    <w:rsid w:val="004B383C"/>
    <w:rsid w:val="004D0D2E"/>
    <w:rsid w:val="004D1A1A"/>
    <w:rsid w:val="004D32AC"/>
    <w:rsid w:val="004D6E86"/>
    <w:rsid w:val="004F08B1"/>
    <w:rsid w:val="004F29ED"/>
    <w:rsid w:val="0050420C"/>
    <w:rsid w:val="00507BD1"/>
    <w:rsid w:val="00516F9D"/>
    <w:rsid w:val="0052153C"/>
    <w:rsid w:val="00527E62"/>
    <w:rsid w:val="00530845"/>
    <w:rsid w:val="005338A0"/>
    <w:rsid w:val="00535FE2"/>
    <w:rsid w:val="00540122"/>
    <w:rsid w:val="005412DD"/>
    <w:rsid w:val="005569F5"/>
    <w:rsid w:val="00562DBD"/>
    <w:rsid w:val="00563A2E"/>
    <w:rsid w:val="005803DD"/>
    <w:rsid w:val="0058066B"/>
    <w:rsid w:val="00581BD8"/>
    <w:rsid w:val="0059188D"/>
    <w:rsid w:val="0059368B"/>
    <w:rsid w:val="005947FF"/>
    <w:rsid w:val="005A2D9B"/>
    <w:rsid w:val="005A715C"/>
    <w:rsid w:val="005A7293"/>
    <w:rsid w:val="005B2812"/>
    <w:rsid w:val="005B3A69"/>
    <w:rsid w:val="005B3A88"/>
    <w:rsid w:val="005C0AD6"/>
    <w:rsid w:val="005C2071"/>
    <w:rsid w:val="005D2CDF"/>
    <w:rsid w:val="005E53CD"/>
    <w:rsid w:val="005F3821"/>
    <w:rsid w:val="00606D0F"/>
    <w:rsid w:val="00611006"/>
    <w:rsid w:val="00612DC6"/>
    <w:rsid w:val="0062693B"/>
    <w:rsid w:val="00631503"/>
    <w:rsid w:val="00636849"/>
    <w:rsid w:val="0064002A"/>
    <w:rsid w:val="00641128"/>
    <w:rsid w:val="006419CE"/>
    <w:rsid w:val="006472A0"/>
    <w:rsid w:val="00663B4A"/>
    <w:rsid w:val="006735BA"/>
    <w:rsid w:val="00683C33"/>
    <w:rsid w:val="00687CFC"/>
    <w:rsid w:val="00692C00"/>
    <w:rsid w:val="006950D9"/>
    <w:rsid w:val="006B6487"/>
    <w:rsid w:val="006B675C"/>
    <w:rsid w:val="006C4E18"/>
    <w:rsid w:val="006C61A8"/>
    <w:rsid w:val="006D3365"/>
    <w:rsid w:val="006E0F2D"/>
    <w:rsid w:val="006F090A"/>
    <w:rsid w:val="006F716F"/>
    <w:rsid w:val="00700E76"/>
    <w:rsid w:val="007032AD"/>
    <w:rsid w:val="00705049"/>
    <w:rsid w:val="00711221"/>
    <w:rsid w:val="007206B0"/>
    <w:rsid w:val="00745C87"/>
    <w:rsid w:val="00760165"/>
    <w:rsid w:val="00767F9E"/>
    <w:rsid w:val="00775637"/>
    <w:rsid w:val="00796B66"/>
    <w:rsid w:val="007A1E4B"/>
    <w:rsid w:val="007A323A"/>
    <w:rsid w:val="007A4A9C"/>
    <w:rsid w:val="007C2B28"/>
    <w:rsid w:val="007C53F6"/>
    <w:rsid w:val="007D2CB6"/>
    <w:rsid w:val="007D2CE3"/>
    <w:rsid w:val="007D2E65"/>
    <w:rsid w:val="007F7C48"/>
    <w:rsid w:val="00807858"/>
    <w:rsid w:val="008114C3"/>
    <w:rsid w:val="00812110"/>
    <w:rsid w:val="00816393"/>
    <w:rsid w:val="008174EF"/>
    <w:rsid w:val="0082156E"/>
    <w:rsid w:val="008367FF"/>
    <w:rsid w:val="00842AFE"/>
    <w:rsid w:val="00846B84"/>
    <w:rsid w:val="0085259D"/>
    <w:rsid w:val="00857139"/>
    <w:rsid w:val="0086212D"/>
    <w:rsid w:val="0086343E"/>
    <w:rsid w:val="008643A1"/>
    <w:rsid w:val="00870013"/>
    <w:rsid w:val="00870E97"/>
    <w:rsid w:val="0089481A"/>
    <w:rsid w:val="00896527"/>
    <w:rsid w:val="008A336F"/>
    <w:rsid w:val="008A7235"/>
    <w:rsid w:val="008B0B88"/>
    <w:rsid w:val="008C3AFF"/>
    <w:rsid w:val="008C3BAF"/>
    <w:rsid w:val="008E1168"/>
    <w:rsid w:val="008E2A0E"/>
    <w:rsid w:val="008F0946"/>
    <w:rsid w:val="008F2CCD"/>
    <w:rsid w:val="008F6205"/>
    <w:rsid w:val="00904C38"/>
    <w:rsid w:val="00916F22"/>
    <w:rsid w:val="00920C6C"/>
    <w:rsid w:val="00920EA0"/>
    <w:rsid w:val="009264AA"/>
    <w:rsid w:val="00934E04"/>
    <w:rsid w:val="00936206"/>
    <w:rsid w:val="009378F5"/>
    <w:rsid w:val="0094213D"/>
    <w:rsid w:val="009423CF"/>
    <w:rsid w:val="00945556"/>
    <w:rsid w:val="00951A05"/>
    <w:rsid w:val="00951F23"/>
    <w:rsid w:val="0095225E"/>
    <w:rsid w:val="00967318"/>
    <w:rsid w:val="00967F3D"/>
    <w:rsid w:val="00977F8E"/>
    <w:rsid w:val="00982942"/>
    <w:rsid w:val="0098756D"/>
    <w:rsid w:val="009A0ABB"/>
    <w:rsid w:val="009B1BBE"/>
    <w:rsid w:val="009B6F9A"/>
    <w:rsid w:val="009C0381"/>
    <w:rsid w:val="009C0FBD"/>
    <w:rsid w:val="009C1373"/>
    <w:rsid w:val="009C63B3"/>
    <w:rsid w:val="009D294F"/>
    <w:rsid w:val="009D71FC"/>
    <w:rsid w:val="009D73EA"/>
    <w:rsid w:val="009E6C1B"/>
    <w:rsid w:val="00A03ED1"/>
    <w:rsid w:val="00A04E0C"/>
    <w:rsid w:val="00A159EF"/>
    <w:rsid w:val="00A16EF6"/>
    <w:rsid w:val="00A2600D"/>
    <w:rsid w:val="00A272FB"/>
    <w:rsid w:val="00A42FDF"/>
    <w:rsid w:val="00A655D9"/>
    <w:rsid w:val="00A73637"/>
    <w:rsid w:val="00A75381"/>
    <w:rsid w:val="00A76514"/>
    <w:rsid w:val="00A9220F"/>
    <w:rsid w:val="00A95808"/>
    <w:rsid w:val="00A96B02"/>
    <w:rsid w:val="00AB4E68"/>
    <w:rsid w:val="00AC4C97"/>
    <w:rsid w:val="00AD68F6"/>
    <w:rsid w:val="00AE0C53"/>
    <w:rsid w:val="00AF5C08"/>
    <w:rsid w:val="00B0536C"/>
    <w:rsid w:val="00B14D54"/>
    <w:rsid w:val="00B17586"/>
    <w:rsid w:val="00B24815"/>
    <w:rsid w:val="00B31DC9"/>
    <w:rsid w:val="00B32F9D"/>
    <w:rsid w:val="00B37B15"/>
    <w:rsid w:val="00B426D4"/>
    <w:rsid w:val="00B52D2A"/>
    <w:rsid w:val="00B5584E"/>
    <w:rsid w:val="00B56FFA"/>
    <w:rsid w:val="00B82E6A"/>
    <w:rsid w:val="00B90B02"/>
    <w:rsid w:val="00B918CF"/>
    <w:rsid w:val="00B91DBD"/>
    <w:rsid w:val="00B93270"/>
    <w:rsid w:val="00B94006"/>
    <w:rsid w:val="00BA1C72"/>
    <w:rsid w:val="00BA32D2"/>
    <w:rsid w:val="00BE4A4C"/>
    <w:rsid w:val="00C026BB"/>
    <w:rsid w:val="00C04E5A"/>
    <w:rsid w:val="00C20F9E"/>
    <w:rsid w:val="00C226DC"/>
    <w:rsid w:val="00C277B8"/>
    <w:rsid w:val="00C35DB9"/>
    <w:rsid w:val="00C42EB2"/>
    <w:rsid w:val="00C55632"/>
    <w:rsid w:val="00C60F0A"/>
    <w:rsid w:val="00C72002"/>
    <w:rsid w:val="00C745E9"/>
    <w:rsid w:val="00C8694D"/>
    <w:rsid w:val="00C91A2F"/>
    <w:rsid w:val="00CB1BE0"/>
    <w:rsid w:val="00CB53AB"/>
    <w:rsid w:val="00CC3549"/>
    <w:rsid w:val="00CD2D88"/>
    <w:rsid w:val="00CD38CB"/>
    <w:rsid w:val="00CE0ACF"/>
    <w:rsid w:val="00CE50DF"/>
    <w:rsid w:val="00CE52DD"/>
    <w:rsid w:val="00CE5F7A"/>
    <w:rsid w:val="00D02E09"/>
    <w:rsid w:val="00D0305F"/>
    <w:rsid w:val="00D061C9"/>
    <w:rsid w:val="00D16204"/>
    <w:rsid w:val="00D16C8B"/>
    <w:rsid w:val="00D279B0"/>
    <w:rsid w:val="00D465F5"/>
    <w:rsid w:val="00D610FB"/>
    <w:rsid w:val="00D81600"/>
    <w:rsid w:val="00D878DE"/>
    <w:rsid w:val="00D91BBF"/>
    <w:rsid w:val="00D9652E"/>
    <w:rsid w:val="00D97854"/>
    <w:rsid w:val="00DA2CDB"/>
    <w:rsid w:val="00DA792A"/>
    <w:rsid w:val="00DB351E"/>
    <w:rsid w:val="00DC7238"/>
    <w:rsid w:val="00DC7798"/>
    <w:rsid w:val="00DE5993"/>
    <w:rsid w:val="00DE5F6B"/>
    <w:rsid w:val="00DF0535"/>
    <w:rsid w:val="00DF1E9F"/>
    <w:rsid w:val="00DF1EB7"/>
    <w:rsid w:val="00DF5291"/>
    <w:rsid w:val="00E07A7D"/>
    <w:rsid w:val="00E32AE6"/>
    <w:rsid w:val="00E4412C"/>
    <w:rsid w:val="00E51D1C"/>
    <w:rsid w:val="00E52AC0"/>
    <w:rsid w:val="00E5600A"/>
    <w:rsid w:val="00E57BBB"/>
    <w:rsid w:val="00E65333"/>
    <w:rsid w:val="00E7082F"/>
    <w:rsid w:val="00E867C0"/>
    <w:rsid w:val="00E87D13"/>
    <w:rsid w:val="00E956EA"/>
    <w:rsid w:val="00EA644D"/>
    <w:rsid w:val="00EA78DA"/>
    <w:rsid w:val="00EA7C57"/>
    <w:rsid w:val="00EA7DEA"/>
    <w:rsid w:val="00EB4F7E"/>
    <w:rsid w:val="00EB7871"/>
    <w:rsid w:val="00EC6C3F"/>
    <w:rsid w:val="00EC7D35"/>
    <w:rsid w:val="00EE3441"/>
    <w:rsid w:val="00EE4933"/>
    <w:rsid w:val="00EF1D79"/>
    <w:rsid w:val="00EF297A"/>
    <w:rsid w:val="00EF58BA"/>
    <w:rsid w:val="00F62775"/>
    <w:rsid w:val="00F63774"/>
    <w:rsid w:val="00F71D33"/>
    <w:rsid w:val="00F76104"/>
    <w:rsid w:val="00F7671C"/>
    <w:rsid w:val="00F77701"/>
    <w:rsid w:val="00F77D8F"/>
    <w:rsid w:val="00F92095"/>
    <w:rsid w:val="00F93314"/>
    <w:rsid w:val="00FA7202"/>
    <w:rsid w:val="00FA7881"/>
    <w:rsid w:val="00FB2D58"/>
    <w:rsid w:val="00FB32ED"/>
    <w:rsid w:val="00FB4FC2"/>
    <w:rsid w:val="00FB6025"/>
    <w:rsid w:val="00FC290A"/>
    <w:rsid w:val="00FC2AFA"/>
    <w:rsid w:val="00FD665D"/>
    <w:rsid w:val="00FE285D"/>
    <w:rsid w:val="00FE4612"/>
    <w:rsid w:val="00FE46DB"/>
    <w:rsid w:val="00FE4938"/>
    <w:rsid w:val="00FE78E9"/>
    <w:rsid w:val="00FF65E8"/>
    <w:rsid w:val="00FF6776"/>
    <w:rsid w:val="00FF77A4"/>
    <w:rsid w:val="00FF77A6"/>
    <w:rsid w:val="017442FA"/>
    <w:rsid w:val="01807A4D"/>
    <w:rsid w:val="01CD080D"/>
    <w:rsid w:val="023D5350"/>
    <w:rsid w:val="02E11C7A"/>
    <w:rsid w:val="03286C7D"/>
    <w:rsid w:val="03AA6EDE"/>
    <w:rsid w:val="0408775D"/>
    <w:rsid w:val="045D5A72"/>
    <w:rsid w:val="062736E9"/>
    <w:rsid w:val="06503E54"/>
    <w:rsid w:val="06A86F35"/>
    <w:rsid w:val="06D579A3"/>
    <w:rsid w:val="06E521B8"/>
    <w:rsid w:val="075A4BB2"/>
    <w:rsid w:val="076F3599"/>
    <w:rsid w:val="07A12C5F"/>
    <w:rsid w:val="07F10452"/>
    <w:rsid w:val="0825064A"/>
    <w:rsid w:val="084A5DB4"/>
    <w:rsid w:val="085B7D11"/>
    <w:rsid w:val="087B0B27"/>
    <w:rsid w:val="09AD03A9"/>
    <w:rsid w:val="0A547081"/>
    <w:rsid w:val="0AF5526C"/>
    <w:rsid w:val="0B6B4B8E"/>
    <w:rsid w:val="0B9B1883"/>
    <w:rsid w:val="0BCF2858"/>
    <w:rsid w:val="0C2B3DB9"/>
    <w:rsid w:val="0C7C6B4A"/>
    <w:rsid w:val="0E1F739B"/>
    <w:rsid w:val="0E286250"/>
    <w:rsid w:val="0E9B394B"/>
    <w:rsid w:val="0F5372FC"/>
    <w:rsid w:val="0F5F5CA1"/>
    <w:rsid w:val="0F60600E"/>
    <w:rsid w:val="0FD716B8"/>
    <w:rsid w:val="10103EEA"/>
    <w:rsid w:val="113C2DDE"/>
    <w:rsid w:val="11F04BAC"/>
    <w:rsid w:val="125A6BF4"/>
    <w:rsid w:val="1273407F"/>
    <w:rsid w:val="128F426C"/>
    <w:rsid w:val="12B82C3D"/>
    <w:rsid w:val="12D64A4C"/>
    <w:rsid w:val="13165211"/>
    <w:rsid w:val="13342E4D"/>
    <w:rsid w:val="137C2959"/>
    <w:rsid w:val="14881C61"/>
    <w:rsid w:val="14B17E67"/>
    <w:rsid w:val="15477903"/>
    <w:rsid w:val="1564694D"/>
    <w:rsid w:val="15B279CD"/>
    <w:rsid w:val="15B50D11"/>
    <w:rsid w:val="15CD4D5E"/>
    <w:rsid w:val="16266C29"/>
    <w:rsid w:val="16D52600"/>
    <w:rsid w:val="174A7237"/>
    <w:rsid w:val="178A3D1B"/>
    <w:rsid w:val="17F8229F"/>
    <w:rsid w:val="189A5F9C"/>
    <w:rsid w:val="18BF3C55"/>
    <w:rsid w:val="18C04A2D"/>
    <w:rsid w:val="18FD1818"/>
    <w:rsid w:val="198F1879"/>
    <w:rsid w:val="1A43009A"/>
    <w:rsid w:val="1B23671D"/>
    <w:rsid w:val="1B4072CF"/>
    <w:rsid w:val="1BDF3854"/>
    <w:rsid w:val="1C965872"/>
    <w:rsid w:val="1DE2466D"/>
    <w:rsid w:val="1ECC2C27"/>
    <w:rsid w:val="1FB646DF"/>
    <w:rsid w:val="20444AB7"/>
    <w:rsid w:val="204D78B0"/>
    <w:rsid w:val="20B04324"/>
    <w:rsid w:val="20E0610C"/>
    <w:rsid w:val="225C42C2"/>
    <w:rsid w:val="226F2247"/>
    <w:rsid w:val="228F28EA"/>
    <w:rsid w:val="22A200CF"/>
    <w:rsid w:val="23BE3486"/>
    <w:rsid w:val="246F7A5D"/>
    <w:rsid w:val="24B959FC"/>
    <w:rsid w:val="24C26FA6"/>
    <w:rsid w:val="24F44C86"/>
    <w:rsid w:val="25163199"/>
    <w:rsid w:val="25910BD2"/>
    <w:rsid w:val="25F660D7"/>
    <w:rsid w:val="261141F6"/>
    <w:rsid w:val="26441571"/>
    <w:rsid w:val="26C82479"/>
    <w:rsid w:val="26D66D0E"/>
    <w:rsid w:val="26FE003E"/>
    <w:rsid w:val="271E5FEA"/>
    <w:rsid w:val="27693C94"/>
    <w:rsid w:val="276F6846"/>
    <w:rsid w:val="279B588D"/>
    <w:rsid w:val="281263DB"/>
    <w:rsid w:val="288D503D"/>
    <w:rsid w:val="29192F0D"/>
    <w:rsid w:val="297664EE"/>
    <w:rsid w:val="2A544CDE"/>
    <w:rsid w:val="2A911389"/>
    <w:rsid w:val="2A9E7B6E"/>
    <w:rsid w:val="2B0773F5"/>
    <w:rsid w:val="2B3E6C72"/>
    <w:rsid w:val="2B824D9A"/>
    <w:rsid w:val="2BF11F1F"/>
    <w:rsid w:val="2C5F332D"/>
    <w:rsid w:val="2C6027F5"/>
    <w:rsid w:val="2C934382"/>
    <w:rsid w:val="2DB25084"/>
    <w:rsid w:val="2EA54B1C"/>
    <w:rsid w:val="2EDC79BE"/>
    <w:rsid w:val="2F1523C9"/>
    <w:rsid w:val="2F8544A5"/>
    <w:rsid w:val="30166DF6"/>
    <w:rsid w:val="31126BC0"/>
    <w:rsid w:val="31193949"/>
    <w:rsid w:val="31F97569"/>
    <w:rsid w:val="32165C21"/>
    <w:rsid w:val="32902492"/>
    <w:rsid w:val="32AE2918"/>
    <w:rsid w:val="32DD7527"/>
    <w:rsid w:val="33615BDC"/>
    <w:rsid w:val="345A246C"/>
    <w:rsid w:val="34CB7A56"/>
    <w:rsid w:val="34F57159"/>
    <w:rsid w:val="351E3521"/>
    <w:rsid w:val="35505F08"/>
    <w:rsid w:val="35AB31DF"/>
    <w:rsid w:val="360C2505"/>
    <w:rsid w:val="36C6673B"/>
    <w:rsid w:val="36DB7A54"/>
    <w:rsid w:val="370B658B"/>
    <w:rsid w:val="371F3DE4"/>
    <w:rsid w:val="37B417A7"/>
    <w:rsid w:val="37D78964"/>
    <w:rsid w:val="37E06287"/>
    <w:rsid w:val="38851E86"/>
    <w:rsid w:val="38BC76B7"/>
    <w:rsid w:val="38C20ECB"/>
    <w:rsid w:val="390558D4"/>
    <w:rsid w:val="3914549F"/>
    <w:rsid w:val="39D52E80"/>
    <w:rsid w:val="3A8B0EE3"/>
    <w:rsid w:val="3AD153F6"/>
    <w:rsid w:val="3ADB6274"/>
    <w:rsid w:val="3B8FCC98"/>
    <w:rsid w:val="3BD86C58"/>
    <w:rsid w:val="3C345714"/>
    <w:rsid w:val="3C4F65B4"/>
    <w:rsid w:val="3C771FCD"/>
    <w:rsid w:val="3CBD31A3"/>
    <w:rsid w:val="3CC35212"/>
    <w:rsid w:val="3D886544"/>
    <w:rsid w:val="3DD54217"/>
    <w:rsid w:val="3E081323"/>
    <w:rsid w:val="3E7A5DA4"/>
    <w:rsid w:val="3E967BA9"/>
    <w:rsid w:val="3EF7259C"/>
    <w:rsid w:val="3FCA6667"/>
    <w:rsid w:val="3FFDE611"/>
    <w:rsid w:val="40131EA2"/>
    <w:rsid w:val="40155D85"/>
    <w:rsid w:val="40414F6D"/>
    <w:rsid w:val="40624D42"/>
    <w:rsid w:val="409969B6"/>
    <w:rsid w:val="40EA66FB"/>
    <w:rsid w:val="41B45318"/>
    <w:rsid w:val="41FD2F74"/>
    <w:rsid w:val="42872140"/>
    <w:rsid w:val="42B37E40"/>
    <w:rsid w:val="42D46C6B"/>
    <w:rsid w:val="43895080"/>
    <w:rsid w:val="43C44574"/>
    <w:rsid w:val="440B57C0"/>
    <w:rsid w:val="442E1F77"/>
    <w:rsid w:val="449D7599"/>
    <w:rsid w:val="452846FA"/>
    <w:rsid w:val="457C0D47"/>
    <w:rsid w:val="45C70F0E"/>
    <w:rsid w:val="45D24718"/>
    <w:rsid w:val="45F514F3"/>
    <w:rsid w:val="45F74C7F"/>
    <w:rsid w:val="45F9089F"/>
    <w:rsid w:val="464001E1"/>
    <w:rsid w:val="465764DA"/>
    <w:rsid w:val="46E63482"/>
    <w:rsid w:val="48153D6B"/>
    <w:rsid w:val="48380E18"/>
    <w:rsid w:val="483D231C"/>
    <w:rsid w:val="489470B0"/>
    <w:rsid w:val="489857A5"/>
    <w:rsid w:val="48BC2773"/>
    <w:rsid w:val="48CF30FC"/>
    <w:rsid w:val="495A6963"/>
    <w:rsid w:val="496D6C31"/>
    <w:rsid w:val="49BD68ED"/>
    <w:rsid w:val="4A6C7652"/>
    <w:rsid w:val="4A7872C8"/>
    <w:rsid w:val="4ADF0F51"/>
    <w:rsid w:val="4B153696"/>
    <w:rsid w:val="4C177328"/>
    <w:rsid w:val="4CFF3C97"/>
    <w:rsid w:val="4D0F1DAD"/>
    <w:rsid w:val="4D7C7101"/>
    <w:rsid w:val="4DC1754C"/>
    <w:rsid w:val="4DD74611"/>
    <w:rsid w:val="4DDE3704"/>
    <w:rsid w:val="4E6F582A"/>
    <w:rsid w:val="4F111E0D"/>
    <w:rsid w:val="4F87681D"/>
    <w:rsid w:val="4FEE65F2"/>
    <w:rsid w:val="50055C1E"/>
    <w:rsid w:val="502617E8"/>
    <w:rsid w:val="50357D7D"/>
    <w:rsid w:val="50744D49"/>
    <w:rsid w:val="50A3235E"/>
    <w:rsid w:val="50B03A98"/>
    <w:rsid w:val="51275918"/>
    <w:rsid w:val="51577C95"/>
    <w:rsid w:val="51736DAF"/>
    <w:rsid w:val="51A12630"/>
    <w:rsid w:val="51D43076"/>
    <w:rsid w:val="52480103"/>
    <w:rsid w:val="524D7600"/>
    <w:rsid w:val="535F6641"/>
    <w:rsid w:val="54506C79"/>
    <w:rsid w:val="54A91FA4"/>
    <w:rsid w:val="55132D34"/>
    <w:rsid w:val="55452810"/>
    <w:rsid w:val="554B7EFC"/>
    <w:rsid w:val="55684AE1"/>
    <w:rsid w:val="56047335"/>
    <w:rsid w:val="56696D4A"/>
    <w:rsid w:val="567315FF"/>
    <w:rsid w:val="56852515"/>
    <w:rsid w:val="56BE18A2"/>
    <w:rsid w:val="56E524FD"/>
    <w:rsid w:val="56EE4F2C"/>
    <w:rsid w:val="575136EE"/>
    <w:rsid w:val="57784051"/>
    <w:rsid w:val="57BC1AF1"/>
    <w:rsid w:val="57C6224F"/>
    <w:rsid w:val="57CB833A"/>
    <w:rsid w:val="57D41B44"/>
    <w:rsid w:val="57FFB2BF"/>
    <w:rsid w:val="581110D0"/>
    <w:rsid w:val="58417C07"/>
    <w:rsid w:val="591A01F0"/>
    <w:rsid w:val="59A70D93"/>
    <w:rsid w:val="5A154B64"/>
    <w:rsid w:val="5A180F8A"/>
    <w:rsid w:val="5AA95F59"/>
    <w:rsid w:val="5AE8412F"/>
    <w:rsid w:val="5B70435F"/>
    <w:rsid w:val="5B9324B5"/>
    <w:rsid w:val="5BFD3084"/>
    <w:rsid w:val="5BFFE2A4"/>
    <w:rsid w:val="5C2238AB"/>
    <w:rsid w:val="5C550823"/>
    <w:rsid w:val="5CFB5EAA"/>
    <w:rsid w:val="5D7843A7"/>
    <w:rsid w:val="5D7874FB"/>
    <w:rsid w:val="5D7E1424"/>
    <w:rsid w:val="5D9A073B"/>
    <w:rsid w:val="5E59557E"/>
    <w:rsid w:val="5ECB647C"/>
    <w:rsid w:val="5EF00B7C"/>
    <w:rsid w:val="5F442160"/>
    <w:rsid w:val="5F505E34"/>
    <w:rsid w:val="5F7C1F4A"/>
    <w:rsid w:val="5FE5E31C"/>
    <w:rsid w:val="5FE7F566"/>
    <w:rsid w:val="602D363A"/>
    <w:rsid w:val="60822F03"/>
    <w:rsid w:val="60A628E1"/>
    <w:rsid w:val="60DB04CD"/>
    <w:rsid w:val="60F33F59"/>
    <w:rsid w:val="628A664F"/>
    <w:rsid w:val="62A20E36"/>
    <w:rsid w:val="62C57765"/>
    <w:rsid w:val="62DC2C92"/>
    <w:rsid w:val="62FE04A2"/>
    <w:rsid w:val="633B61E5"/>
    <w:rsid w:val="64746C6E"/>
    <w:rsid w:val="64E3291D"/>
    <w:rsid w:val="65563A90"/>
    <w:rsid w:val="65A36894"/>
    <w:rsid w:val="667B2536"/>
    <w:rsid w:val="66B544EF"/>
    <w:rsid w:val="66C663F4"/>
    <w:rsid w:val="677E0915"/>
    <w:rsid w:val="67A535E2"/>
    <w:rsid w:val="67AB0BF9"/>
    <w:rsid w:val="686E1C26"/>
    <w:rsid w:val="68716B5E"/>
    <w:rsid w:val="68BB5340"/>
    <w:rsid w:val="68BC0BE4"/>
    <w:rsid w:val="68D94B37"/>
    <w:rsid w:val="693F456E"/>
    <w:rsid w:val="6A132A85"/>
    <w:rsid w:val="6A284B7C"/>
    <w:rsid w:val="6B096898"/>
    <w:rsid w:val="6BF15048"/>
    <w:rsid w:val="6C2941AA"/>
    <w:rsid w:val="6CA844C3"/>
    <w:rsid w:val="6D557DE3"/>
    <w:rsid w:val="6E8248A8"/>
    <w:rsid w:val="6F112DAB"/>
    <w:rsid w:val="6F190B3E"/>
    <w:rsid w:val="6F3277A9"/>
    <w:rsid w:val="6F6D13CD"/>
    <w:rsid w:val="6F7C5D61"/>
    <w:rsid w:val="6FF28ECD"/>
    <w:rsid w:val="705077F2"/>
    <w:rsid w:val="70B07C38"/>
    <w:rsid w:val="70DB2B44"/>
    <w:rsid w:val="71106F93"/>
    <w:rsid w:val="716720EB"/>
    <w:rsid w:val="71BD1368"/>
    <w:rsid w:val="72185CE7"/>
    <w:rsid w:val="7247246B"/>
    <w:rsid w:val="725E4ABA"/>
    <w:rsid w:val="72AE794D"/>
    <w:rsid w:val="73875BFB"/>
    <w:rsid w:val="73A869C5"/>
    <w:rsid w:val="73AA445A"/>
    <w:rsid w:val="73F24D69"/>
    <w:rsid w:val="749D1BFE"/>
    <w:rsid w:val="74CA5026"/>
    <w:rsid w:val="74E67981"/>
    <w:rsid w:val="758407CA"/>
    <w:rsid w:val="75BD1ADC"/>
    <w:rsid w:val="75D90736"/>
    <w:rsid w:val="76703C4B"/>
    <w:rsid w:val="76AE4262"/>
    <w:rsid w:val="76CD220E"/>
    <w:rsid w:val="76EE5513"/>
    <w:rsid w:val="77690189"/>
    <w:rsid w:val="77FE2FC7"/>
    <w:rsid w:val="77FF1337"/>
    <w:rsid w:val="7803238B"/>
    <w:rsid w:val="786B0955"/>
    <w:rsid w:val="78880AE2"/>
    <w:rsid w:val="78AE3959"/>
    <w:rsid w:val="78D91CE2"/>
    <w:rsid w:val="78EB0F98"/>
    <w:rsid w:val="7A264726"/>
    <w:rsid w:val="7A9D67A7"/>
    <w:rsid w:val="7AF75890"/>
    <w:rsid w:val="7B486307"/>
    <w:rsid w:val="7B6D7D34"/>
    <w:rsid w:val="7B7470FC"/>
    <w:rsid w:val="7BBF2F6C"/>
    <w:rsid w:val="7BDD8323"/>
    <w:rsid w:val="7BFFC31C"/>
    <w:rsid w:val="7C335D24"/>
    <w:rsid w:val="7C346191"/>
    <w:rsid w:val="7C730B05"/>
    <w:rsid w:val="7D2863F0"/>
    <w:rsid w:val="7EA60FC0"/>
    <w:rsid w:val="7F709FF4"/>
    <w:rsid w:val="7F7B33AF"/>
    <w:rsid w:val="7F93F4B1"/>
    <w:rsid w:val="7FCFA49C"/>
    <w:rsid w:val="7FE7E2B5"/>
    <w:rsid w:val="7FFC4290"/>
    <w:rsid w:val="99FB0146"/>
    <w:rsid w:val="9DDE054B"/>
    <w:rsid w:val="9E8EAA2D"/>
    <w:rsid w:val="9EDAF48E"/>
    <w:rsid w:val="A6FFF182"/>
    <w:rsid w:val="AACB9759"/>
    <w:rsid w:val="ADF3FA38"/>
    <w:rsid w:val="AF7E3861"/>
    <w:rsid w:val="BDFD6C7D"/>
    <w:rsid w:val="BF3FFF37"/>
    <w:rsid w:val="BFCF897E"/>
    <w:rsid w:val="C6FD2B7F"/>
    <w:rsid w:val="C7EF0DB3"/>
    <w:rsid w:val="CBDB4698"/>
    <w:rsid w:val="DEFA2049"/>
    <w:rsid w:val="E39F89F3"/>
    <w:rsid w:val="E7FA26D9"/>
    <w:rsid w:val="EBBEED24"/>
    <w:rsid w:val="ED7FE5A7"/>
    <w:rsid w:val="EFF7C107"/>
    <w:rsid w:val="F137834F"/>
    <w:rsid w:val="F17F99CD"/>
    <w:rsid w:val="F1DD3721"/>
    <w:rsid w:val="F3D54826"/>
    <w:rsid w:val="F6DFF2F9"/>
    <w:rsid w:val="F7612E4D"/>
    <w:rsid w:val="F77E8308"/>
    <w:rsid w:val="F9DDCC55"/>
    <w:rsid w:val="FBBEAF1D"/>
    <w:rsid w:val="FD1D1884"/>
    <w:rsid w:val="FE3B07C2"/>
    <w:rsid w:val="FEDD9235"/>
    <w:rsid w:val="FF7B7CAA"/>
    <w:rsid w:val="FFBDA73E"/>
    <w:rsid w:val="FFD7458F"/>
    <w:rsid w:val="FFD82A8E"/>
    <w:rsid w:val="FFDD3BE6"/>
    <w:rsid w:val="FFEF26DD"/>
    <w:rsid w:val="FFF3FB6E"/>
    <w:rsid w:val="FFFDB14C"/>
    <w:rsid w:val="FFFE38A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等线" w:cs="Times New Roman"/>
      <w:kern w:val="2"/>
      <w:sz w:val="24"/>
      <w:szCs w:val="24"/>
      <w:lang w:val="en-US" w:eastAsia="zh-CN" w:bidi="ar-SA"/>
    </w:rPr>
  </w:style>
  <w:style w:type="paragraph" w:styleId="2">
    <w:name w:val="heading 1"/>
    <w:basedOn w:val="1"/>
    <w:next w:val="1"/>
    <w:link w:val="19"/>
    <w:qFormat/>
    <w:uiPriority w:val="0"/>
    <w:pPr>
      <w:keepNext/>
      <w:keepLines/>
      <w:spacing w:line="360" w:lineRule="auto"/>
      <w:outlineLvl w:val="0"/>
    </w:pPr>
    <w:rPr>
      <w:b/>
      <w:bCs/>
      <w:kern w:val="44"/>
      <w:sz w:val="32"/>
      <w:szCs w:val="44"/>
    </w:rPr>
  </w:style>
  <w:style w:type="paragraph" w:styleId="3">
    <w:name w:val="heading 2"/>
    <w:basedOn w:val="1"/>
    <w:next w:val="1"/>
    <w:link w:val="20"/>
    <w:qFormat/>
    <w:uiPriority w:val="0"/>
    <w:pPr>
      <w:keepNext/>
      <w:keepLines/>
      <w:outlineLvl w:val="1"/>
    </w:pPr>
    <w:rPr>
      <w:rFonts w:ascii="等线" w:hAnsi="等线 Light"/>
      <w:b/>
      <w:bCs/>
      <w:sz w:val="32"/>
      <w:szCs w:val="32"/>
    </w:rPr>
  </w:style>
  <w:style w:type="paragraph" w:styleId="4">
    <w:name w:val="heading 3"/>
    <w:basedOn w:val="1"/>
    <w:next w:val="1"/>
    <w:link w:val="21"/>
    <w:qFormat/>
    <w:uiPriority w:val="0"/>
    <w:pPr>
      <w:keepNext/>
      <w:keepLines/>
      <w:spacing w:before="260" w:after="260" w:line="416" w:lineRule="auto"/>
      <w:outlineLvl w:val="2"/>
    </w:pPr>
    <w:rPr>
      <w:b/>
      <w:bCs/>
      <w:sz w:val="32"/>
      <w:szCs w:val="32"/>
    </w:rPr>
  </w:style>
  <w:style w:type="paragraph" w:styleId="5">
    <w:name w:val="heading 4"/>
    <w:basedOn w:val="1"/>
    <w:next w:val="1"/>
    <w:link w:val="22"/>
    <w:qFormat/>
    <w:uiPriority w:val="0"/>
    <w:pPr>
      <w:keepNext/>
      <w:keepLines/>
      <w:spacing w:before="280" w:after="290" w:line="376" w:lineRule="auto"/>
      <w:outlineLvl w:val="3"/>
    </w:pPr>
    <w:rPr>
      <w:rFonts w:ascii="等线 Light" w:hAnsi="等线 Light" w:eastAsia="等线 Light"/>
      <w:b/>
      <w:bCs/>
      <w:sz w:val="28"/>
      <w:szCs w:val="28"/>
    </w:rPr>
  </w:style>
  <w:style w:type="paragraph" w:styleId="6">
    <w:name w:val="heading 5"/>
    <w:basedOn w:val="1"/>
    <w:next w:val="1"/>
    <w:link w:val="23"/>
    <w:qFormat/>
    <w:uiPriority w:val="0"/>
    <w:pPr>
      <w:keepNext/>
      <w:keepLines/>
      <w:spacing w:before="280" w:after="290" w:line="376" w:lineRule="auto"/>
      <w:outlineLvl w:val="4"/>
    </w:pPr>
    <w:rPr>
      <w:b/>
      <w:bCs/>
      <w:sz w:val="28"/>
      <w:szCs w:val="28"/>
    </w:rPr>
  </w:style>
  <w:style w:type="paragraph" w:styleId="7">
    <w:name w:val="heading 7"/>
    <w:basedOn w:val="1"/>
    <w:next w:val="1"/>
    <w:qFormat/>
    <w:uiPriority w:val="0"/>
    <w:pPr>
      <w:keepNext/>
      <w:keepLines/>
      <w:spacing w:before="240" w:after="64" w:line="317" w:lineRule="auto"/>
      <w:outlineLvl w:val="6"/>
    </w:pPr>
    <w:rPr>
      <w:b/>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24"/>
    <w:qFormat/>
    <w:uiPriority w:val="0"/>
    <w:pPr>
      <w:jc w:val="left"/>
    </w:pPr>
  </w:style>
  <w:style w:type="paragraph" w:styleId="9">
    <w:name w:val="footer"/>
    <w:basedOn w:val="1"/>
    <w:link w:val="25"/>
    <w:qFormat/>
    <w:uiPriority w:val="99"/>
    <w:pPr>
      <w:tabs>
        <w:tab w:val="center" w:pos="4153"/>
        <w:tab w:val="right" w:pos="8306"/>
      </w:tabs>
      <w:snapToGrid w:val="0"/>
      <w:jc w:val="left"/>
    </w:pPr>
    <w:rPr>
      <w:sz w:val="18"/>
      <w:szCs w:val="18"/>
    </w:rPr>
  </w:style>
  <w:style w:type="paragraph" w:styleId="10">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1">
    <w:name w:val="Title"/>
    <w:basedOn w:val="1"/>
    <w:next w:val="1"/>
    <w:link w:val="27"/>
    <w:qFormat/>
    <w:uiPriority w:val="0"/>
    <w:pPr>
      <w:spacing w:before="240" w:after="60"/>
      <w:jc w:val="center"/>
      <w:outlineLvl w:val="0"/>
    </w:pPr>
    <w:rPr>
      <w:rFonts w:ascii="等线 Light" w:hAnsi="等线 Light" w:eastAsia="黑体"/>
      <w:b/>
      <w:bCs/>
      <w:sz w:val="44"/>
      <w:szCs w:val="32"/>
    </w:rPr>
  </w:style>
  <w:style w:type="paragraph" w:styleId="12">
    <w:name w:val="annotation subject"/>
    <w:basedOn w:val="8"/>
    <w:next w:val="8"/>
    <w:link w:val="28"/>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unhideWhenUsed/>
    <w:qFormat/>
    <w:uiPriority w:val="99"/>
    <w:rPr>
      <w:color w:val="800080"/>
      <w:u w:val="single"/>
    </w:rPr>
  </w:style>
  <w:style w:type="character" w:styleId="17">
    <w:name w:val="Hyperlink"/>
    <w:unhideWhenUsed/>
    <w:qFormat/>
    <w:uiPriority w:val="99"/>
    <w:rPr>
      <w:color w:val="0000FF"/>
      <w:u w:val="single"/>
    </w:rPr>
  </w:style>
  <w:style w:type="character" w:styleId="18">
    <w:name w:val="annotation reference"/>
    <w:qFormat/>
    <w:uiPriority w:val="0"/>
    <w:rPr>
      <w:sz w:val="21"/>
      <w:szCs w:val="21"/>
    </w:rPr>
  </w:style>
  <w:style w:type="character" w:customStyle="1" w:styleId="19">
    <w:name w:val="标题 1 字符"/>
    <w:link w:val="2"/>
    <w:qFormat/>
    <w:uiPriority w:val="0"/>
    <w:rPr>
      <w:b/>
      <w:bCs/>
      <w:kern w:val="44"/>
      <w:sz w:val="32"/>
      <w:szCs w:val="44"/>
    </w:rPr>
  </w:style>
  <w:style w:type="character" w:customStyle="1" w:styleId="20">
    <w:name w:val="标题 2 字符"/>
    <w:link w:val="3"/>
    <w:qFormat/>
    <w:uiPriority w:val="0"/>
    <w:rPr>
      <w:rFonts w:ascii="等线" w:hAnsi="等线 Light" w:eastAsia="等线"/>
      <w:b/>
      <w:bCs/>
      <w:kern w:val="2"/>
      <w:sz w:val="32"/>
      <w:szCs w:val="32"/>
    </w:rPr>
  </w:style>
  <w:style w:type="character" w:customStyle="1" w:styleId="21">
    <w:name w:val="标题 3 字符"/>
    <w:link w:val="4"/>
    <w:qFormat/>
    <w:uiPriority w:val="0"/>
    <w:rPr>
      <w:rFonts w:ascii="Calibri" w:hAnsi="Calibri"/>
      <w:b/>
      <w:bCs/>
      <w:kern w:val="2"/>
      <w:sz w:val="32"/>
      <w:szCs w:val="32"/>
    </w:rPr>
  </w:style>
  <w:style w:type="character" w:customStyle="1" w:styleId="22">
    <w:name w:val="标题 4 字符"/>
    <w:link w:val="5"/>
    <w:qFormat/>
    <w:uiPriority w:val="0"/>
    <w:rPr>
      <w:rFonts w:ascii="等线 Light" w:hAnsi="等线 Light" w:eastAsia="等线 Light" w:cs="Times New Roman"/>
      <w:b/>
      <w:bCs/>
      <w:kern w:val="2"/>
      <w:sz w:val="28"/>
      <w:szCs w:val="28"/>
    </w:rPr>
  </w:style>
  <w:style w:type="character" w:customStyle="1" w:styleId="23">
    <w:name w:val="标题 5 字符"/>
    <w:link w:val="6"/>
    <w:qFormat/>
    <w:uiPriority w:val="0"/>
    <w:rPr>
      <w:rFonts w:ascii="Calibri" w:hAnsi="Calibri"/>
      <w:b/>
      <w:bCs/>
      <w:kern w:val="2"/>
      <w:sz w:val="28"/>
      <w:szCs w:val="28"/>
    </w:rPr>
  </w:style>
  <w:style w:type="character" w:customStyle="1" w:styleId="24">
    <w:name w:val="批注文字 字符"/>
    <w:link w:val="8"/>
    <w:qFormat/>
    <w:uiPriority w:val="0"/>
    <w:rPr>
      <w:kern w:val="2"/>
      <w:sz w:val="21"/>
      <w:szCs w:val="24"/>
    </w:rPr>
  </w:style>
  <w:style w:type="character" w:customStyle="1" w:styleId="25">
    <w:name w:val="页脚 字符"/>
    <w:link w:val="9"/>
    <w:qFormat/>
    <w:uiPriority w:val="99"/>
    <w:rPr>
      <w:rFonts w:ascii="Calibri" w:hAnsi="Calibri"/>
      <w:kern w:val="2"/>
      <w:sz w:val="18"/>
      <w:szCs w:val="18"/>
    </w:rPr>
  </w:style>
  <w:style w:type="character" w:customStyle="1" w:styleId="26">
    <w:name w:val="页眉 字符"/>
    <w:link w:val="10"/>
    <w:qFormat/>
    <w:uiPriority w:val="0"/>
    <w:rPr>
      <w:rFonts w:ascii="Calibri" w:hAnsi="Calibri"/>
      <w:kern w:val="2"/>
      <w:sz w:val="18"/>
      <w:szCs w:val="18"/>
    </w:rPr>
  </w:style>
  <w:style w:type="character" w:customStyle="1" w:styleId="27">
    <w:name w:val="标题 字符"/>
    <w:link w:val="11"/>
    <w:qFormat/>
    <w:uiPriority w:val="0"/>
    <w:rPr>
      <w:rFonts w:ascii="等线 Light" w:hAnsi="等线 Light" w:eastAsia="黑体" w:cs="Times New Roman"/>
      <w:b/>
      <w:bCs/>
      <w:kern w:val="2"/>
      <w:sz w:val="44"/>
      <w:szCs w:val="32"/>
    </w:rPr>
  </w:style>
  <w:style w:type="character" w:customStyle="1" w:styleId="28">
    <w:name w:val="批注主题 字符"/>
    <w:link w:val="12"/>
    <w:qFormat/>
    <w:uiPriority w:val="0"/>
    <w:rPr>
      <w:b/>
      <w:bCs/>
      <w:kern w:val="2"/>
      <w:sz w:val="21"/>
      <w:szCs w:val="24"/>
    </w:rPr>
  </w:style>
  <w:style w:type="paragraph" w:customStyle="1" w:styleId="29">
    <w:name w:val="xl85"/>
    <w:basedOn w:val="1"/>
    <w:qFormat/>
    <w:uiPriority w:val="0"/>
    <w:pPr>
      <w:widowControl/>
      <w:spacing w:before="100" w:beforeAutospacing="1" w:after="100" w:afterAutospacing="1"/>
      <w:jc w:val="left"/>
    </w:pPr>
    <w:rPr>
      <w:rFonts w:ascii="宋体" w:hAnsi="宋体" w:cs="宋体"/>
      <w:kern w:val="0"/>
    </w:rPr>
  </w:style>
  <w:style w:type="paragraph" w:customStyle="1" w:styleId="3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rPr>
  </w:style>
  <w:style w:type="paragraph" w:customStyle="1" w:styleId="31">
    <w:name w:val="msonormal"/>
    <w:basedOn w:val="1"/>
    <w:qFormat/>
    <w:uiPriority w:val="0"/>
    <w:pPr>
      <w:widowControl/>
      <w:spacing w:before="100" w:beforeAutospacing="1" w:after="100" w:afterAutospacing="1"/>
      <w:jc w:val="left"/>
    </w:pPr>
    <w:rPr>
      <w:rFonts w:ascii="宋体" w:hAnsi="宋体" w:cs="宋体"/>
      <w:kern w:val="0"/>
    </w:rPr>
  </w:style>
  <w:style w:type="paragraph" w:customStyle="1" w:styleId="3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rPr>
  </w:style>
  <w:style w:type="paragraph" w:customStyle="1" w:styleId="3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rPr>
  </w:style>
  <w:style w:type="paragraph" w:customStyle="1" w:styleId="34">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3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3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3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rPr>
  </w:style>
  <w:style w:type="paragraph" w:customStyle="1" w:styleId="3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i/>
      <w:iCs/>
      <w:color w:val="FF0000"/>
      <w:kern w:val="0"/>
      <w:sz w:val="32"/>
      <w:szCs w:val="32"/>
    </w:rPr>
  </w:style>
  <w:style w:type="paragraph" w:customStyle="1" w:styleId="40">
    <w:name w:val="font6"/>
    <w:basedOn w:val="1"/>
    <w:qFormat/>
    <w:uiPriority w:val="0"/>
    <w:pPr>
      <w:widowControl/>
      <w:spacing w:before="100" w:beforeAutospacing="1" w:after="100" w:afterAutospacing="1"/>
      <w:jc w:val="left"/>
    </w:pPr>
    <w:rPr>
      <w:rFonts w:ascii="宋体" w:hAnsi="宋体" w:cs="宋体"/>
      <w:kern w:val="0"/>
      <w:szCs w:val="21"/>
    </w:rPr>
  </w:style>
  <w:style w:type="paragraph" w:customStyle="1" w:styleId="41">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4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4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rPr>
  </w:style>
  <w:style w:type="paragraph" w:customStyle="1" w:styleId="44">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left"/>
      <w:textAlignment w:val="center"/>
    </w:pPr>
    <w:rPr>
      <w:rFonts w:ascii="宋体" w:hAnsi="宋体" w:cs="宋体"/>
      <w:b/>
      <w:bCs/>
      <w:kern w:val="0"/>
      <w:szCs w:val="21"/>
    </w:rPr>
  </w:style>
  <w:style w:type="paragraph" w:customStyle="1" w:styleId="4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4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rPr>
  </w:style>
  <w:style w:type="paragraph" w:customStyle="1" w:styleId="47">
    <w:name w:val="xl73"/>
    <w:basedOn w:val="1"/>
    <w:qFormat/>
    <w:uiPriority w:val="0"/>
    <w:pPr>
      <w:widowControl/>
      <w:spacing w:before="100" w:beforeAutospacing="1" w:after="100" w:afterAutospacing="1"/>
      <w:jc w:val="center"/>
      <w:textAlignment w:val="center"/>
    </w:pPr>
    <w:rPr>
      <w:rFonts w:ascii="宋体" w:hAnsi="宋体" w:cs="宋体"/>
      <w:kern w:val="0"/>
    </w:rPr>
  </w:style>
  <w:style w:type="paragraph" w:customStyle="1" w:styleId="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ascii="宋体" w:hAnsi="宋体" w:cs="宋体"/>
      <w:b/>
      <w:bCs/>
      <w:kern w:val="0"/>
      <w:szCs w:val="21"/>
    </w:rPr>
  </w:style>
  <w:style w:type="paragraph" w:customStyle="1" w:styleId="49">
    <w:name w:val="font7"/>
    <w:basedOn w:val="1"/>
    <w:qFormat/>
    <w:uiPriority w:val="0"/>
    <w:pPr>
      <w:widowControl/>
      <w:spacing w:before="100" w:beforeAutospacing="1" w:after="100" w:afterAutospacing="1"/>
      <w:jc w:val="left"/>
    </w:pPr>
    <w:rPr>
      <w:rFonts w:ascii="宋体" w:hAnsi="宋体" w:cs="宋体"/>
      <w:kern w:val="0"/>
      <w:sz w:val="14"/>
      <w:szCs w:val="14"/>
    </w:rPr>
  </w:style>
  <w:style w:type="paragraph" w:customStyle="1" w:styleId="50">
    <w:name w:val="xl79"/>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51">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left"/>
      <w:textAlignment w:val="center"/>
    </w:pPr>
    <w:rPr>
      <w:rFonts w:ascii="宋体" w:hAnsi="宋体" w:cs="宋体"/>
      <w:b/>
      <w:bCs/>
      <w:kern w:val="0"/>
      <w:szCs w:val="21"/>
    </w:rPr>
  </w:style>
  <w:style w:type="paragraph" w:customStyle="1" w:styleId="52">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styleId="53">
    <w:name w:val="List Paragraph"/>
    <w:basedOn w:val="1"/>
    <w:unhideWhenUsed/>
    <w:qFormat/>
    <w:uiPriority w:val="99"/>
    <w:pPr>
      <w:ind w:firstLine="420" w:firstLineChars="200"/>
    </w:pPr>
  </w:style>
  <w:style w:type="paragraph" w:customStyle="1" w:styleId="54">
    <w:name w:val="内容"/>
    <w:basedOn w:val="1"/>
    <w:qFormat/>
    <w:uiPriority w:val="0"/>
    <w:pPr>
      <w:ind w:left="200" w:leftChars="200"/>
    </w:pPr>
    <w:rPr>
      <w:rFonts w:ascii="宋体" w:hAnsi="宋体" w:cs="仿宋"/>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3F48677B-06BF-4F50-8A1F-65C25B406B59}">
  <ds:schemaRefs/>
</ds:datastoreItem>
</file>

<file path=docProps/app.xml><?xml version="1.0" encoding="utf-8"?>
<Properties xmlns="http://schemas.openxmlformats.org/officeDocument/2006/extended-properties" xmlns:vt="http://schemas.openxmlformats.org/officeDocument/2006/docPropsVTypes">
  <Pages>11</Pages>
  <Words>6775</Words>
  <Characters>6870</Characters>
  <Lines>97</Lines>
  <Paragraphs>27</Paragraphs>
  <TotalTime>5</TotalTime>
  <ScaleCrop>false</ScaleCrop>
  <LinksUpToDate>false</LinksUpToDate>
  <CharactersWithSpaces>6870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2024-05-10T17:03:00Z</dcterms:created>
  <dc:creator>Administrator</dc:creator>
  <cp:lastModifiedBy>稻草人</cp:lastModifiedBy>
  <dcterms:modified xsi:type="dcterms:W3CDTF">2026-01-04T02:55:04Z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38742DEA636F482AB0613493D1DCD9A8_13</vt:lpwstr>
  </property>
  <property fmtid="{D5CDD505-2E9C-101B-9397-08002B2CF9AE}" pid="4" name="KSOTemplateDocerSaveRecord">
    <vt:lpwstr>eyJoZGlkIjoiMmU2ZTU3ZjVjM2Q4OGQ4ZDlmOGNhNDYyZGM3YmY0NWYiLCJ1c2VySWQiOiI5MzY0NjY2ODAifQ==</vt:lpwstr>
  </property>
</Properties>
</file>