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063B651">
      <w:pPr>
        <w:numPr>
          <w:ilvl w:val="0"/>
          <w:numId w:val="0"/>
        </w:numPr>
        <w:jc w:val="center"/>
        <w:rPr>
          <w:rFonts w:hint="eastAsia" w:ascii="黑体" w:hAnsi="黑体" w:eastAsia="黑体" w:cs="黑体"/>
          <w:b/>
          <w:bCs/>
          <w:sz w:val="44"/>
          <w:szCs w:val="44"/>
          <w:lang w:val="en-US" w:eastAsia="zh-CN"/>
        </w:rPr>
      </w:pPr>
      <w:r>
        <w:rPr>
          <w:rFonts w:hint="eastAsia" w:ascii="黑体" w:hAnsi="黑体" w:eastAsia="黑体" w:cs="黑体"/>
          <w:b/>
          <w:bCs/>
          <w:sz w:val="44"/>
          <w:szCs w:val="44"/>
          <w:lang w:val="en-US" w:eastAsia="zh-CN"/>
        </w:rPr>
        <w:t>鄂尔多斯市中心医院</w:t>
      </w:r>
    </w:p>
    <w:p w14:paraId="4460EAC3">
      <w:pPr>
        <w:numPr>
          <w:ilvl w:val="0"/>
          <w:numId w:val="0"/>
        </w:numPr>
        <w:jc w:val="center"/>
        <w:rPr>
          <w:rFonts w:hint="eastAsia" w:ascii="黑体" w:hAnsi="黑体" w:eastAsia="黑体" w:cs="黑体"/>
          <w:b/>
          <w:bCs/>
          <w:sz w:val="44"/>
          <w:szCs w:val="44"/>
          <w:lang w:val="en-US" w:eastAsia="zh-CN"/>
        </w:rPr>
      </w:pPr>
    </w:p>
    <w:p w14:paraId="7855E913">
      <w:pPr>
        <w:numPr>
          <w:ilvl w:val="0"/>
          <w:numId w:val="0"/>
        </w:numPr>
        <w:jc w:val="center"/>
        <w:rPr>
          <w:rFonts w:hint="eastAsia" w:ascii="黑体" w:hAnsi="黑体" w:eastAsia="黑体" w:cs="黑体"/>
          <w:b/>
          <w:bCs/>
          <w:sz w:val="44"/>
          <w:szCs w:val="44"/>
          <w:lang w:val="en-US" w:eastAsia="zh-CN"/>
        </w:rPr>
      </w:pPr>
    </w:p>
    <w:p w14:paraId="24BCF1D6">
      <w:pPr>
        <w:numPr>
          <w:ilvl w:val="0"/>
          <w:numId w:val="0"/>
        </w:numPr>
        <w:ind w:firstLine="2650" w:firstLineChars="600"/>
        <w:jc w:val="both"/>
        <w:rPr>
          <w:rFonts w:hint="eastAsia" w:ascii="黑体" w:hAnsi="黑体" w:eastAsia="黑体" w:cs="黑体"/>
          <w:b/>
          <w:bCs/>
          <w:sz w:val="44"/>
          <w:szCs w:val="44"/>
          <w:lang w:val="en-US" w:eastAsia="zh-CN"/>
        </w:rPr>
      </w:pPr>
      <w:r>
        <w:rPr>
          <w:rFonts w:hint="eastAsia" w:ascii="黑体" w:hAnsi="黑体" w:eastAsia="黑体" w:cs="黑体"/>
          <w:b/>
          <w:bCs/>
          <w:sz w:val="44"/>
          <w:szCs w:val="44"/>
          <w:lang w:val="en-US" w:eastAsia="zh-CN"/>
        </w:rPr>
        <w:t>院内招采文件</w:t>
      </w:r>
    </w:p>
    <w:p w14:paraId="1A2146B2">
      <w:pPr>
        <w:numPr>
          <w:ilvl w:val="0"/>
          <w:numId w:val="0"/>
        </w:numPr>
        <w:jc w:val="center"/>
        <w:rPr>
          <w:rFonts w:hint="eastAsia"/>
          <w:b/>
          <w:bCs/>
          <w:sz w:val="28"/>
          <w:szCs w:val="28"/>
          <w:lang w:val="en-US" w:eastAsia="zh-CN"/>
        </w:rPr>
      </w:pPr>
      <w:r>
        <w:rPr>
          <w:rFonts w:hint="eastAsia"/>
          <w:b/>
          <w:bCs/>
          <w:sz w:val="28"/>
          <w:szCs w:val="28"/>
          <w:lang w:val="en-US" w:eastAsia="zh-CN"/>
        </w:rPr>
        <w:drawing>
          <wp:inline distT="0" distB="0" distL="114300" distR="114300">
            <wp:extent cx="2570480" cy="2570480"/>
            <wp:effectExtent l="0" t="0" r="0" b="0"/>
            <wp:docPr id="2" name="图片 2" descr="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descr="LOGO"/>
                    <pic:cNvPicPr>
                      <a:picLocks noChangeAspect="1"/>
                    </pic:cNvPicPr>
                  </pic:nvPicPr>
                  <pic:blipFill>
                    <a:blip r:embed="rId4"/>
                    <a:stretch>
                      <a:fillRect/>
                    </a:stretch>
                  </pic:blipFill>
                  <pic:spPr>
                    <a:xfrm>
                      <a:off x="0" y="0"/>
                      <a:ext cx="2570480" cy="2570480"/>
                    </a:xfrm>
                    <a:prstGeom prst="rect">
                      <a:avLst/>
                    </a:prstGeom>
                  </pic:spPr>
                </pic:pic>
              </a:graphicData>
            </a:graphic>
          </wp:inline>
        </w:drawing>
      </w:r>
    </w:p>
    <w:p w14:paraId="0909C157">
      <w:pPr>
        <w:numPr>
          <w:ilvl w:val="0"/>
          <w:numId w:val="0"/>
        </w:numPr>
        <w:rPr>
          <w:rFonts w:hint="eastAsia"/>
          <w:lang w:val="en-US" w:eastAsia="zh-CN"/>
        </w:rPr>
      </w:pPr>
      <w:r>
        <w:rPr>
          <w:rFonts w:hint="eastAsia"/>
          <w:lang w:val="en-US" w:eastAsia="zh-CN"/>
        </w:rPr>
        <w:t xml:space="preserve">                          </w:t>
      </w:r>
    </w:p>
    <w:p w14:paraId="4765CAF4">
      <w:pPr>
        <w:numPr>
          <w:ilvl w:val="0"/>
          <w:numId w:val="0"/>
        </w:numPr>
        <w:rPr>
          <w:rFonts w:hint="eastAsia"/>
          <w:lang w:val="en-US" w:eastAsia="zh-CN"/>
        </w:rPr>
      </w:pPr>
    </w:p>
    <w:p w14:paraId="1EA16BF7">
      <w:pPr>
        <w:numPr>
          <w:ilvl w:val="0"/>
          <w:numId w:val="0"/>
        </w:numPr>
        <w:rPr>
          <w:rFonts w:hint="eastAsia"/>
          <w:lang w:val="en-US" w:eastAsia="zh-CN"/>
        </w:rPr>
      </w:pPr>
    </w:p>
    <w:p w14:paraId="594118B3">
      <w:pPr>
        <w:numPr>
          <w:ilvl w:val="0"/>
          <w:numId w:val="0"/>
        </w:numPr>
        <w:rPr>
          <w:rFonts w:hint="eastAsia"/>
          <w:lang w:val="en-US" w:eastAsia="zh-CN"/>
        </w:rPr>
      </w:pPr>
    </w:p>
    <w:p w14:paraId="15ACEF2E">
      <w:pPr>
        <w:numPr>
          <w:ilvl w:val="0"/>
          <w:numId w:val="0"/>
        </w:numPr>
        <w:rPr>
          <w:rFonts w:hint="eastAsia"/>
          <w:lang w:val="en-US" w:eastAsia="zh-CN"/>
        </w:rPr>
      </w:pPr>
    </w:p>
    <w:p w14:paraId="3A088841">
      <w:pPr>
        <w:numPr>
          <w:ilvl w:val="0"/>
          <w:numId w:val="0"/>
        </w:numPr>
        <w:rPr>
          <w:rFonts w:hint="eastAsia"/>
          <w:lang w:val="en-US" w:eastAsia="zh-CN"/>
        </w:rPr>
      </w:pPr>
    </w:p>
    <w:p w14:paraId="7725592C">
      <w:pPr>
        <w:numPr>
          <w:ilvl w:val="0"/>
          <w:numId w:val="0"/>
        </w:numPr>
        <w:rPr>
          <w:rFonts w:hint="eastAsia"/>
          <w:lang w:val="en-US" w:eastAsia="zh-CN"/>
        </w:rPr>
      </w:pPr>
    </w:p>
    <w:p w14:paraId="2CA2E641">
      <w:pPr>
        <w:pStyle w:val="8"/>
        <w:rPr>
          <w:rFonts w:hint="eastAsia"/>
          <w:lang w:val="en-US" w:eastAsia="zh-CN"/>
        </w:rPr>
      </w:pPr>
    </w:p>
    <w:p w14:paraId="21393348">
      <w:pPr>
        <w:rPr>
          <w:rFonts w:hint="eastAsia"/>
          <w:lang w:val="en-US" w:eastAsia="zh-CN"/>
        </w:rPr>
      </w:pPr>
    </w:p>
    <w:p w14:paraId="29C0A451">
      <w:pPr>
        <w:pStyle w:val="14"/>
        <w:rPr>
          <w:rFonts w:hint="eastAsia"/>
          <w:lang w:val="en-US" w:eastAsia="zh-CN"/>
        </w:rPr>
      </w:pPr>
    </w:p>
    <w:p w14:paraId="573D04A4">
      <w:pPr>
        <w:rPr>
          <w:rFonts w:hint="eastAsia"/>
          <w:lang w:val="en-US" w:eastAsia="zh-CN"/>
        </w:rPr>
      </w:pPr>
    </w:p>
    <w:p w14:paraId="40D4F4C5">
      <w:pPr>
        <w:numPr>
          <w:ilvl w:val="0"/>
          <w:numId w:val="0"/>
        </w:numPr>
        <w:jc w:val="center"/>
        <w:rPr>
          <w:rFonts w:hint="eastAsia" w:ascii="黑体" w:hAnsi="黑体" w:eastAsia="黑体" w:cs="黑体"/>
          <w:b/>
          <w:bCs/>
          <w:sz w:val="36"/>
          <w:szCs w:val="36"/>
          <w:lang w:val="en-US" w:eastAsia="zh-CN"/>
        </w:rPr>
      </w:pPr>
    </w:p>
    <w:p w14:paraId="4F24ADF9">
      <w:pPr>
        <w:numPr>
          <w:ilvl w:val="0"/>
          <w:numId w:val="0"/>
        </w:numPr>
        <w:jc w:val="center"/>
        <w:rPr>
          <w:rFonts w:hint="eastAsia" w:ascii="黑体" w:hAnsi="黑体" w:eastAsia="黑体" w:cs="黑体"/>
          <w:b/>
          <w:bCs/>
          <w:sz w:val="44"/>
          <w:szCs w:val="44"/>
          <w:lang w:val="en-US" w:eastAsia="zh-CN"/>
        </w:rPr>
      </w:pPr>
      <w:r>
        <w:rPr>
          <w:rFonts w:hint="eastAsia" w:ascii="宋体" w:hAnsi="宋体" w:eastAsia="宋体" w:cs="宋体"/>
          <w:b/>
          <w:i w:val="0"/>
          <w:caps/>
          <w:color w:val="333333"/>
          <w:spacing w:val="0"/>
          <w:sz w:val="36"/>
          <w:szCs w:val="36"/>
          <w:lang w:val="en-US" w:eastAsia="zh-CN"/>
        </w:rPr>
        <w:t>学术会议（免疫相关肾病）服务项目</w:t>
      </w:r>
    </w:p>
    <w:p w14:paraId="13F46CBC">
      <w:pPr>
        <w:numPr>
          <w:ilvl w:val="0"/>
          <w:numId w:val="0"/>
        </w:numPr>
        <w:jc w:val="center"/>
        <w:rPr>
          <w:rFonts w:hint="eastAsia" w:ascii="宋体" w:hAnsi="宋体" w:eastAsia="宋体" w:cs="宋体"/>
          <w:b/>
          <w:i w:val="0"/>
          <w:caps/>
          <w:color w:val="333333"/>
          <w:spacing w:val="0"/>
          <w:sz w:val="36"/>
          <w:szCs w:val="36"/>
          <w:lang w:val="en-US" w:eastAsia="zh-CN"/>
        </w:rPr>
      </w:pPr>
      <w:r>
        <w:rPr>
          <w:rFonts w:hint="eastAsia" w:ascii="宋体" w:hAnsi="宋体" w:eastAsia="宋体" w:cs="宋体"/>
          <w:b/>
          <w:i w:val="0"/>
          <w:caps/>
          <w:color w:val="333333"/>
          <w:spacing w:val="0"/>
          <w:sz w:val="36"/>
          <w:szCs w:val="36"/>
          <w:lang w:val="en-US" w:eastAsia="zh-CN"/>
        </w:rPr>
        <w:t>2026年7月31日</w:t>
      </w:r>
    </w:p>
    <w:p w14:paraId="3DED3793">
      <w:pPr>
        <w:numPr>
          <w:ilvl w:val="0"/>
          <w:numId w:val="0"/>
        </w:numPr>
        <w:rPr>
          <w:rFonts w:hint="default"/>
          <w:b/>
          <w:bCs/>
          <w:sz w:val="28"/>
          <w:szCs w:val="28"/>
          <w:lang w:val="en-US" w:eastAsia="zh-CN"/>
        </w:rPr>
      </w:pPr>
      <w:r>
        <w:rPr>
          <w:rFonts w:hint="eastAsia"/>
          <w:b/>
          <w:bCs/>
          <w:sz w:val="28"/>
          <w:szCs w:val="28"/>
          <w:lang w:val="en-US" w:eastAsia="zh-CN"/>
        </w:rPr>
        <w:t xml:space="preserve">  </w:t>
      </w:r>
    </w:p>
    <w:p w14:paraId="7C4971ED">
      <w:pPr>
        <w:numPr>
          <w:ilvl w:val="0"/>
          <w:numId w:val="0"/>
        </w:numPr>
        <w:spacing w:line="360" w:lineRule="auto"/>
        <w:jc w:val="left"/>
        <w:rPr>
          <w:rFonts w:hint="eastAsia" w:hAnsi="宋体"/>
          <w:sz w:val="24"/>
          <w:szCs w:val="24"/>
          <w:lang w:val="en-US" w:eastAsia="zh-CN"/>
        </w:rPr>
      </w:pPr>
    </w:p>
    <w:p w14:paraId="7F07E20D">
      <w:pPr>
        <w:numPr>
          <w:ilvl w:val="0"/>
          <w:numId w:val="0"/>
        </w:numPr>
        <w:spacing w:line="360" w:lineRule="auto"/>
        <w:jc w:val="left"/>
        <w:rPr>
          <w:rFonts w:hint="eastAsia" w:hAnsi="宋体"/>
          <w:sz w:val="24"/>
          <w:szCs w:val="24"/>
          <w:lang w:val="en-US" w:eastAsia="zh-CN"/>
        </w:rPr>
      </w:pPr>
    </w:p>
    <w:p w14:paraId="1680CABB">
      <w:pPr>
        <w:numPr>
          <w:ilvl w:val="0"/>
          <w:numId w:val="0"/>
        </w:numPr>
        <w:spacing w:line="360" w:lineRule="auto"/>
        <w:jc w:val="left"/>
        <w:rPr>
          <w:rFonts w:hint="eastAsia" w:hAnsi="宋体"/>
          <w:sz w:val="24"/>
          <w:szCs w:val="24"/>
          <w:lang w:val="en-US" w:eastAsia="zh-CN"/>
        </w:rPr>
      </w:pPr>
    </w:p>
    <w:p w14:paraId="2A493FEE">
      <w:pPr>
        <w:keepNext w:val="0"/>
        <w:keepLines w:val="0"/>
        <w:pageBreakBefore w:val="0"/>
        <w:widowControl w:val="0"/>
        <w:numPr>
          <w:ilvl w:val="0"/>
          <w:numId w:val="1"/>
        </w:numPr>
        <w:kinsoku/>
        <w:wordWrap/>
        <w:overflowPunct/>
        <w:topLinePunct w:val="0"/>
        <w:autoSpaceDE/>
        <w:autoSpaceDN/>
        <w:bidi w:val="0"/>
        <w:adjustRightInd/>
        <w:snapToGrid/>
        <w:spacing w:line="360" w:lineRule="auto"/>
        <w:jc w:val="center"/>
        <w:textAlignment w:val="auto"/>
        <w:rPr>
          <w:rFonts w:hint="eastAsia" w:ascii="宋体" w:hAnsi="宋体" w:eastAsia="宋体" w:cs="宋体"/>
          <w:b/>
          <w:bCs/>
          <w:sz w:val="32"/>
          <w:szCs w:val="32"/>
          <w:lang w:val="en-US" w:eastAsia="zh-CN"/>
        </w:rPr>
      </w:pPr>
      <w:r>
        <w:rPr>
          <w:rFonts w:hint="eastAsia" w:ascii="宋体" w:hAnsi="宋体" w:eastAsia="宋体" w:cs="宋体"/>
          <w:b/>
          <w:bCs/>
          <w:sz w:val="32"/>
          <w:szCs w:val="32"/>
          <w:lang w:val="en-US" w:eastAsia="zh-CN"/>
        </w:rPr>
        <w:t>项目信息</w:t>
      </w:r>
    </w:p>
    <w:p w14:paraId="45BBB40C">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both"/>
        <w:textAlignment w:val="auto"/>
        <w:rPr>
          <w:rFonts w:hint="default" w:ascii="宋体" w:hAnsi="宋体" w:eastAsia="宋体" w:cs="宋体"/>
          <w:b/>
          <w:bCs/>
          <w:sz w:val="32"/>
          <w:szCs w:val="32"/>
          <w:lang w:val="en-US" w:eastAsia="zh-CN"/>
        </w:rPr>
      </w:pPr>
    </w:p>
    <w:p w14:paraId="1D1B034D">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82" w:firstLineChars="200"/>
        <w:textAlignment w:val="auto"/>
        <w:rPr>
          <w:rFonts w:hint="default" w:ascii="宋体" w:hAnsi="宋体" w:eastAsia="宋体" w:cs="宋体"/>
          <w:b/>
          <w:bCs/>
          <w:sz w:val="24"/>
          <w:szCs w:val="24"/>
          <w:lang w:val="en-US" w:eastAsia="zh-CN"/>
        </w:rPr>
      </w:pPr>
      <w:r>
        <w:rPr>
          <w:rFonts w:hint="eastAsia" w:ascii="宋体" w:hAnsi="宋体" w:eastAsia="宋体" w:cs="宋体"/>
          <w:b/>
          <w:bCs/>
          <w:sz w:val="24"/>
          <w:szCs w:val="24"/>
          <w:lang w:val="en-US" w:eastAsia="zh-CN"/>
        </w:rPr>
        <w:t>一、商务条款                                       货币单位：元</w:t>
      </w:r>
    </w:p>
    <w:tbl>
      <w:tblPr>
        <w:tblStyle w:val="16"/>
        <w:tblW w:w="8769" w:type="dxa"/>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828"/>
        <w:gridCol w:w="2541"/>
        <w:gridCol w:w="1592"/>
        <w:gridCol w:w="1420"/>
        <w:gridCol w:w="2388"/>
      </w:tblGrid>
      <w:tr w14:paraId="3A61C1F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14" w:hRule="atLeast"/>
          <w:jc w:val="center"/>
        </w:trPr>
        <w:tc>
          <w:tcPr>
            <w:tcW w:w="828" w:type="dxa"/>
            <w:vAlign w:val="center"/>
          </w:tcPr>
          <w:p w14:paraId="6E953956">
            <w:pPr>
              <w:spacing w:line="400" w:lineRule="exact"/>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序号</w:t>
            </w:r>
          </w:p>
        </w:tc>
        <w:tc>
          <w:tcPr>
            <w:tcW w:w="2541" w:type="dxa"/>
            <w:vAlign w:val="center"/>
          </w:tcPr>
          <w:p w14:paraId="37685B3A">
            <w:pPr>
              <w:spacing w:line="400" w:lineRule="exact"/>
              <w:ind w:firstLine="480"/>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名称</w:t>
            </w:r>
          </w:p>
        </w:tc>
        <w:tc>
          <w:tcPr>
            <w:tcW w:w="1592" w:type="dxa"/>
            <w:vAlign w:val="center"/>
          </w:tcPr>
          <w:p w14:paraId="330B60A0">
            <w:pPr>
              <w:spacing w:line="400" w:lineRule="exact"/>
              <w:ind w:firstLine="480"/>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单位</w:t>
            </w:r>
          </w:p>
        </w:tc>
        <w:tc>
          <w:tcPr>
            <w:tcW w:w="1420" w:type="dxa"/>
            <w:vAlign w:val="center"/>
          </w:tcPr>
          <w:p w14:paraId="53D99B1B">
            <w:pPr>
              <w:spacing w:line="400" w:lineRule="exact"/>
              <w:ind w:firstLine="240" w:firstLineChars="100"/>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数量</w:t>
            </w:r>
          </w:p>
        </w:tc>
        <w:tc>
          <w:tcPr>
            <w:tcW w:w="2388" w:type="dxa"/>
            <w:vAlign w:val="center"/>
          </w:tcPr>
          <w:p w14:paraId="0667185E">
            <w:pPr>
              <w:spacing w:line="400" w:lineRule="exact"/>
              <w:ind w:firstLine="480"/>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预算总价</w:t>
            </w:r>
          </w:p>
        </w:tc>
      </w:tr>
      <w:tr w14:paraId="1C73915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30" w:hRule="atLeast"/>
          <w:jc w:val="center"/>
        </w:trPr>
        <w:tc>
          <w:tcPr>
            <w:tcW w:w="828" w:type="dxa"/>
            <w:vAlign w:val="center"/>
          </w:tcPr>
          <w:p w14:paraId="1998C477">
            <w:pPr>
              <w:spacing w:line="400" w:lineRule="exact"/>
              <w:ind w:firstLine="240" w:firstLineChars="100"/>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1</w:t>
            </w:r>
          </w:p>
        </w:tc>
        <w:tc>
          <w:tcPr>
            <w:tcW w:w="2541" w:type="dxa"/>
            <w:vAlign w:val="center"/>
          </w:tcPr>
          <w:p w14:paraId="1B5E05E9">
            <w:pPr>
              <w:spacing w:line="400" w:lineRule="exact"/>
              <w:rPr>
                <w:rFonts w:hint="default" w:ascii="宋体" w:hAnsi="宋体" w:eastAsia="宋体" w:cs="宋体"/>
                <w:sz w:val="24"/>
                <w:szCs w:val="24"/>
                <w:lang w:val="en-US" w:eastAsia="zh-CN"/>
              </w:rPr>
            </w:pPr>
            <w:r>
              <w:rPr>
                <w:rFonts w:hint="eastAsia" w:ascii="宋体" w:hAnsi="宋体" w:eastAsia="宋体" w:cs="宋体"/>
                <w:sz w:val="24"/>
                <w:szCs w:val="24"/>
                <w:lang w:val="en-US" w:eastAsia="zh"/>
              </w:rPr>
              <w:t>鄂尔多斯市免疫相关肾病学术会议暨北大人民医院-鄂尔多斯市免疫相关CKD长期管理优化项目</w:t>
            </w:r>
          </w:p>
        </w:tc>
        <w:tc>
          <w:tcPr>
            <w:tcW w:w="1592" w:type="dxa"/>
            <w:vAlign w:val="center"/>
          </w:tcPr>
          <w:p w14:paraId="7027CD77">
            <w:pPr>
              <w:spacing w:line="400" w:lineRule="exact"/>
              <w:ind w:firstLine="480"/>
              <w:rPr>
                <w:rFonts w:hint="default" w:ascii="宋体" w:hAnsi="宋体" w:eastAsia="宋体" w:cs="宋体"/>
                <w:sz w:val="24"/>
                <w:szCs w:val="24"/>
                <w:lang w:val="en-US" w:eastAsia="zh-CN"/>
              </w:rPr>
            </w:pPr>
            <w:r>
              <w:rPr>
                <w:rFonts w:hint="eastAsia" w:ascii="宋体" w:hAnsi="宋体" w:eastAsia="宋体" w:cs="宋体"/>
                <w:sz w:val="24"/>
                <w:szCs w:val="24"/>
                <w:lang w:val="en-US" w:eastAsia="zh-CN"/>
              </w:rPr>
              <w:t>项</w:t>
            </w:r>
          </w:p>
        </w:tc>
        <w:tc>
          <w:tcPr>
            <w:tcW w:w="1420" w:type="dxa"/>
            <w:vAlign w:val="center"/>
          </w:tcPr>
          <w:p w14:paraId="171D1772">
            <w:pPr>
              <w:spacing w:line="400" w:lineRule="exact"/>
              <w:ind w:firstLine="480" w:firstLineChars="200"/>
              <w:rPr>
                <w:rFonts w:hint="default" w:ascii="宋体" w:hAnsi="宋体" w:eastAsia="宋体" w:cs="宋体"/>
                <w:sz w:val="24"/>
                <w:szCs w:val="24"/>
                <w:lang w:val="en-US" w:eastAsia="zh-CN"/>
              </w:rPr>
            </w:pPr>
            <w:r>
              <w:rPr>
                <w:rFonts w:hint="eastAsia" w:ascii="宋体" w:hAnsi="宋体" w:eastAsia="宋体" w:cs="宋体"/>
                <w:sz w:val="24"/>
                <w:szCs w:val="24"/>
                <w:lang w:val="en-US" w:eastAsia="zh"/>
              </w:rPr>
              <w:t>1</w:t>
            </w:r>
          </w:p>
        </w:tc>
        <w:tc>
          <w:tcPr>
            <w:tcW w:w="2388" w:type="dxa"/>
            <w:vAlign w:val="center"/>
          </w:tcPr>
          <w:p w14:paraId="2E9D13F7">
            <w:pPr>
              <w:spacing w:line="400" w:lineRule="exact"/>
              <w:ind w:firstLine="480"/>
              <w:rPr>
                <w:rFonts w:hint="default"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132420</w:t>
            </w:r>
          </w:p>
        </w:tc>
      </w:tr>
      <w:tr w14:paraId="40F0B78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30" w:hRule="atLeast"/>
          <w:jc w:val="center"/>
        </w:trPr>
        <w:tc>
          <w:tcPr>
            <w:tcW w:w="828" w:type="dxa"/>
            <w:vAlign w:val="center"/>
          </w:tcPr>
          <w:p w14:paraId="545FCF87">
            <w:pPr>
              <w:spacing w:line="400" w:lineRule="exact"/>
              <w:ind w:firstLine="480"/>
              <w:rPr>
                <w:rFonts w:hint="eastAsia" w:ascii="宋体" w:hAnsi="宋体" w:eastAsia="宋体" w:cs="宋体"/>
                <w:sz w:val="24"/>
                <w:szCs w:val="24"/>
                <w:lang w:val="en-US" w:eastAsia="zh"/>
              </w:rPr>
            </w:pPr>
          </w:p>
        </w:tc>
        <w:tc>
          <w:tcPr>
            <w:tcW w:w="5553" w:type="dxa"/>
            <w:gridSpan w:val="3"/>
            <w:vAlign w:val="center"/>
          </w:tcPr>
          <w:p w14:paraId="5367F7F2">
            <w:pPr>
              <w:spacing w:line="400" w:lineRule="exact"/>
              <w:ind w:firstLine="2880" w:firstLineChars="1200"/>
              <w:rPr>
                <w:rFonts w:hint="default" w:ascii="宋体" w:hAnsi="宋体" w:eastAsia="宋体" w:cs="宋体"/>
                <w:sz w:val="24"/>
                <w:szCs w:val="24"/>
                <w:lang w:val="en-US" w:eastAsia="zh-CN"/>
              </w:rPr>
            </w:pPr>
            <w:r>
              <w:rPr>
                <w:rFonts w:hint="eastAsia" w:ascii="宋体" w:hAnsi="宋体" w:eastAsia="宋体" w:cs="宋体"/>
                <w:sz w:val="24"/>
                <w:szCs w:val="24"/>
                <w:lang w:val="en-US" w:eastAsia="zh-CN"/>
              </w:rPr>
              <w:t>总价合计</w:t>
            </w:r>
          </w:p>
        </w:tc>
        <w:tc>
          <w:tcPr>
            <w:tcW w:w="2388" w:type="dxa"/>
            <w:vAlign w:val="center"/>
          </w:tcPr>
          <w:p w14:paraId="72C52257">
            <w:pPr>
              <w:spacing w:line="400" w:lineRule="exact"/>
              <w:ind w:firstLine="480"/>
              <w:rPr>
                <w:rFonts w:hint="default"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132420</w:t>
            </w:r>
          </w:p>
        </w:tc>
      </w:tr>
      <w:tr w14:paraId="786728C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45" w:hRule="atLeast"/>
          <w:jc w:val="center"/>
        </w:trPr>
        <w:tc>
          <w:tcPr>
            <w:tcW w:w="828" w:type="dxa"/>
            <w:vAlign w:val="center"/>
          </w:tcPr>
          <w:p w14:paraId="65EAF231">
            <w:pPr>
              <w:spacing w:line="400" w:lineRule="exact"/>
              <w:ind w:firstLine="480"/>
              <w:jc w:val="left"/>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2</w:t>
            </w:r>
          </w:p>
        </w:tc>
        <w:tc>
          <w:tcPr>
            <w:tcW w:w="2541" w:type="dxa"/>
            <w:vAlign w:val="center"/>
          </w:tcPr>
          <w:p w14:paraId="22284404">
            <w:pPr>
              <w:spacing w:line="400" w:lineRule="exact"/>
              <w:ind w:firstLine="480"/>
              <w:rPr>
                <w:rFonts w:hint="eastAsia" w:ascii="宋体" w:hAnsi="宋体" w:eastAsia="宋体" w:cs="宋体"/>
                <w:sz w:val="24"/>
                <w:szCs w:val="24"/>
                <w:lang w:val="en-US" w:eastAsia="zh"/>
              </w:rPr>
            </w:pPr>
            <w:r>
              <w:rPr>
                <w:rFonts w:hint="eastAsia" w:ascii="宋体" w:hAnsi="宋体" w:eastAsia="宋体" w:cs="宋体"/>
                <w:sz w:val="24"/>
                <w:szCs w:val="24"/>
              </w:rPr>
              <w:t>付款条件</w:t>
            </w:r>
          </w:p>
        </w:tc>
        <w:tc>
          <w:tcPr>
            <w:tcW w:w="5400" w:type="dxa"/>
            <w:gridSpan w:val="3"/>
            <w:vAlign w:val="center"/>
          </w:tcPr>
          <w:p w14:paraId="72174209">
            <w:pPr>
              <w:spacing w:line="400" w:lineRule="exact"/>
              <w:rPr>
                <w:rFonts w:hint="default" w:ascii="宋体" w:hAnsi="宋体" w:eastAsia="宋体" w:cs="宋体"/>
                <w:sz w:val="24"/>
                <w:szCs w:val="24"/>
                <w:lang w:val="en-US" w:eastAsia="zh"/>
              </w:rPr>
            </w:pPr>
            <w:r>
              <w:rPr>
                <w:rFonts w:hint="eastAsia" w:ascii="宋体" w:hAnsi="宋体" w:eastAsia="宋体" w:cs="宋体"/>
                <w:sz w:val="24"/>
                <w:szCs w:val="24"/>
                <w:lang w:val="en-US" w:eastAsia="zh-CN"/>
              </w:rPr>
              <w:t>根据会议实际完成情况据实结算。（若实际结算金额高于预算价格，按预算价格执行；若低于预算价格，则按实际发生金额结算）</w:t>
            </w:r>
          </w:p>
        </w:tc>
      </w:tr>
      <w:tr w14:paraId="13C43E3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65" w:hRule="atLeast"/>
          <w:jc w:val="center"/>
        </w:trPr>
        <w:tc>
          <w:tcPr>
            <w:tcW w:w="828" w:type="dxa"/>
            <w:vAlign w:val="center"/>
          </w:tcPr>
          <w:p w14:paraId="5E138EEF">
            <w:pPr>
              <w:spacing w:line="400" w:lineRule="exact"/>
              <w:ind w:firstLine="480"/>
              <w:jc w:val="left"/>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3</w:t>
            </w:r>
          </w:p>
        </w:tc>
        <w:tc>
          <w:tcPr>
            <w:tcW w:w="2541" w:type="dxa"/>
            <w:vAlign w:val="center"/>
          </w:tcPr>
          <w:p w14:paraId="3A641E58">
            <w:pPr>
              <w:spacing w:line="400" w:lineRule="exact"/>
              <w:ind w:firstLine="480"/>
              <w:rPr>
                <w:rFonts w:hint="eastAsia" w:ascii="宋体" w:hAnsi="宋体" w:eastAsia="宋体" w:cs="宋体"/>
                <w:sz w:val="24"/>
                <w:szCs w:val="24"/>
                <w:lang w:val="en-US" w:eastAsia="zh-CN"/>
              </w:rPr>
            </w:pPr>
            <w:r>
              <w:rPr>
                <w:rFonts w:hint="eastAsia" w:ascii="宋体" w:hAnsi="宋体" w:eastAsia="宋体" w:cs="宋体"/>
                <w:sz w:val="24"/>
                <w:szCs w:val="24"/>
              </w:rPr>
              <w:t>交付使用时间</w:t>
            </w:r>
          </w:p>
        </w:tc>
        <w:tc>
          <w:tcPr>
            <w:tcW w:w="5400" w:type="dxa"/>
            <w:gridSpan w:val="3"/>
            <w:vAlign w:val="center"/>
          </w:tcPr>
          <w:p w14:paraId="10C8EBD5">
            <w:pPr>
              <w:spacing w:line="400" w:lineRule="exact"/>
              <w:ind w:firstLine="480"/>
              <w:rPr>
                <w:rFonts w:hint="default" w:ascii="宋体" w:hAnsi="宋体" w:eastAsia="宋体" w:cs="宋体"/>
                <w:sz w:val="24"/>
                <w:szCs w:val="24"/>
                <w:lang w:val="en-US" w:eastAsia="zh-CN"/>
              </w:rPr>
            </w:pPr>
            <w:r>
              <w:rPr>
                <w:rFonts w:hint="eastAsia" w:ascii="宋体" w:hAnsi="宋体" w:eastAsia="宋体" w:cs="宋体"/>
                <w:sz w:val="24"/>
                <w:szCs w:val="24"/>
              </w:rPr>
              <w:t>202</w:t>
            </w:r>
            <w:r>
              <w:rPr>
                <w:rFonts w:hint="eastAsia" w:ascii="宋体" w:hAnsi="宋体" w:eastAsia="宋体" w:cs="宋体"/>
                <w:sz w:val="24"/>
                <w:szCs w:val="24"/>
                <w:lang w:eastAsia="zh"/>
              </w:rPr>
              <w:t>6</w:t>
            </w:r>
            <w:r>
              <w:rPr>
                <w:rFonts w:hint="eastAsia" w:ascii="宋体" w:hAnsi="宋体" w:eastAsia="宋体" w:cs="宋体"/>
                <w:sz w:val="24"/>
                <w:szCs w:val="24"/>
              </w:rPr>
              <w:t>年</w:t>
            </w:r>
            <w:r>
              <w:rPr>
                <w:rFonts w:hint="eastAsia" w:ascii="宋体" w:hAnsi="宋体" w:eastAsia="宋体" w:cs="宋体"/>
                <w:sz w:val="24"/>
                <w:szCs w:val="24"/>
                <w:lang w:val="en-US" w:eastAsia="zh-CN"/>
              </w:rPr>
              <w:t>8</w:t>
            </w:r>
            <w:r>
              <w:rPr>
                <w:rFonts w:hint="eastAsia" w:ascii="宋体" w:hAnsi="宋体" w:eastAsia="宋体" w:cs="宋体"/>
                <w:sz w:val="24"/>
                <w:szCs w:val="24"/>
              </w:rPr>
              <w:t>月</w:t>
            </w:r>
            <w:r>
              <w:rPr>
                <w:rFonts w:hint="eastAsia" w:ascii="宋体" w:hAnsi="宋体" w:eastAsia="宋体" w:cs="宋体"/>
                <w:sz w:val="24"/>
                <w:szCs w:val="24"/>
                <w:lang w:val="en-US" w:eastAsia="zh-CN"/>
              </w:rPr>
              <w:t>14-15</w:t>
            </w:r>
            <w:r>
              <w:rPr>
                <w:rFonts w:hint="eastAsia" w:ascii="宋体" w:hAnsi="宋体" w:eastAsia="宋体" w:cs="宋体"/>
                <w:sz w:val="24"/>
                <w:szCs w:val="24"/>
              </w:rPr>
              <w:t>日</w:t>
            </w:r>
          </w:p>
        </w:tc>
      </w:tr>
      <w:tr w14:paraId="511E6AC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709" w:hRule="atLeast"/>
          <w:jc w:val="center"/>
        </w:trPr>
        <w:tc>
          <w:tcPr>
            <w:tcW w:w="828" w:type="dxa"/>
            <w:vAlign w:val="center"/>
          </w:tcPr>
          <w:p w14:paraId="2885E81D">
            <w:pPr>
              <w:spacing w:line="400" w:lineRule="exact"/>
              <w:ind w:firstLine="480"/>
              <w:jc w:val="left"/>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4</w:t>
            </w:r>
          </w:p>
        </w:tc>
        <w:tc>
          <w:tcPr>
            <w:tcW w:w="2541" w:type="dxa"/>
            <w:vAlign w:val="center"/>
          </w:tcPr>
          <w:p w14:paraId="171616BA">
            <w:pPr>
              <w:spacing w:line="400" w:lineRule="exact"/>
              <w:ind w:firstLine="480"/>
              <w:rPr>
                <w:rFonts w:hint="eastAsia" w:ascii="宋体" w:hAnsi="宋体" w:eastAsia="宋体" w:cs="宋体"/>
                <w:sz w:val="24"/>
                <w:szCs w:val="24"/>
                <w:lang w:val="en-US" w:eastAsia="zh"/>
              </w:rPr>
            </w:pPr>
            <w:r>
              <w:rPr>
                <w:rFonts w:hint="eastAsia" w:ascii="宋体" w:hAnsi="宋体" w:eastAsia="宋体" w:cs="宋体"/>
                <w:sz w:val="24"/>
                <w:szCs w:val="24"/>
              </w:rPr>
              <w:t>服务期</w:t>
            </w:r>
          </w:p>
        </w:tc>
        <w:tc>
          <w:tcPr>
            <w:tcW w:w="5400" w:type="dxa"/>
            <w:gridSpan w:val="3"/>
            <w:vAlign w:val="center"/>
          </w:tcPr>
          <w:p w14:paraId="7963D2D5">
            <w:pPr>
              <w:spacing w:line="400" w:lineRule="exact"/>
              <w:ind w:firstLine="480"/>
              <w:rPr>
                <w:rFonts w:hint="default" w:ascii="宋体" w:hAnsi="宋体" w:eastAsia="宋体" w:cs="宋体"/>
                <w:sz w:val="24"/>
                <w:szCs w:val="24"/>
                <w:lang w:val="en-US" w:eastAsia="zh-CN"/>
              </w:rPr>
            </w:pPr>
            <w:r>
              <w:rPr>
                <w:rFonts w:hint="eastAsia" w:ascii="宋体" w:hAnsi="宋体" w:eastAsia="宋体" w:cs="宋体"/>
                <w:sz w:val="24"/>
                <w:szCs w:val="24"/>
              </w:rPr>
              <w:t>202</w:t>
            </w:r>
            <w:r>
              <w:rPr>
                <w:rFonts w:hint="eastAsia" w:ascii="宋体" w:hAnsi="宋体" w:eastAsia="宋体" w:cs="宋体"/>
                <w:sz w:val="24"/>
                <w:szCs w:val="24"/>
                <w:lang w:eastAsia="zh"/>
              </w:rPr>
              <w:t>6</w:t>
            </w:r>
            <w:r>
              <w:rPr>
                <w:rFonts w:hint="eastAsia" w:ascii="宋体" w:hAnsi="宋体" w:eastAsia="宋体" w:cs="宋体"/>
                <w:sz w:val="24"/>
                <w:szCs w:val="24"/>
              </w:rPr>
              <w:t>年</w:t>
            </w:r>
            <w:r>
              <w:rPr>
                <w:rFonts w:hint="eastAsia" w:ascii="宋体" w:hAnsi="宋体" w:eastAsia="宋体" w:cs="宋体"/>
                <w:sz w:val="24"/>
                <w:szCs w:val="24"/>
                <w:lang w:val="en-US" w:eastAsia="zh-CN"/>
              </w:rPr>
              <w:t>8</w:t>
            </w:r>
            <w:r>
              <w:rPr>
                <w:rFonts w:hint="eastAsia" w:ascii="宋体" w:hAnsi="宋体" w:eastAsia="宋体" w:cs="宋体"/>
                <w:sz w:val="24"/>
                <w:szCs w:val="24"/>
              </w:rPr>
              <w:t>月</w:t>
            </w:r>
            <w:r>
              <w:rPr>
                <w:rFonts w:hint="eastAsia" w:ascii="宋体" w:hAnsi="宋体" w:eastAsia="宋体" w:cs="宋体"/>
                <w:sz w:val="24"/>
                <w:szCs w:val="24"/>
                <w:lang w:val="en-US" w:eastAsia="zh-CN"/>
              </w:rPr>
              <w:t>14-15</w:t>
            </w:r>
            <w:r>
              <w:rPr>
                <w:rFonts w:hint="eastAsia" w:ascii="宋体" w:hAnsi="宋体" w:eastAsia="宋体" w:cs="宋体"/>
                <w:sz w:val="24"/>
                <w:szCs w:val="24"/>
              </w:rPr>
              <w:t>日</w:t>
            </w:r>
          </w:p>
        </w:tc>
      </w:tr>
      <w:tr w14:paraId="39E67C3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709" w:hRule="atLeast"/>
          <w:jc w:val="center"/>
        </w:trPr>
        <w:tc>
          <w:tcPr>
            <w:tcW w:w="828" w:type="dxa"/>
            <w:vAlign w:val="center"/>
          </w:tcPr>
          <w:p w14:paraId="0E18ECEE">
            <w:pPr>
              <w:spacing w:line="400" w:lineRule="exact"/>
              <w:ind w:firstLine="480"/>
              <w:jc w:val="left"/>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5</w:t>
            </w:r>
          </w:p>
        </w:tc>
        <w:tc>
          <w:tcPr>
            <w:tcW w:w="2541" w:type="dxa"/>
            <w:vAlign w:val="center"/>
          </w:tcPr>
          <w:p w14:paraId="4379D7B0">
            <w:pPr>
              <w:spacing w:line="400" w:lineRule="exact"/>
              <w:ind w:firstLine="480"/>
              <w:rPr>
                <w:rFonts w:hint="default" w:ascii="宋体" w:hAnsi="宋体" w:eastAsia="宋体" w:cs="宋体"/>
                <w:sz w:val="24"/>
                <w:szCs w:val="24"/>
                <w:lang w:val="en-US" w:eastAsia="zh-CN"/>
              </w:rPr>
            </w:pPr>
            <w:r>
              <w:rPr>
                <w:rFonts w:hint="eastAsia" w:ascii="宋体" w:hAnsi="宋体" w:eastAsia="宋体" w:cs="宋体"/>
                <w:sz w:val="24"/>
                <w:szCs w:val="24"/>
                <w:lang w:val="en-US" w:eastAsia="zh-CN"/>
              </w:rPr>
              <w:t>会议</w:t>
            </w:r>
            <w:r>
              <w:rPr>
                <w:rFonts w:hint="eastAsia" w:ascii="宋体" w:hAnsi="宋体" w:eastAsia="宋体" w:cs="宋体"/>
                <w:sz w:val="24"/>
                <w:szCs w:val="24"/>
              </w:rPr>
              <w:t>地点</w:t>
            </w:r>
          </w:p>
        </w:tc>
        <w:tc>
          <w:tcPr>
            <w:tcW w:w="5400" w:type="dxa"/>
            <w:gridSpan w:val="3"/>
            <w:vAlign w:val="center"/>
          </w:tcPr>
          <w:p w14:paraId="27BCF855">
            <w:pPr>
              <w:spacing w:line="400" w:lineRule="exact"/>
              <w:ind w:firstLine="480"/>
              <w:rPr>
                <w:rFonts w:hint="default" w:ascii="宋体" w:hAnsi="宋体" w:eastAsia="宋体" w:cs="宋体"/>
                <w:sz w:val="24"/>
                <w:szCs w:val="24"/>
                <w:lang w:val="en-US" w:eastAsia="zh-CN"/>
              </w:rPr>
            </w:pPr>
            <w:r>
              <w:rPr>
                <w:rFonts w:hint="eastAsia" w:ascii="宋体" w:hAnsi="宋体" w:eastAsia="宋体" w:cs="宋体"/>
                <w:sz w:val="24"/>
                <w:szCs w:val="24"/>
              </w:rPr>
              <w:t>鄂尔多斯</w:t>
            </w:r>
            <w:r>
              <w:rPr>
                <w:rFonts w:hint="eastAsia" w:ascii="宋体" w:hAnsi="宋体" w:eastAsia="宋体" w:cs="宋体"/>
                <w:sz w:val="24"/>
                <w:szCs w:val="24"/>
                <w:lang w:val="en-US" w:eastAsia="zh-CN"/>
              </w:rPr>
              <w:t>博源豪生大</w:t>
            </w:r>
            <w:r>
              <w:rPr>
                <w:rFonts w:hint="eastAsia" w:ascii="宋体" w:hAnsi="宋体" w:eastAsia="宋体" w:cs="宋体"/>
                <w:sz w:val="24"/>
                <w:szCs w:val="24"/>
                <w:lang w:eastAsia="zh"/>
              </w:rPr>
              <w:t>酒店</w:t>
            </w:r>
          </w:p>
        </w:tc>
      </w:tr>
    </w:tbl>
    <w:p w14:paraId="6E4C0A80">
      <w:pPr>
        <w:keepNext w:val="0"/>
        <w:keepLines w:val="0"/>
        <w:pageBreakBefore w:val="0"/>
        <w:kinsoku/>
        <w:wordWrap/>
        <w:overflowPunct/>
        <w:topLinePunct w:val="0"/>
        <w:autoSpaceDE/>
        <w:autoSpaceDN/>
        <w:bidi w:val="0"/>
        <w:adjustRightInd/>
        <w:snapToGrid/>
        <w:jc w:val="left"/>
        <w:textAlignment w:val="auto"/>
        <w:rPr>
          <w:rFonts w:hint="eastAsia" w:hAnsi="宋体"/>
          <w:sz w:val="24"/>
          <w:szCs w:val="24"/>
          <w:lang w:val="en-US" w:eastAsia="zh-CN"/>
        </w:rPr>
      </w:pPr>
      <w:r>
        <w:rPr>
          <w:rFonts w:hint="eastAsia" w:hAnsi="宋体"/>
          <w:sz w:val="24"/>
          <w:szCs w:val="24"/>
          <w:lang w:val="en-US" w:eastAsia="zh-CN"/>
        </w:rPr>
        <w:t xml:space="preserve">  </w:t>
      </w:r>
    </w:p>
    <w:p w14:paraId="687F0533">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82" w:firstLineChars="200"/>
        <w:textAlignment w:val="auto"/>
        <w:rPr>
          <w:rFonts w:hint="eastAsia" w:ascii="宋体" w:hAnsi="宋体" w:eastAsia="宋体" w:cs="宋体"/>
          <w:b/>
          <w:bCs/>
          <w:sz w:val="24"/>
          <w:szCs w:val="24"/>
          <w:lang w:val="en-US" w:eastAsia="zh-CN"/>
        </w:rPr>
      </w:pPr>
      <w:r>
        <w:rPr>
          <w:rFonts w:hint="eastAsia" w:ascii="宋体" w:hAnsi="宋体" w:eastAsia="宋体" w:cs="宋体"/>
          <w:b/>
          <w:bCs/>
          <w:sz w:val="24"/>
          <w:szCs w:val="24"/>
          <w:lang w:val="en-US" w:eastAsia="zh-CN"/>
        </w:rPr>
        <w:t>二、项目概况</w:t>
      </w:r>
    </w:p>
    <w:p w14:paraId="5ED231D8">
      <w:pPr>
        <w:spacing w:line="360" w:lineRule="auto"/>
        <w:ind w:firstLine="640" w:firstLineChars="200"/>
        <w:rPr>
          <w:rFonts w:hint="eastAsia" w:ascii="宋体" w:hAnsi="宋体" w:eastAsia="宋体"/>
          <w:sz w:val="32"/>
          <w:szCs w:val="32"/>
        </w:rPr>
      </w:pPr>
      <w:r>
        <w:rPr>
          <w:rFonts w:hint="eastAsia" w:ascii="宋体" w:hAnsi="宋体" w:eastAsia="宋体"/>
          <w:sz w:val="32"/>
          <w:szCs w:val="32"/>
        </w:rPr>
        <w:t>（1）项目基本情况介绍：会议时间202</w:t>
      </w:r>
      <w:r>
        <w:rPr>
          <w:rFonts w:hint="eastAsia" w:ascii="宋体" w:hAnsi="宋体" w:eastAsia="宋体"/>
          <w:sz w:val="32"/>
          <w:szCs w:val="32"/>
          <w:lang w:eastAsia="zh"/>
        </w:rPr>
        <w:t>6</w:t>
      </w:r>
      <w:r>
        <w:rPr>
          <w:rFonts w:hint="eastAsia" w:ascii="宋体" w:hAnsi="宋体" w:eastAsia="宋体"/>
          <w:sz w:val="32"/>
          <w:szCs w:val="32"/>
        </w:rPr>
        <w:t>年</w:t>
      </w:r>
      <w:r>
        <w:rPr>
          <w:rFonts w:hint="eastAsia" w:ascii="宋体" w:hAnsi="宋体" w:eastAsia="宋体"/>
          <w:sz w:val="32"/>
          <w:szCs w:val="32"/>
          <w:lang w:val="en-US" w:eastAsia="zh-CN"/>
        </w:rPr>
        <w:t>8</w:t>
      </w:r>
      <w:r>
        <w:rPr>
          <w:rFonts w:hint="eastAsia" w:ascii="宋体" w:hAnsi="宋体" w:eastAsia="宋体"/>
          <w:sz w:val="32"/>
          <w:szCs w:val="32"/>
        </w:rPr>
        <w:t>月</w:t>
      </w:r>
      <w:r>
        <w:rPr>
          <w:rFonts w:hint="eastAsia" w:ascii="宋体" w:hAnsi="宋体" w:eastAsia="宋体"/>
          <w:sz w:val="32"/>
          <w:szCs w:val="32"/>
          <w:lang w:val="en-US" w:eastAsia="zh-CN"/>
        </w:rPr>
        <w:t>14</w:t>
      </w:r>
      <w:r>
        <w:rPr>
          <w:rFonts w:hint="eastAsia" w:ascii="宋体" w:hAnsi="宋体" w:eastAsia="宋体"/>
          <w:sz w:val="32"/>
          <w:szCs w:val="32"/>
        </w:rPr>
        <w:t>日</w:t>
      </w:r>
      <w:r>
        <w:rPr>
          <w:rFonts w:hint="eastAsia" w:ascii="宋体" w:hAnsi="宋体" w:eastAsia="宋体"/>
          <w:sz w:val="32"/>
          <w:szCs w:val="32"/>
          <w:lang w:val="en-US" w:eastAsia="zh-CN"/>
        </w:rPr>
        <w:t>-15日</w:t>
      </w:r>
      <w:r>
        <w:rPr>
          <w:rFonts w:hint="eastAsia" w:ascii="宋体" w:hAnsi="宋体" w:eastAsia="宋体"/>
          <w:sz w:val="32"/>
          <w:szCs w:val="32"/>
        </w:rPr>
        <w:t>。会议地点：鄂尔多斯博源豪生大酒店。举办活动内容包括但不限于：鄂尔多斯市免疫相关肾病学术会议暨北大人民医院-鄂尔多斯市免疫相关CKD长期管理优化项目。</w:t>
      </w:r>
    </w:p>
    <w:p w14:paraId="138F12AA">
      <w:pPr>
        <w:spacing w:line="360" w:lineRule="auto"/>
        <w:ind w:firstLine="640" w:firstLineChars="200"/>
        <w:jc w:val="left"/>
        <w:rPr>
          <w:rFonts w:hint="eastAsia" w:ascii="宋体" w:hAnsi="宋体" w:eastAsia="宋体" w:cs="宋体"/>
          <w:sz w:val="32"/>
          <w:szCs w:val="32"/>
        </w:rPr>
      </w:pPr>
    </w:p>
    <w:p w14:paraId="6A7D819E">
      <w:pPr>
        <w:spacing w:line="360" w:lineRule="auto"/>
        <w:ind w:firstLine="640" w:firstLineChars="200"/>
        <w:jc w:val="left"/>
        <w:rPr>
          <w:rFonts w:hint="eastAsia" w:ascii="宋体" w:hAnsi="宋体" w:eastAsia="宋体" w:cs="宋体"/>
          <w:sz w:val="32"/>
          <w:szCs w:val="32"/>
        </w:rPr>
      </w:pPr>
    </w:p>
    <w:p w14:paraId="1845AB6C">
      <w:pPr>
        <w:spacing w:line="360" w:lineRule="auto"/>
        <w:ind w:firstLine="640" w:firstLineChars="200"/>
        <w:jc w:val="left"/>
        <w:rPr>
          <w:rFonts w:hint="eastAsia" w:ascii="宋体" w:hAnsi="宋体" w:eastAsia="宋体" w:cs="宋体"/>
          <w:sz w:val="32"/>
          <w:szCs w:val="32"/>
        </w:rPr>
      </w:pPr>
    </w:p>
    <w:p w14:paraId="5F490E87">
      <w:pPr>
        <w:spacing w:line="360" w:lineRule="auto"/>
        <w:ind w:firstLine="640" w:firstLineChars="200"/>
        <w:jc w:val="left"/>
        <w:rPr>
          <w:rFonts w:hint="eastAsia" w:ascii="宋体" w:hAnsi="宋体" w:eastAsia="宋体" w:cs="宋体"/>
          <w:sz w:val="32"/>
          <w:szCs w:val="32"/>
        </w:rPr>
      </w:pPr>
    </w:p>
    <w:p w14:paraId="40CF15CB">
      <w:pPr>
        <w:spacing w:line="360" w:lineRule="auto"/>
        <w:ind w:firstLine="640" w:firstLineChars="200"/>
        <w:jc w:val="left"/>
        <w:rPr>
          <w:rFonts w:hint="eastAsia" w:ascii="宋体" w:hAnsi="宋体" w:eastAsia="宋体" w:cs="宋体"/>
          <w:sz w:val="32"/>
          <w:szCs w:val="32"/>
        </w:rPr>
      </w:pPr>
      <w:r>
        <w:rPr>
          <w:rFonts w:hint="eastAsia" w:ascii="宋体" w:hAnsi="宋体" w:eastAsia="宋体" w:cs="宋体"/>
          <w:sz w:val="32"/>
          <w:szCs w:val="32"/>
        </w:rPr>
        <w:t>（2）技术参数和要求（功能和质量）</w:t>
      </w:r>
    </w:p>
    <w:tbl>
      <w:tblPr>
        <w:tblStyle w:val="15"/>
        <w:tblW w:w="5343" w:type="pct"/>
        <w:tblInd w:w="0" w:type="dxa"/>
        <w:tblLayout w:type="fixed"/>
        <w:tblCellMar>
          <w:top w:w="0" w:type="dxa"/>
          <w:left w:w="108" w:type="dxa"/>
          <w:bottom w:w="0" w:type="dxa"/>
          <w:right w:w="108" w:type="dxa"/>
        </w:tblCellMar>
      </w:tblPr>
      <w:tblGrid>
        <w:gridCol w:w="691"/>
        <w:gridCol w:w="687"/>
        <w:gridCol w:w="7729"/>
      </w:tblGrid>
      <w:tr w14:paraId="477D628F">
        <w:tblPrEx>
          <w:tblCellMar>
            <w:top w:w="0" w:type="dxa"/>
            <w:left w:w="108" w:type="dxa"/>
            <w:bottom w:w="0" w:type="dxa"/>
            <w:right w:w="108" w:type="dxa"/>
          </w:tblCellMar>
        </w:tblPrEx>
        <w:trPr>
          <w:trHeight w:val="212" w:hRule="atLeast"/>
        </w:trPr>
        <w:tc>
          <w:tcPr>
            <w:tcW w:w="379" w:type="pct"/>
            <w:tcBorders>
              <w:top w:val="single" w:color="auto" w:sz="4" w:space="0"/>
              <w:left w:val="single" w:color="auto" w:sz="4" w:space="0"/>
              <w:bottom w:val="single" w:color="auto" w:sz="4" w:space="0"/>
              <w:right w:val="single" w:color="auto" w:sz="4" w:space="0"/>
            </w:tcBorders>
            <w:vAlign w:val="center"/>
          </w:tcPr>
          <w:p w14:paraId="54BF0AD9">
            <w:pPr>
              <w:widowControl/>
              <w:jc w:val="center"/>
              <w:rPr>
                <w:rFonts w:hint="eastAsia" w:ascii="宋体" w:hAnsi="宋体" w:eastAsia="宋体" w:cs="宋体"/>
                <w:szCs w:val="21"/>
              </w:rPr>
            </w:pPr>
            <w:r>
              <w:rPr>
                <w:rFonts w:hint="eastAsia" w:ascii="宋体" w:hAnsi="宋体" w:eastAsia="宋体" w:cs="宋体"/>
                <w:szCs w:val="21"/>
                <w:lang w:bidi="ar"/>
              </w:rPr>
              <w:t>参数性质</w:t>
            </w:r>
          </w:p>
        </w:tc>
        <w:tc>
          <w:tcPr>
            <w:tcW w:w="377" w:type="pct"/>
            <w:tcBorders>
              <w:top w:val="single" w:color="auto" w:sz="4" w:space="0"/>
              <w:left w:val="nil"/>
              <w:bottom w:val="single" w:color="auto" w:sz="4" w:space="0"/>
              <w:right w:val="single" w:color="auto" w:sz="4" w:space="0"/>
            </w:tcBorders>
            <w:vAlign w:val="center"/>
          </w:tcPr>
          <w:p w14:paraId="400FFAC1">
            <w:pPr>
              <w:widowControl/>
              <w:jc w:val="center"/>
              <w:rPr>
                <w:rFonts w:hint="eastAsia" w:ascii="宋体" w:hAnsi="宋体" w:eastAsia="宋体" w:cs="宋体"/>
                <w:szCs w:val="21"/>
              </w:rPr>
            </w:pPr>
            <w:r>
              <w:rPr>
                <w:rFonts w:hint="eastAsia" w:ascii="宋体" w:hAnsi="宋体" w:eastAsia="宋体" w:cs="宋体"/>
                <w:szCs w:val="21"/>
                <w:lang w:bidi="ar"/>
              </w:rPr>
              <w:t>编号</w:t>
            </w:r>
          </w:p>
        </w:tc>
        <w:tc>
          <w:tcPr>
            <w:tcW w:w="4243" w:type="pct"/>
            <w:tcBorders>
              <w:top w:val="single" w:color="auto" w:sz="4" w:space="0"/>
              <w:left w:val="nil"/>
              <w:bottom w:val="single" w:color="auto" w:sz="4" w:space="0"/>
              <w:right w:val="single" w:color="auto" w:sz="4" w:space="0"/>
            </w:tcBorders>
            <w:vAlign w:val="center"/>
          </w:tcPr>
          <w:p w14:paraId="40138260">
            <w:pPr>
              <w:widowControl/>
              <w:jc w:val="center"/>
              <w:rPr>
                <w:rFonts w:hint="eastAsia" w:ascii="宋体" w:hAnsi="宋体" w:eastAsia="宋体" w:cs="宋体"/>
                <w:szCs w:val="21"/>
              </w:rPr>
            </w:pPr>
            <w:r>
              <w:rPr>
                <w:rFonts w:hint="eastAsia" w:ascii="宋体" w:hAnsi="宋体" w:eastAsia="宋体" w:cs="宋体"/>
                <w:szCs w:val="21"/>
                <w:lang w:bidi="ar"/>
              </w:rPr>
              <w:t>技术参数和性能指标</w:t>
            </w:r>
          </w:p>
        </w:tc>
      </w:tr>
      <w:tr w14:paraId="36043EA2">
        <w:tblPrEx>
          <w:tblCellMar>
            <w:top w:w="0" w:type="dxa"/>
            <w:left w:w="108" w:type="dxa"/>
            <w:bottom w:w="0" w:type="dxa"/>
            <w:right w:w="108" w:type="dxa"/>
          </w:tblCellMar>
        </w:tblPrEx>
        <w:trPr>
          <w:trHeight w:val="212" w:hRule="atLeast"/>
        </w:trPr>
        <w:tc>
          <w:tcPr>
            <w:tcW w:w="379" w:type="pct"/>
            <w:tcBorders>
              <w:top w:val="single" w:color="auto" w:sz="4" w:space="0"/>
              <w:left w:val="single" w:color="auto" w:sz="4" w:space="0"/>
              <w:bottom w:val="single" w:color="auto" w:sz="4" w:space="0"/>
              <w:right w:val="single" w:color="auto" w:sz="4" w:space="0"/>
            </w:tcBorders>
            <w:vAlign w:val="center"/>
          </w:tcPr>
          <w:p w14:paraId="303ADEF1">
            <w:pPr>
              <w:widowControl/>
              <w:jc w:val="left"/>
              <w:rPr>
                <w:rFonts w:hint="eastAsia" w:ascii="宋体" w:hAnsi="宋体" w:eastAsia="宋体" w:cs="宋体"/>
                <w:b/>
                <w:bCs/>
                <w:kern w:val="0"/>
                <w:szCs w:val="21"/>
                <w:lang w:bidi="ar"/>
              </w:rPr>
            </w:pPr>
            <w:r>
              <w:rPr>
                <w:rFonts w:hint="eastAsia" w:ascii="宋体" w:hAnsi="宋体" w:eastAsia="宋体" w:cs="宋体"/>
                <w:b/>
                <w:bCs/>
                <w:kern w:val="0"/>
                <w:szCs w:val="21"/>
                <w:lang w:bidi="ar"/>
              </w:rPr>
              <w:t>一、</w:t>
            </w:r>
          </w:p>
        </w:tc>
        <w:tc>
          <w:tcPr>
            <w:tcW w:w="4620" w:type="pct"/>
            <w:gridSpan w:val="2"/>
            <w:tcBorders>
              <w:top w:val="single" w:color="auto" w:sz="4" w:space="0"/>
              <w:left w:val="nil"/>
              <w:bottom w:val="single" w:color="auto" w:sz="4" w:space="0"/>
              <w:right w:val="single" w:color="auto" w:sz="4" w:space="0"/>
            </w:tcBorders>
            <w:vAlign w:val="center"/>
          </w:tcPr>
          <w:p w14:paraId="5D8798F8">
            <w:pPr>
              <w:widowControl/>
              <w:jc w:val="left"/>
              <w:rPr>
                <w:rFonts w:hint="eastAsia" w:ascii="宋体" w:hAnsi="宋体" w:eastAsia="宋体" w:cs="宋体"/>
                <w:b/>
                <w:bCs/>
                <w:kern w:val="0"/>
                <w:szCs w:val="21"/>
                <w:lang w:bidi="ar"/>
              </w:rPr>
            </w:pPr>
            <w:r>
              <w:rPr>
                <w:rFonts w:hint="eastAsia" w:ascii="宋体" w:hAnsi="宋体" w:eastAsia="宋体" w:cs="宋体"/>
                <w:b/>
                <w:bCs/>
                <w:kern w:val="0"/>
                <w:szCs w:val="21"/>
                <w:lang w:bidi="ar"/>
              </w:rPr>
              <w:t>设计</w:t>
            </w:r>
          </w:p>
        </w:tc>
      </w:tr>
      <w:tr w14:paraId="39E4AF1A">
        <w:tblPrEx>
          <w:tblCellMar>
            <w:top w:w="0" w:type="dxa"/>
            <w:left w:w="108" w:type="dxa"/>
            <w:bottom w:w="0" w:type="dxa"/>
            <w:right w:w="108" w:type="dxa"/>
          </w:tblCellMar>
        </w:tblPrEx>
        <w:trPr>
          <w:trHeight w:val="212" w:hRule="atLeast"/>
        </w:trPr>
        <w:tc>
          <w:tcPr>
            <w:tcW w:w="379" w:type="pct"/>
            <w:tcBorders>
              <w:top w:val="single" w:color="auto" w:sz="4" w:space="0"/>
              <w:left w:val="single" w:color="auto" w:sz="4" w:space="0"/>
              <w:bottom w:val="single" w:color="auto" w:sz="4" w:space="0"/>
              <w:right w:val="single" w:color="auto" w:sz="4" w:space="0"/>
            </w:tcBorders>
            <w:vAlign w:val="center"/>
          </w:tcPr>
          <w:p w14:paraId="5BE38CD7">
            <w:pPr>
              <w:widowControl/>
              <w:jc w:val="center"/>
              <w:rPr>
                <w:rFonts w:hint="eastAsia" w:ascii="宋体" w:hAnsi="宋体" w:eastAsia="宋体" w:cs="宋体"/>
                <w:sz w:val="24"/>
                <w:szCs w:val="24"/>
                <w:lang w:val="en-US" w:eastAsia="zh-CN"/>
              </w:rPr>
            </w:pPr>
          </w:p>
        </w:tc>
        <w:tc>
          <w:tcPr>
            <w:tcW w:w="377" w:type="pct"/>
            <w:tcBorders>
              <w:top w:val="single" w:color="auto" w:sz="4" w:space="0"/>
              <w:left w:val="nil"/>
              <w:bottom w:val="single" w:color="auto" w:sz="4" w:space="0"/>
              <w:right w:val="single" w:color="auto" w:sz="4" w:space="0"/>
            </w:tcBorders>
            <w:vAlign w:val="center"/>
          </w:tcPr>
          <w:p w14:paraId="439EF297">
            <w:pPr>
              <w:widowControl/>
              <w:jc w:val="center"/>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1</w:t>
            </w:r>
          </w:p>
        </w:tc>
        <w:tc>
          <w:tcPr>
            <w:tcW w:w="4243" w:type="pct"/>
            <w:tcBorders>
              <w:top w:val="single" w:color="auto" w:sz="4" w:space="0"/>
              <w:left w:val="nil"/>
              <w:bottom w:val="single" w:color="auto" w:sz="4" w:space="0"/>
              <w:right w:val="single" w:color="auto" w:sz="4" w:space="0"/>
            </w:tcBorders>
            <w:vAlign w:val="center"/>
          </w:tcPr>
          <w:p w14:paraId="43CD6691">
            <w:pPr>
              <w:widowControl/>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包括会议主形象、直播底图、日程海报、串场幻灯片背景及制作。</w:t>
            </w:r>
          </w:p>
        </w:tc>
      </w:tr>
      <w:tr w14:paraId="637C2A3E">
        <w:tblPrEx>
          <w:tblCellMar>
            <w:top w:w="0" w:type="dxa"/>
            <w:left w:w="108" w:type="dxa"/>
            <w:bottom w:w="0" w:type="dxa"/>
            <w:right w:w="108" w:type="dxa"/>
          </w:tblCellMar>
        </w:tblPrEx>
        <w:trPr>
          <w:trHeight w:val="212" w:hRule="atLeast"/>
        </w:trPr>
        <w:tc>
          <w:tcPr>
            <w:tcW w:w="379" w:type="pct"/>
            <w:tcBorders>
              <w:top w:val="single" w:color="auto" w:sz="4" w:space="0"/>
              <w:left w:val="single" w:color="auto" w:sz="4" w:space="0"/>
              <w:bottom w:val="single" w:color="auto" w:sz="4" w:space="0"/>
              <w:right w:val="single" w:color="auto" w:sz="4" w:space="0"/>
            </w:tcBorders>
            <w:vAlign w:val="center"/>
          </w:tcPr>
          <w:p w14:paraId="151E5DE7">
            <w:pPr>
              <w:widowControl/>
              <w:jc w:val="left"/>
              <w:rPr>
                <w:rFonts w:hint="eastAsia" w:ascii="宋体" w:hAnsi="宋体" w:eastAsia="宋体" w:cs="宋体"/>
                <w:b/>
                <w:bCs/>
                <w:kern w:val="0"/>
                <w:szCs w:val="21"/>
                <w:lang w:bidi="ar"/>
              </w:rPr>
            </w:pPr>
            <w:r>
              <w:rPr>
                <w:rFonts w:hint="eastAsia" w:ascii="宋体" w:hAnsi="宋体" w:eastAsia="宋体" w:cs="宋体"/>
                <w:b/>
                <w:bCs/>
                <w:kern w:val="0"/>
                <w:szCs w:val="21"/>
                <w:lang w:bidi="ar"/>
              </w:rPr>
              <w:t>二、</w:t>
            </w:r>
          </w:p>
        </w:tc>
        <w:tc>
          <w:tcPr>
            <w:tcW w:w="4620" w:type="pct"/>
            <w:gridSpan w:val="2"/>
            <w:tcBorders>
              <w:top w:val="single" w:color="auto" w:sz="4" w:space="0"/>
              <w:left w:val="nil"/>
              <w:bottom w:val="single" w:color="auto" w:sz="4" w:space="0"/>
              <w:right w:val="single" w:color="auto" w:sz="4" w:space="0"/>
            </w:tcBorders>
            <w:vAlign w:val="center"/>
          </w:tcPr>
          <w:p w14:paraId="49051825">
            <w:pPr>
              <w:widowControl/>
              <w:jc w:val="left"/>
              <w:rPr>
                <w:rFonts w:hint="eastAsia" w:ascii="宋体" w:hAnsi="宋体" w:eastAsia="宋体" w:cs="宋体"/>
                <w:b/>
                <w:bCs/>
                <w:kern w:val="0"/>
                <w:szCs w:val="21"/>
                <w:lang w:bidi="ar"/>
              </w:rPr>
            </w:pPr>
            <w:r>
              <w:rPr>
                <w:rFonts w:hint="eastAsia" w:ascii="宋体" w:hAnsi="宋体" w:eastAsia="宋体" w:cs="宋体"/>
                <w:b/>
                <w:bCs/>
                <w:kern w:val="0"/>
                <w:szCs w:val="21"/>
                <w:lang w:bidi="ar"/>
              </w:rPr>
              <w:t>酒店&amp;交通</w:t>
            </w:r>
          </w:p>
        </w:tc>
      </w:tr>
      <w:tr w14:paraId="5021B951">
        <w:tblPrEx>
          <w:tblCellMar>
            <w:top w:w="0" w:type="dxa"/>
            <w:left w:w="108" w:type="dxa"/>
            <w:bottom w:w="0" w:type="dxa"/>
            <w:right w:w="108" w:type="dxa"/>
          </w:tblCellMar>
        </w:tblPrEx>
        <w:trPr>
          <w:trHeight w:val="365" w:hRule="atLeast"/>
        </w:trPr>
        <w:tc>
          <w:tcPr>
            <w:tcW w:w="379" w:type="pct"/>
            <w:tcBorders>
              <w:top w:val="single" w:color="auto" w:sz="4" w:space="0"/>
              <w:left w:val="single" w:color="auto" w:sz="4" w:space="0"/>
              <w:bottom w:val="single" w:color="auto" w:sz="4" w:space="0"/>
              <w:right w:val="single" w:color="auto" w:sz="4" w:space="0"/>
            </w:tcBorders>
            <w:vAlign w:val="center"/>
          </w:tcPr>
          <w:p w14:paraId="2D6D6E75">
            <w:pPr>
              <w:widowControl/>
              <w:jc w:val="center"/>
              <w:rPr>
                <w:rFonts w:hint="eastAsia" w:ascii="宋体" w:hAnsi="宋体" w:eastAsia="宋体" w:cs="宋体"/>
                <w:sz w:val="24"/>
                <w:szCs w:val="24"/>
                <w:lang w:val="en-US" w:eastAsia="zh-CN"/>
              </w:rPr>
            </w:pPr>
          </w:p>
        </w:tc>
        <w:tc>
          <w:tcPr>
            <w:tcW w:w="377" w:type="pct"/>
            <w:tcBorders>
              <w:top w:val="single" w:color="auto" w:sz="4" w:space="0"/>
              <w:left w:val="nil"/>
              <w:bottom w:val="single" w:color="auto" w:sz="4" w:space="0"/>
              <w:right w:val="single" w:color="auto" w:sz="4" w:space="0"/>
            </w:tcBorders>
            <w:vAlign w:val="center"/>
          </w:tcPr>
          <w:p w14:paraId="5A33417D">
            <w:pPr>
              <w:widowControl/>
              <w:jc w:val="center"/>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2</w:t>
            </w:r>
          </w:p>
        </w:tc>
        <w:tc>
          <w:tcPr>
            <w:tcW w:w="4243" w:type="pct"/>
            <w:tcBorders>
              <w:top w:val="single" w:color="auto" w:sz="4" w:space="0"/>
              <w:left w:val="nil"/>
              <w:bottom w:val="single" w:color="auto" w:sz="4" w:space="0"/>
              <w:right w:val="single" w:color="auto" w:sz="4" w:space="0"/>
            </w:tcBorders>
            <w:vAlign w:val="center"/>
          </w:tcPr>
          <w:p w14:paraId="7B644115">
            <w:pPr>
              <w:widowControl/>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培训会场（1个，能容纳100人）。</w:t>
            </w:r>
          </w:p>
        </w:tc>
      </w:tr>
      <w:tr w14:paraId="149D39CF">
        <w:tblPrEx>
          <w:tblCellMar>
            <w:top w:w="0" w:type="dxa"/>
            <w:left w:w="108" w:type="dxa"/>
            <w:bottom w:w="0" w:type="dxa"/>
            <w:right w:w="108" w:type="dxa"/>
          </w:tblCellMar>
        </w:tblPrEx>
        <w:trPr>
          <w:trHeight w:val="365" w:hRule="atLeast"/>
        </w:trPr>
        <w:tc>
          <w:tcPr>
            <w:tcW w:w="379" w:type="pct"/>
            <w:tcBorders>
              <w:top w:val="single" w:color="auto" w:sz="4" w:space="0"/>
              <w:left w:val="single" w:color="auto" w:sz="4" w:space="0"/>
              <w:bottom w:val="single" w:color="auto" w:sz="4" w:space="0"/>
              <w:right w:val="single" w:color="auto" w:sz="4" w:space="0"/>
            </w:tcBorders>
            <w:vAlign w:val="center"/>
          </w:tcPr>
          <w:p w14:paraId="38CF277A">
            <w:pPr>
              <w:widowControl/>
              <w:jc w:val="center"/>
              <w:rPr>
                <w:rFonts w:hint="eastAsia" w:ascii="宋体" w:hAnsi="宋体" w:eastAsia="宋体" w:cs="宋体"/>
                <w:sz w:val="24"/>
                <w:szCs w:val="24"/>
                <w:lang w:val="en-US" w:eastAsia="zh-CN"/>
              </w:rPr>
            </w:pPr>
          </w:p>
        </w:tc>
        <w:tc>
          <w:tcPr>
            <w:tcW w:w="377" w:type="pct"/>
            <w:tcBorders>
              <w:top w:val="single" w:color="auto" w:sz="4" w:space="0"/>
              <w:left w:val="nil"/>
              <w:bottom w:val="single" w:color="auto" w:sz="4" w:space="0"/>
              <w:right w:val="single" w:color="auto" w:sz="4" w:space="0"/>
            </w:tcBorders>
            <w:vAlign w:val="center"/>
          </w:tcPr>
          <w:p w14:paraId="7E2A3EFF">
            <w:pPr>
              <w:widowControl/>
              <w:jc w:val="center"/>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3</w:t>
            </w:r>
          </w:p>
        </w:tc>
        <w:tc>
          <w:tcPr>
            <w:tcW w:w="4243" w:type="pct"/>
            <w:tcBorders>
              <w:top w:val="single" w:color="auto" w:sz="4" w:space="0"/>
              <w:left w:val="nil"/>
              <w:bottom w:val="single" w:color="auto" w:sz="4" w:space="0"/>
              <w:right w:val="single" w:color="auto" w:sz="4" w:space="0"/>
            </w:tcBorders>
            <w:vAlign w:val="center"/>
          </w:tcPr>
          <w:p w14:paraId="35BFA803">
            <w:pPr>
              <w:widowControl/>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参会人员接送服务，包含：17名专家往返交通安排及接送站、17名参会人员市内交通保障。包括联系参会人员、行程安排、驾驶员配备等内容。</w:t>
            </w:r>
          </w:p>
        </w:tc>
      </w:tr>
      <w:tr w14:paraId="4744BB4C">
        <w:tblPrEx>
          <w:tblCellMar>
            <w:top w:w="0" w:type="dxa"/>
            <w:left w:w="108" w:type="dxa"/>
            <w:bottom w:w="0" w:type="dxa"/>
            <w:right w:w="108" w:type="dxa"/>
          </w:tblCellMar>
        </w:tblPrEx>
        <w:trPr>
          <w:trHeight w:val="365" w:hRule="atLeast"/>
        </w:trPr>
        <w:tc>
          <w:tcPr>
            <w:tcW w:w="379" w:type="pct"/>
            <w:tcBorders>
              <w:top w:val="single" w:color="auto" w:sz="4" w:space="0"/>
              <w:left w:val="single" w:color="auto" w:sz="4" w:space="0"/>
              <w:bottom w:val="single" w:color="auto" w:sz="4" w:space="0"/>
              <w:right w:val="single" w:color="auto" w:sz="4" w:space="0"/>
            </w:tcBorders>
            <w:vAlign w:val="center"/>
          </w:tcPr>
          <w:p w14:paraId="6EBF6EF2">
            <w:pPr>
              <w:widowControl/>
              <w:jc w:val="center"/>
              <w:rPr>
                <w:rFonts w:hint="eastAsia" w:ascii="宋体" w:hAnsi="宋体" w:eastAsia="宋体" w:cs="宋体"/>
                <w:sz w:val="24"/>
                <w:szCs w:val="24"/>
                <w:lang w:val="en-US" w:eastAsia="zh-CN"/>
              </w:rPr>
            </w:pPr>
          </w:p>
        </w:tc>
        <w:tc>
          <w:tcPr>
            <w:tcW w:w="377" w:type="pct"/>
            <w:tcBorders>
              <w:top w:val="single" w:color="auto" w:sz="4" w:space="0"/>
              <w:left w:val="nil"/>
              <w:bottom w:val="single" w:color="auto" w:sz="4" w:space="0"/>
              <w:right w:val="single" w:color="auto" w:sz="4" w:space="0"/>
            </w:tcBorders>
            <w:vAlign w:val="center"/>
          </w:tcPr>
          <w:p w14:paraId="41103552">
            <w:pPr>
              <w:widowControl/>
              <w:jc w:val="center"/>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4</w:t>
            </w:r>
          </w:p>
        </w:tc>
        <w:tc>
          <w:tcPr>
            <w:tcW w:w="4243" w:type="pct"/>
            <w:tcBorders>
              <w:top w:val="single" w:color="auto" w:sz="4" w:space="0"/>
              <w:left w:val="nil"/>
              <w:bottom w:val="single" w:color="auto" w:sz="4" w:space="0"/>
              <w:right w:val="single" w:color="auto" w:sz="4" w:space="0"/>
            </w:tcBorders>
            <w:vAlign w:val="center"/>
          </w:tcPr>
          <w:p w14:paraId="25DA6AED">
            <w:pPr>
              <w:widowControl/>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8</w:t>
            </w:r>
            <w:r>
              <w:rPr>
                <w:rFonts w:hint="eastAsia" w:ascii="宋体" w:hAnsi="宋体" w:eastAsia="宋体" w:cs="宋体"/>
                <w:sz w:val="24"/>
                <w:szCs w:val="24"/>
              </w:rPr>
              <w:t>月</w:t>
            </w:r>
            <w:r>
              <w:rPr>
                <w:rFonts w:hint="eastAsia" w:ascii="宋体" w:hAnsi="宋体" w:eastAsia="宋体" w:cs="宋体"/>
                <w:sz w:val="24"/>
                <w:szCs w:val="24"/>
                <w:lang w:val="en-US" w:eastAsia="zh-CN"/>
              </w:rPr>
              <w:t>14-15</w:t>
            </w:r>
            <w:r>
              <w:rPr>
                <w:rFonts w:hint="eastAsia" w:ascii="宋体" w:hAnsi="宋体" w:eastAsia="宋体" w:cs="宋体"/>
                <w:sz w:val="24"/>
                <w:szCs w:val="24"/>
              </w:rPr>
              <w:t>日</w:t>
            </w:r>
            <w:r>
              <w:rPr>
                <w:rFonts w:hint="eastAsia" w:ascii="宋体" w:hAnsi="宋体" w:eastAsia="宋体" w:cs="宋体"/>
                <w:sz w:val="24"/>
                <w:szCs w:val="24"/>
                <w:lang w:val="en-US" w:eastAsia="zh-CN"/>
              </w:rPr>
              <w:t>就餐人数200人，每人餐标不高于100元。</w:t>
            </w:r>
          </w:p>
        </w:tc>
      </w:tr>
      <w:tr w14:paraId="0F83E823">
        <w:tblPrEx>
          <w:tblCellMar>
            <w:top w:w="0" w:type="dxa"/>
            <w:left w:w="108" w:type="dxa"/>
            <w:bottom w:w="0" w:type="dxa"/>
            <w:right w:w="108" w:type="dxa"/>
          </w:tblCellMar>
        </w:tblPrEx>
        <w:trPr>
          <w:trHeight w:val="365" w:hRule="atLeast"/>
        </w:trPr>
        <w:tc>
          <w:tcPr>
            <w:tcW w:w="379" w:type="pct"/>
            <w:tcBorders>
              <w:top w:val="single" w:color="auto" w:sz="4" w:space="0"/>
              <w:left w:val="single" w:color="auto" w:sz="4" w:space="0"/>
              <w:bottom w:val="single" w:color="auto" w:sz="4" w:space="0"/>
              <w:right w:val="single" w:color="auto" w:sz="4" w:space="0"/>
            </w:tcBorders>
            <w:vAlign w:val="center"/>
          </w:tcPr>
          <w:p w14:paraId="32D22B1A">
            <w:pPr>
              <w:widowControl/>
              <w:jc w:val="left"/>
              <w:rPr>
                <w:rFonts w:hint="eastAsia" w:ascii="宋体" w:hAnsi="宋体" w:eastAsia="宋体" w:cs="宋体"/>
                <w:b/>
                <w:bCs/>
                <w:kern w:val="0"/>
                <w:szCs w:val="21"/>
                <w:lang w:bidi="ar"/>
              </w:rPr>
            </w:pPr>
            <w:r>
              <w:rPr>
                <w:rFonts w:hint="eastAsia" w:ascii="宋体" w:hAnsi="宋体" w:eastAsia="宋体" w:cs="宋体"/>
                <w:b/>
                <w:bCs/>
                <w:kern w:val="0"/>
                <w:szCs w:val="21"/>
                <w:lang w:bidi="ar"/>
              </w:rPr>
              <w:t>三、</w:t>
            </w:r>
          </w:p>
        </w:tc>
        <w:tc>
          <w:tcPr>
            <w:tcW w:w="4620" w:type="pct"/>
            <w:gridSpan w:val="2"/>
            <w:tcBorders>
              <w:top w:val="single" w:color="auto" w:sz="4" w:space="0"/>
              <w:left w:val="nil"/>
              <w:bottom w:val="single" w:color="auto" w:sz="4" w:space="0"/>
              <w:right w:val="single" w:color="auto" w:sz="4" w:space="0"/>
            </w:tcBorders>
            <w:vAlign w:val="center"/>
          </w:tcPr>
          <w:p w14:paraId="43CC4BC7">
            <w:pPr>
              <w:widowControl/>
              <w:jc w:val="left"/>
              <w:rPr>
                <w:rFonts w:hint="eastAsia" w:ascii="宋体" w:hAnsi="宋体" w:eastAsia="宋体" w:cs="宋体"/>
                <w:b/>
                <w:bCs/>
                <w:kern w:val="0"/>
                <w:szCs w:val="21"/>
                <w:lang w:bidi="ar"/>
              </w:rPr>
            </w:pPr>
            <w:r>
              <w:rPr>
                <w:rFonts w:hint="eastAsia" w:ascii="宋体" w:hAnsi="宋体" w:eastAsia="宋体" w:cs="宋体"/>
                <w:b/>
                <w:bCs/>
                <w:kern w:val="0"/>
                <w:szCs w:val="21"/>
                <w:lang w:bidi="ar"/>
              </w:rPr>
              <w:t>物料制作&amp;搭建</w:t>
            </w:r>
          </w:p>
        </w:tc>
      </w:tr>
      <w:tr w14:paraId="1E26E66F">
        <w:tblPrEx>
          <w:tblCellMar>
            <w:top w:w="0" w:type="dxa"/>
            <w:left w:w="108" w:type="dxa"/>
            <w:bottom w:w="0" w:type="dxa"/>
            <w:right w:w="108" w:type="dxa"/>
          </w:tblCellMar>
        </w:tblPrEx>
        <w:trPr>
          <w:trHeight w:val="365" w:hRule="atLeast"/>
        </w:trPr>
        <w:tc>
          <w:tcPr>
            <w:tcW w:w="379" w:type="pct"/>
            <w:tcBorders>
              <w:top w:val="single" w:color="auto" w:sz="4" w:space="0"/>
              <w:left w:val="single" w:color="auto" w:sz="4" w:space="0"/>
              <w:bottom w:val="single" w:color="auto" w:sz="4" w:space="0"/>
              <w:right w:val="single" w:color="auto" w:sz="4" w:space="0"/>
            </w:tcBorders>
            <w:vAlign w:val="center"/>
          </w:tcPr>
          <w:p w14:paraId="5B9B5DE3">
            <w:pPr>
              <w:widowControl/>
              <w:jc w:val="center"/>
              <w:rPr>
                <w:rFonts w:hint="eastAsia" w:ascii="宋体" w:hAnsi="宋体" w:eastAsia="宋体" w:cs="宋体"/>
                <w:sz w:val="24"/>
                <w:szCs w:val="24"/>
                <w:lang w:val="en-US" w:eastAsia="zh-CN"/>
              </w:rPr>
            </w:pPr>
          </w:p>
        </w:tc>
        <w:tc>
          <w:tcPr>
            <w:tcW w:w="377" w:type="pct"/>
            <w:tcBorders>
              <w:top w:val="single" w:color="auto" w:sz="4" w:space="0"/>
              <w:left w:val="nil"/>
              <w:bottom w:val="single" w:color="auto" w:sz="4" w:space="0"/>
              <w:right w:val="single" w:color="auto" w:sz="4" w:space="0"/>
            </w:tcBorders>
            <w:vAlign w:val="center"/>
          </w:tcPr>
          <w:p w14:paraId="07DAD8ED">
            <w:pPr>
              <w:widowControl/>
              <w:jc w:val="center"/>
              <w:rPr>
                <w:rFonts w:hint="eastAsia" w:ascii="宋体" w:hAnsi="宋体" w:eastAsia="宋体" w:cs="宋体"/>
                <w:sz w:val="24"/>
                <w:szCs w:val="24"/>
              </w:rPr>
            </w:pPr>
            <w:r>
              <w:rPr>
                <w:rFonts w:hint="eastAsia" w:ascii="宋体" w:hAnsi="宋体" w:eastAsia="宋体" w:cs="宋体"/>
                <w:sz w:val="24"/>
                <w:szCs w:val="24"/>
                <w:lang w:val="en-US" w:eastAsia="zh-CN"/>
              </w:rPr>
              <w:t>5</w:t>
            </w:r>
          </w:p>
        </w:tc>
        <w:tc>
          <w:tcPr>
            <w:tcW w:w="4243" w:type="pct"/>
            <w:tcBorders>
              <w:top w:val="single" w:color="auto" w:sz="4" w:space="0"/>
              <w:left w:val="nil"/>
              <w:bottom w:val="single" w:color="auto" w:sz="4" w:space="0"/>
              <w:right w:val="single" w:color="auto" w:sz="4" w:space="0"/>
            </w:tcBorders>
            <w:vAlign w:val="center"/>
          </w:tcPr>
          <w:p w14:paraId="4908AE8F">
            <w:pPr>
              <w:widowControl/>
              <w:rPr>
                <w:rFonts w:hint="eastAsia" w:ascii="宋体" w:hAnsi="宋体" w:eastAsia="宋体" w:cs="宋体"/>
                <w:sz w:val="24"/>
                <w:szCs w:val="24"/>
              </w:rPr>
            </w:pPr>
            <w:r>
              <w:rPr>
                <w:rFonts w:hint="eastAsia" w:ascii="宋体" w:hAnsi="宋体" w:eastAsia="宋体" w:cs="宋体"/>
                <w:sz w:val="24"/>
                <w:szCs w:val="24"/>
              </w:rPr>
              <w:t>会议设计物料准备（包括会议</w:t>
            </w:r>
            <w:r>
              <w:rPr>
                <w:rFonts w:hint="eastAsia" w:ascii="宋体" w:hAnsi="宋体" w:eastAsia="宋体" w:cs="宋体"/>
                <w:sz w:val="24"/>
                <w:szCs w:val="24"/>
                <w:lang w:val="en-US" w:eastAsia="zh-CN"/>
              </w:rPr>
              <w:t>KV</w:t>
            </w:r>
            <w:r>
              <w:rPr>
                <w:rFonts w:hint="eastAsia" w:ascii="宋体" w:hAnsi="宋体" w:eastAsia="宋体" w:cs="宋体"/>
                <w:sz w:val="24"/>
                <w:szCs w:val="24"/>
              </w:rPr>
              <w:t>设计、签到处桁架搭建、立屏展架设计制作、串场制作打印、胸卡</w:t>
            </w:r>
            <w:r>
              <w:rPr>
                <w:rFonts w:hint="eastAsia" w:ascii="宋体" w:hAnsi="宋体" w:eastAsia="宋体" w:cs="宋体"/>
                <w:sz w:val="24"/>
                <w:szCs w:val="24"/>
                <w:lang w:eastAsia="zh-CN"/>
              </w:rPr>
              <w:t>、</w:t>
            </w:r>
            <w:r>
              <w:rPr>
                <w:rFonts w:hint="eastAsia" w:ascii="宋体" w:hAnsi="宋体" w:eastAsia="宋体" w:cs="宋体"/>
                <w:sz w:val="24"/>
                <w:szCs w:val="24"/>
              </w:rPr>
              <w:t>桌卡设计制作、会场其他布设物料设计制作等</w:t>
            </w:r>
            <w:r>
              <w:rPr>
                <w:rFonts w:hint="eastAsia" w:ascii="宋体" w:hAnsi="宋体" w:eastAsia="宋体" w:cs="宋体"/>
                <w:sz w:val="24"/>
                <w:szCs w:val="24"/>
                <w:lang w:val="en-US" w:eastAsia="zh-CN"/>
              </w:rPr>
              <w:t>会场布置所需</w:t>
            </w:r>
            <w:r>
              <w:rPr>
                <w:rFonts w:hint="eastAsia" w:ascii="宋体" w:hAnsi="宋体" w:eastAsia="宋体" w:cs="宋体"/>
                <w:sz w:val="24"/>
                <w:szCs w:val="24"/>
              </w:rPr>
              <w:t>内容）</w:t>
            </w:r>
            <w:r>
              <w:rPr>
                <w:rFonts w:hint="eastAsia" w:ascii="宋体" w:hAnsi="宋体" w:eastAsia="宋体" w:cs="宋体"/>
                <w:sz w:val="24"/>
                <w:szCs w:val="24"/>
                <w:lang w:eastAsia="zh-CN"/>
              </w:rPr>
              <w:t>；</w:t>
            </w:r>
          </w:p>
        </w:tc>
      </w:tr>
      <w:tr w14:paraId="2D991B4E">
        <w:tblPrEx>
          <w:tblCellMar>
            <w:top w:w="0" w:type="dxa"/>
            <w:left w:w="108" w:type="dxa"/>
            <w:bottom w:w="0" w:type="dxa"/>
            <w:right w:w="108" w:type="dxa"/>
          </w:tblCellMar>
        </w:tblPrEx>
        <w:trPr>
          <w:trHeight w:val="365" w:hRule="atLeast"/>
        </w:trPr>
        <w:tc>
          <w:tcPr>
            <w:tcW w:w="379" w:type="pct"/>
            <w:tcBorders>
              <w:top w:val="single" w:color="auto" w:sz="4" w:space="0"/>
              <w:left w:val="single" w:color="auto" w:sz="4" w:space="0"/>
              <w:bottom w:val="single" w:color="auto" w:sz="4" w:space="0"/>
              <w:right w:val="single" w:color="auto" w:sz="4" w:space="0"/>
            </w:tcBorders>
            <w:vAlign w:val="center"/>
          </w:tcPr>
          <w:p w14:paraId="3B0CA697">
            <w:pPr>
              <w:widowControl/>
              <w:jc w:val="center"/>
              <w:rPr>
                <w:rFonts w:hint="eastAsia" w:ascii="宋体" w:hAnsi="宋体" w:eastAsia="宋体" w:cs="宋体"/>
                <w:sz w:val="24"/>
                <w:szCs w:val="24"/>
                <w:lang w:val="en-US" w:eastAsia="zh-CN"/>
              </w:rPr>
            </w:pPr>
          </w:p>
        </w:tc>
        <w:tc>
          <w:tcPr>
            <w:tcW w:w="377" w:type="pct"/>
            <w:tcBorders>
              <w:top w:val="single" w:color="auto" w:sz="4" w:space="0"/>
              <w:left w:val="nil"/>
              <w:bottom w:val="single" w:color="auto" w:sz="4" w:space="0"/>
              <w:right w:val="single" w:color="auto" w:sz="4" w:space="0"/>
            </w:tcBorders>
            <w:vAlign w:val="center"/>
          </w:tcPr>
          <w:p w14:paraId="0BBA02DF">
            <w:pPr>
              <w:widowControl/>
              <w:jc w:val="center"/>
              <w:rPr>
                <w:rFonts w:hint="eastAsia" w:ascii="宋体" w:hAnsi="宋体" w:eastAsia="宋体" w:cs="宋体"/>
                <w:sz w:val="24"/>
                <w:szCs w:val="24"/>
              </w:rPr>
            </w:pPr>
            <w:r>
              <w:rPr>
                <w:rFonts w:hint="eastAsia" w:ascii="宋体" w:hAnsi="宋体" w:eastAsia="宋体" w:cs="宋体"/>
                <w:sz w:val="24"/>
                <w:szCs w:val="24"/>
                <w:lang w:val="en-US" w:eastAsia="zh-CN"/>
              </w:rPr>
              <w:t>6</w:t>
            </w:r>
          </w:p>
        </w:tc>
        <w:tc>
          <w:tcPr>
            <w:tcW w:w="4243" w:type="pct"/>
            <w:tcBorders>
              <w:top w:val="single" w:color="auto" w:sz="4" w:space="0"/>
              <w:left w:val="nil"/>
              <w:bottom w:val="single" w:color="auto" w:sz="4" w:space="0"/>
              <w:right w:val="single" w:color="auto" w:sz="4" w:space="0"/>
            </w:tcBorders>
            <w:vAlign w:val="center"/>
          </w:tcPr>
          <w:p w14:paraId="3C796082">
            <w:pPr>
              <w:widowControl/>
              <w:rPr>
                <w:rFonts w:hint="eastAsia" w:ascii="宋体" w:hAnsi="宋体" w:eastAsia="宋体" w:cs="宋体"/>
                <w:sz w:val="24"/>
                <w:szCs w:val="24"/>
              </w:rPr>
            </w:pPr>
            <w:r>
              <w:rPr>
                <w:rFonts w:hint="eastAsia" w:ascii="宋体" w:hAnsi="宋体" w:eastAsia="宋体" w:cs="宋体"/>
                <w:sz w:val="24"/>
                <w:szCs w:val="24"/>
              </w:rPr>
              <w:t>会务影像（包括照片直播、直播底图、剪辑、幻灯片背景及制作、</w:t>
            </w:r>
            <w:r>
              <w:rPr>
                <w:rFonts w:hint="eastAsia" w:ascii="宋体" w:hAnsi="宋体" w:eastAsia="宋体" w:cs="宋体"/>
                <w:sz w:val="24"/>
                <w:szCs w:val="24"/>
                <w:lang w:val="en-US" w:eastAsia="zh-CN"/>
              </w:rPr>
              <w:t>全体、专家合影、会议</w:t>
            </w:r>
            <w:r>
              <w:rPr>
                <w:rFonts w:hint="eastAsia" w:ascii="宋体" w:hAnsi="宋体" w:eastAsia="宋体" w:cs="宋体"/>
                <w:sz w:val="24"/>
                <w:szCs w:val="24"/>
              </w:rPr>
              <w:t>拍照等内容）</w:t>
            </w:r>
          </w:p>
        </w:tc>
      </w:tr>
      <w:tr w14:paraId="103E6A5E">
        <w:tblPrEx>
          <w:tblCellMar>
            <w:top w:w="0" w:type="dxa"/>
            <w:left w:w="108" w:type="dxa"/>
            <w:bottom w:w="0" w:type="dxa"/>
            <w:right w:w="108" w:type="dxa"/>
          </w:tblCellMar>
        </w:tblPrEx>
        <w:trPr>
          <w:trHeight w:val="365" w:hRule="atLeast"/>
        </w:trPr>
        <w:tc>
          <w:tcPr>
            <w:tcW w:w="379" w:type="pct"/>
            <w:tcBorders>
              <w:top w:val="single" w:color="auto" w:sz="4" w:space="0"/>
              <w:left w:val="single" w:color="auto" w:sz="4" w:space="0"/>
              <w:bottom w:val="single" w:color="auto" w:sz="4" w:space="0"/>
              <w:right w:val="single" w:color="auto" w:sz="4" w:space="0"/>
            </w:tcBorders>
            <w:vAlign w:val="center"/>
          </w:tcPr>
          <w:p w14:paraId="26D84EC9">
            <w:pPr>
              <w:widowControl/>
              <w:jc w:val="center"/>
              <w:rPr>
                <w:rFonts w:hint="eastAsia" w:ascii="宋体" w:hAnsi="宋体" w:eastAsia="宋体" w:cs="宋体"/>
                <w:sz w:val="24"/>
                <w:szCs w:val="24"/>
                <w:lang w:val="en-US" w:eastAsia="zh-CN"/>
              </w:rPr>
            </w:pPr>
          </w:p>
        </w:tc>
        <w:tc>
          <w:tcPr>
            <w:tcW w:w="377" w:type="pct"/>
            <w:tcBorders>
              <w:top w:val="single" w:color="auto" w:sz="4" w:space="0"/>
              <w:left w:val="nil"/>
              <w:bottom w:val="single" w:color="auto" w:sz="4" w:space="0"/>
              <w:right w:val="single" w:color="auto" w:sz="4" w:space="0"/>
            </w:tcBorders>
            <w:vAlign w:val="center"/>
          </w:tcPr>
          <w:p w14:paraId="59C8F8C3">
            <w:pPr>
              <w:widowControl/>
              <w:jc w:val="center"/>
              <w:rPr>
                <w:rFonts w:hint="eastAsia" w:ascii="宋体" w:hAnsi="宋体" w:eastAsia="宋体" w:cs="宋体"/>
                <w:sz w:val="24"/>
                <w:szCs w:val="24"/>
              </w:rPr>
            </w:pPr>
            <w:r>
              <w:rPr>
                <w:rFonts w:hint="eastAsia" w:ascii="宋体" w:hAnsi="宋体" w:eastAsia="宋体" w:cs="宋体"/>
                <w:sz w:val="24"/>
                <w:szCs w:val="24"/>
                <w:lang w:val="en-US" w:eastAsia="zh-CN"/>
              </w:rPr>
              <w:t>7</w:t>
            </w:r>
          </w:p>
        </w:tc>
        <w:tc>
          <w:tcPr>
            <w:tcW w:w="4243" w:type="pct"/>
            <w:tcBorders>
              <w:top w:val="single" w:color="auto" w:sz="4" w:space="0"/>
              <w:left w:val="nil"/>
              <w:bottom w:val="single" w:color="auto" w:sz="4" w:space="0"/>
              <w:right w:val="single" w:color="auto" w:sz="4" w:space="0"/>
            </w:tcBorders>
            <w:vAlign w:val="center"/>
          </w:tcPr>
          <w:p w14:paraId="0E2E71B7">
            <w:pPr>
              <w:widowControl/>
              <w:rPr>
                <w:rFonts w:hint="eastAsia" w:ascii="宋体" w:hAnsi="宋体" w:eastAsia="宋体" w:cs="宋体"/>
                <w:sz w:val="24"/>
                <w:szCs w:val="24"/>
              </w:rPr>
            </w:pPr>
            <w:r>
              <w:rPr>
                <w:rFonts w:hint="eastAsia" w:ascii="宋体" w:hAnsi="宋体" w:eastAsia="宋体" w:cs="宋体"/>
                <w:sz w:val="24"/>
                <w:szCs w:val="24"/>
              </w:rPr>
              <w:t>会议宣传：要求包括但不限于电子海报、</w:t>
            </w:r>
            <w:r>
              <w:rPr>
                <w:rFonts w:hint="eastAsia" w:ascii="宋体" w:hAnsi="宋体" w:eastAsia="宋体" w:cs="宋体"/>
                <w:sz w:val="24"/>
                <w:szCs w:val="24"/>
                <w:lang w:val="en-US" w:eastAsia="zh-CN"/>
              </w:rPr>
              <w:t>邀请函</w:t>
            </w:r>
            <w:r>
              <w:rPr>
                <w:rFonts w:hint="eastAsia" w:ascii="宋体" w:hAnsi="宋体" w:eastAsia="宋体" w:cs="宋体"/>
                <w:sz w:val="24"/>
                <w:szCs w:val="24"/>
              </w:rPr>
              <w:t>等。</w:t>
            </w:r>
          </w:p>
        </w:tc>
      </w:tr>
      <w:tr w14:paraId="14D9B193">
        <w:tblPrEx>
          <w:tblCellMar>
            <w:top w:w="0" w:type="dxa"/>
            <w:left w:w="108" w:type="dxa"/>
            <w:bottom w:w="0" w:type="dxa"/>
            <w:right w:w="108" w:type="dxa"/>
          </w:tblCellMar>
        </w:tblPrEx>
        <w:trPr>
          <w:trHeight w:val="365" w:hRule="atLeast"/>
        </w:trPr>
        <w:tc>
          <w:tcPr>
            <w:tcW w:w="379" w:type="pct"/>
            <w:tcBorders>
              <w:top w:val="single" w:color="auto" w:sz="4" w:space="0"/>
              <w:left w:val="single" w:color="auto" w:sz="4" w:space="0"/>
              <w:bottom w:val="single" w:color="auto" w:sz="4" w:space="0"/>
              <w:right w:val="single" w:color="auto" w:sz="4" w:space="0"/>
            </w:tcBorders>
            <w:vAlign w:val="center"/>
          </w:tcPr>
          <w:p w14:paraId="5025015F">
            <w:pPr>
              <w:widowControl/>
              <w:jc w:val="center"/>
              <w:rPr>
                <w:rFonts w:hint="eastAsia" w:ascii="宋体" w:hAnsi="宋体" w:eastAsia="宋体" w:cs="宋体"/>
                <w:sz w:val="24"/>
                <w:szCs w:val="24"/>
                <w:lang w:val="en-US" w:eastAsia="zh-CN"/>
              </w:rPr>
            </w:pPr>
          </w:p>
        </w:tc>
        <w:tc>
          <w:tcPr>
            <w:tcW w:w="377" w:type="pct"/>
            <w:tcBorders>
              <w:top w:val="single" w:color="auto" w:sz="4" w:space="0"/>
              <w:left w:val="nil"/>
              <w:bottom w:val="single" w:color="auto" w:sz="4" w:space="0"/>
              <w:right w:val="single" w:color="auto" w:sz="4" w:space="0"/>
            </w:tcBorders>
            <w:vAlign w:val="center"/>
          </w:tcPr>
          <w:p w14:paraId="346BF22D">
            <w:pPr>
              <w:widowControl/>
              <w:jc w:val="center"/>
              <w:rPr>
                <w:rFonts w:hint="eastAsia" w:ascii="宋体" w:hAnsi="宋体" w:eastAsia="宋体" w:cs="宋体"/>
                <w:sz w:val="24"/>
                <w:szCs w:val="24"/>
              </w:rPr>
            </w:pPr>
            <w:r>
              <w:rPr>
                <w:rFonts w:hint="eastAsia" w:ascii="宋体" w:hAnsi="宋体" w:eastAsia="宋体" w:cs="宋体"/>
                <w:sz w:val="24"/>
                <w:szCs w:val="24"/>
                <w:lang w:val="en-US" w:eastAsia="zh-CN"/>
              </w:rPr>
              <w:t>8</w:t>
            </w:r>
          </w:p>
        </w:tc>
        <w:tc>
          <w:tcPr>
            <w:tcW w:w="4243" w:type="pct"/>
            <w:tcBorders>
              <w:top w:val="single" w:color="auto" w:sz="4" w:space="0"/>
              <w:left w:val="nil"/>
              <w:bottom w:val="single" w:color="auto" w:sz="4" w:space="0"/>
              <w:right w:val="single" w:color="auto" w:sz="4" w:space="0"/>
            </w:tcBorders>
            <w:vAlign w:val="center"/>
          </w:tcPr>
          <w:p w14:paraId="2429AA9E">
            <w:pPr>
              <w:widowControl/>
              <w:rPr>
                <w:rFonts w:hint="eastAsia" w:ascii="宋体" w:hAnsi="宋体" w:eastAsia="宋体" w:cs="宋体"/>
                <w:sz w:val="24"/>
                <w:szCs w:val="24"/>
              </w:rPr>
            </w:pPr>
            <w:r>
              <w:rPr>
                <w:rFonts w:hint="eastAsia" w:ascii="宋体" w:hAnsi="宋体" w:eastAsia="宋体" w:cs="宋体"/>
                <w:sz w:val="24"/>
                <w:szCs w:val="24"/>
                <w:lang w:val="en-US" w:eastAsia="zh-CN"/>
              </w:rPr>
              <w:t>硬件要求：主持显示屏、现场用笔记本电脑（讲课、串场、备用）、翻页笔、话筒。</w:t>
            </w:r>
          </w:p>
        </w:tc>
      </w:tr>
      <w:tr w14:paraId="5C276515">
        <w:tblPrEx>
          <w:tblCellMar>
            <w:top w:w="0" w:type="dxa"/>
            <w:left w:w="108" w:type="dxa"/>
            <w:bottom w:w="0" w:type="dxa"/>
            <w:right w:w="108" w:type="dxa"/>
          </w:tblCellMar>
        </w:tblPrEx>
        <w:trPr>
          <w:trHeight w:val="365" w:hRule="atLeast"/>
        </w:trPr>
        <w:tc>
          <w:tcPr>
            <w:tcW w:w="379" w:type="pct"/>
            <w:tcBorders>
              <w:top w:val="single" w:color="auto" w:sz="4" w:space="0"/>
              <w:left w:val="single" w:color="auto" w:sz="4" w:space="0"/>
              <w:bottom w:val="single" w:color="auto" w:sz="4" w:space="0"/>
              <w:right w:val="single" w:color="auto" w:sz="4" w:space="0"/>
            </w:tcBorders>
            <w:vAlign w:val="center"/>
          </w:tcPr>
          <w:p w14:paraId="333D36AA">
            <w:pPr>
              <w:widowControl/>
              <w:jc w:val="left"/>
              <w:rPr>
                <w:rFonts w:hint="eastAsia" w:ascii="宋体" w:hAnsi="宋体" w:eastAsia="宋体" w:cs="宋体"/>
                <w:b/>
                <w:bCs/>
                <w:kern w:val="0"/>
                <w:szCs w:val="21"/>
                <w:lang w:bidi="ar"/>
              </w:rPr>
            </w:pPr>
            <w:r>
              <w:rPr>
                <w:rFonts w:hint="eastAsia" w:ascii="宋体" w:hAnsi="宋体" w:eastAsia="宋体" w:cs="宋体"/>
                <w:b/>
                <w:bCs/>
                <w:kern w:val="0"/>
                <w:szCs w:val="21"/>
                <w:lang w:bidi="ar"/>
              </w:rPr>
              <w:t>四、</w:t>
            </w:r>
          </w:p>
        </w:tc>
        <w:tc>
          <w:tcPr>
            <w:tcW w:w="4620" w:type="pct"/>
            <w:gridSpan w:val="2"/>
            <w:tcBorders>
              <w:top w:val="single" w:color="auto" w:sz="4" w:space="0"/>
              <w:left w:val="nil"/>
              <w:bottom w:val="single" w:color="auto" w:sz="4" w:space="0"/>
              <w:right w:val="single" w:color="auto" w:sz="4" w:space="0"/>
            </w:tcBorders>
            <w:vAlign w:val="center"/>
          </w:tcPr>
          <w:p w14:paraId="4E66E336">
            <w:pPr>
              <w:widowControl/>
              <w:jc w:val="left"/>
              <w:rPr>
                <w:rFonts w:hint="eastAsia" w:ascii="宋体" w:hAnsi="宋体" w:eastAsia="宋体" w:cs="宋体"/>
                <w:b/>
                <w:bCs/>
                <w:kern w:val="0"/>
                <w:szCs w:val="21"/>
                <w:lang w:bidi="ar"/>
              </w:rPr>
            </w:pPr>
            <w:r>
              <w:rPr>
                <w:rFonts w:hint="eastAsia" w:ascii="宋体" w:hAnsi="宋体" w:eastAsia="宋体" w:cs="宋体"/>
                <w:b/>
                <w:bCs/>
                <w:kern w:val="0"/>
                <w:szCs w:val="21"/>
                <w:lang w:bidi="ar"/>
              </w:rPr>
              <w:t>微官网</w:t>
            </w:r>
          </w:p>
        </w:tc>
      </w:tr>
      <w:tr w14:paraId="4E61CD9D">
        <w:tblPrEx>
          <w:tblCellMar>
            <w:top w:w="0" w:type="dxa"/>
            <w:left w:w="108" w:type="dxa"/>
            <w:bottom w:w="0" w:type="dxa"/>
            <w:right w:w="108" w:type="dxa"/>
          </w:tblCellMar>
        </w:tblPrEx>
        <w:trPr>
          <w:trHeight w:val="365" w:hRule="atLeast"/>
        </w:trPr>
        <w:tc>
          <w:tcPr>
            <w:tcW w:w="379" w:type="pct"/>
            <w:tcBorders>
              <w:top w:val="single" w:color="auto" w:sz="4" w:space="0"/>
              <w:left w:val="single" w:color="auto" w:sz="4" w:space="0"/>
              <w:bottom w:val="single" w:color="auto" w:sz="4" w:space="0"/>
              <w:right w:val="single" w:color="auto" w:sz="4" w:space="0"/>
            </w:tcBorders>
            <w:vAlign w:val="center"/>
          </w:tcPr>
          <w:p w14:paraId="6E5DC7FE">
            <w:pPr>
              <w:widowControl/>
              <w:jc w:val="center"/>
              <w:rPr>
                <w:rFonts w:hint="eastAsia" w:ascii="宋体" w:hAnsi="宋体" w:eastAsia="宋体" w:cs="宋体"/>
                <w:sz w:val="24"/>
                <w:szCs w:val="24"/>
              </w:rPr>
            </w:pPr>
          </w:p>
        </w:tc>
        <w:tc>
          <w:tcPr>
            <w:tcW w:w="377" w:type="pct"/>
            <w:tcBorders>
              <w:top w:val="single" w:color="auto" w:sz="4" w:space="0"/>
              <w:left w:val="nil"/>
              <w:bottom w:val="single" w:color="auto" w:sz="4" w:space="0"/>
              <w:right w:val="single" w:color="auto" w:sz="4" w:space="0"/>
            </w:tcBorders>
            <w:vAlign w:val="center"/>
          </w:tcPr>
          <w:p w14:paraId="1ECE54A9">
            <w:pPr>
              <w:widowControl/>
              <w:jc w:val="center"/>
              <w:rPr>
                <w:rFonts w:hint="default" w:ascii="宋体" w:hAnsi="宋体" w:eastAsia="宋体" w:cs="宋体"/>
                <w:sz w:val="24"/>
                <w:szCs w:val="24"/>
                <w:lang w:val="en-US" w:eastAsia="zh-CN"/>
              </w:rPr>
            </w:pPr>
            <w:r>
              <w:rPr>
                <w:rFonts w:hint="eastAsia" w:ascii="宋体" w:hAnsi="宋体" w:eastAsia="宋体" w:cs="宋体"/>
                <w:sz w:val="24"/>
                <w:szCs w:val="24"/>
                <w:lang w:val="en-US" w:eastAsia="zh-CN"/>
              </w:rPr>
              <w:t>9</w:t>
            </w:r>
          </w:p>
        </w:tc>
        <w:tc>
          <w:tcPr>
            <w:tcW w:w="4243" w:type="pct"/>
            <w:tcBorders>
              <w:top w:val="single" w:color="auto" w:sz="4" w:space="0"/>
              <w:left w:val="nil"/>
              <w:bottom w:val="single" w:color="auto" w:sz="4" w:space="0"/>
              <w:right w:val="single" w:color="auto" w:sz="4" w:space="0"/>
            </w:tcBorders>
            <w:vAlign w:val="center"/>
          </w:tcPr>
          <w:p w14:paraId="6C9294C2">
            <w:pPr>
              <w:widowControl/>
              <w:rPr>
                <w:rFonts w:hint="eastAsia" w:ascii="宋体" w:hAnsi="宋体" w:eastAsia="宋体" w:cs="宋体"/>
                <w:sz w:val="24"/>
                <w:szCs w:val="24"/>
              </w:rPr>
            </w:pPr>
            <w:r>
              <w:rPr>
                <w:rFonts w:hint="eastAsia" w:ascii="宋体" w:hAnsi="宋体" w:eastAsia="宋体" w:cs="宋体"/>
                <w:sz w:val="24"/>
                <w:szCs w:val="24"/>
              </w:rPr>
              <w:t>包含：微官网搭建1/场、排版设计1/场、内容编辑1/场、跳转链接1/场、日程编辑1/场。</w:t>
            </w:r>
          </w:p>
        </w:tc>
      </w:tr>
      <w:tr w14:paraId="34B3483F">
        <w:tblPrEx>
          <w:tblCellMar>
            <w:top w:w="0" w:type="dxa"/>
            <w:left w:w="108" w:type="dxa"/>
            <w:bottom w:w="0" w:type="dxa"/>
            <w:right w:w="108" w:type="dxa"/>
          </w:tblCellMar>
        </w:tblPrEx>
        <w:trPr>
          <w:trHeight w:val="365" w:hRule="atLeast"/>
        </w:trPr>
        <w:tc>
          <w:tcPr>
            <w:tcW w:w="379" w:type="pct"/>
            <w:tcBorders>
              <w:top w:val="single" w:color="auto" w:sz="4" w:space="0"/>
              <w:left w:val="single" w:color="auto" w:sz="4" w:space="0"/>
              <w:bottom w:val="single" w:color="auto" w:sz="4" w:space="0"/>
              <w:right w:val="single" w:color="auto" w:sz="4" w:space="0"/>
            </w:tcBorders>
            <w:vAlign w:val="center"/>
          </w:tcPr>
          <w:p w14:paraId="1919D2AF">
            <w:pPr>
              <w:widowControl/>
              <w:jc w:val="left"/>
              <w:rPr>
                <w:rFonts w:hint="eastAsia" w:ascii="宋体" w:hAnsi="宋体" w:eastAsia="宋体" w:cs="宋体"/>
                <w:b/>
                <w:bCs/>
                <w:kern w:val="0"/>
                <w:szCs w:val="21"/>
                <w:lang w:bidi="ar"/>
              </w:rPr>
            </w:pPr>
            <w:r>
              <w:rPr>
                <w:rFonts w:hint="eastAsia" w:ascii="宋体" w:hAnsi="宋体" w:eastAsia="宋体" w:cs="宋体"/>
                <w:b/>
                <w:bCs/>
                <w:kern w:val="0"/>
                <w:szCs w:val="21"/>
                <w:lang w:bidi="ar"/>
              </w:rPr>
              <w:t>五、</w:t>
            </w:r>
          </w:p>
        </w:tc>
        <w:tc>
          <w:tcPr>
            <w:tcW w:w="4620" w:type="pct"/>
            <w:gridSpan w:val="2"/>
            <w:tcBorders>
              <w:top w:val="single" w:color="auto" w:sz="4" w:space="0"/>
              <w:left w:val="nil"/>
              <w:bottom w:val="single" w:color="auto" w:sz="4" w:space="0"/>
              <w:right w:val="single" w:color="auto" w:sz="4" w:space="0"/>
            </w:tcBorders>
            <w:vAlign w:val="center"/>
          </w:tcPr>
          <w:p w14:paraId="0EB44477">
            <w:pPr>
              <w:widowControl/>
              <w:jc w:val="left"/>
              <w:rPr>
                <w:rFonts w:hint="eastAsia" w:ascii="宋体" w:hAnsi="宋体" w:eastAsia="宋体" w:cs="宋体"/>
                <w:b/>
                <w:bCs/>
                <w:kern w:val="0"/>
                <w:szCs w:val="21"/>
                <w:lang w:bidi="ar"/>
              </w:rPr>
            </w:pPr>
            <w:r>
              <w:rPr>
                <w:rFonts w:hint="eastAsia" w:ascii="宋体" w:hAnsi="宋体" w:eastAsia="宋体" w:cs="宋体"/>
                <w:b/>
                <w:bCs/>
                <w:kern w:val="0"/>
                <w:szCs w:val="21"/>
                <w:lang w:bidi="ar"/>
              </w:rPr>
              <w:t>人员</w:t>
            </w:r>
          </w:p>
        </w:tc>
      </w:tr>
      <w:tr w14:paraId="29F7404B">
        <w:tblPrEx>
          <w:tblCellMar>
            <w:top w:w="0" w:type="dxa"/>
            <w:left w:w="108" w:type="dxa"/>
            <w:bottom w:w="0" w:type="dxa"/>
            <w:right w:w="108" w:type="dxa"/>
          </w:tblCellMar>
        </w:tblPrEx>
        <w:trPr>
          <w:trHeight w:val="365" w:hRule="atLeast"/>
        </w:trPr>
        <w:tc>
          <w:tcPr>
            <w:tcW w:w="379" w:type="pct"/>
            <w:tcBorders>
              <w:top w:val="single" w:color="auto" w:sz="4" w:space="0"/>
              <w:left w:val="single" w:color="auto" w:sz="4" w:space="0"/>
              <w:bottom w:val="single" w:color="auto" w:sz="4" w:space="0"/>
              <w:right w:val="single" w:color="auto" w:sz="4" w:space="0"/>
            </w:tcBorders>
            <w:vAlign w:val="center"/>
          </w:tcPr>
          <w:p w14:paraId="5CE76982">
            <w:pPr>
              <w:widowControl/>
              <w:jc w:val="center"/>
              <w:rPr>
                <w:rFonts w:hint="eastAsia" w:ascii="宋体" w:hAnsi="宋体" w:eastAsia="宋体" w:cs="宋体"/>
                <w:sz w:val="24"/>
                <w:szCs w:val="24"/>
              </w:rPr>
            </w:pPr>
          </w:p>
        </w:tc>
        <w:tc>
          <w:tcPr>
            <w:tcW w:w="377" w:type="pct"/>
            <w:tcBorders>
              <w:top w:val="single" w:color="auto" w:sz="4" w:space="0"/>
              <w:left w:val="nil"/>
              <w:bottom w:val="single" w:color="auto" w:sz="4" w:space="0"/>
              <w:right w:val="single" w:color="auto" w:sz="4" w:space="0"/>
            </w:tcBorders>
            <w:vAlign w:val="center"/>
          </w:tcPr>
          <w:p w14:paraId="34C78B26">
            <w:pPr>
              <w:widowControl/>
              <w:jc w:val="center"/>
              <w:rPr>
                <w:rFonts w:hint="default" w:ascii="宋体" w:hAnsi="宋体" w:eastAsia="宋体" w:cs="宋体"/>
                <w:sz w:val="24"/>
                <w:szCs w:val="24"/>
                <w:lang w:val="en-US" w:eastAsia="zh-CN"/>
              </w:rPr>
            </w:pPr>
            <w:r>
              <w:rPr>
                <w:rFonts w:hint="eastAsia" w:ascii="宋体" w:hAnsi="宋体" w:eastAsia="宋体" w:cs="宋体"/>
                <w:sz w:val="24"/>
                <w:szCs w:val="24"/>
                <w:lang w:val="en-US" w:eastAsia="zh-CN"/>
              </w:rPr>
              <w:t>10</w:t>
            </w:r>
          </w:p>
        </w:tc>
        <w:tc>
          <w:tcPr>
            <w:tcW w:w="4243" w:type="pct"/>
            <w:tcBorders>
              <w:top w:val="single" w:color="auto" w:sz="4" w:space="0"/>
              <w:left w:val="nil"/>
              <w:bottom w:val="single" w:color="auto" w:sz="4" w:space="0"/>
              <w:right w:val="single" w:color="auto" w:sz="4" w:space="0"/>
            </w:tcBorders>
            <w:vAlign w:val="center"/>
          </w:tcPr>
          <w:p w14:paraId="6632125C">
            <w:pPr>
              <w:widowControl/>
              <w:rPr>
                <w:rFonts w:hint="eastAsia" w:ascii="宋体" w:hAnsi="宋体" w:eastAsia="宋体" w:cs="宋体"/>
                <w:sz w:val="24"/>
                <w:szCs w:val="24"/>
              </w:rPr>
            </w:pPr>
            <w:r>
              <w:rPr>
                <w:rFonts w:hint="eastAsia" w:ascii="宋体" w:hAnsi="宋体" w:eastAsia="宋体" w:cs="宋体"/>
                <w:sz w:val="24"/>
                <w:szCs w:val="24"/>
              </w:rPr>
              <w:t>包含：现场工作人员、线下技术人员、摄影、摄像。会议</w:t>
            </w:r>
            <w:r>
              <w:rPr>
                <w:rFonts w:hint="eastAsia" w:ascii="宋体" w:hAnsi="宋体" w:eastAsia="宋体" w:cs="宋体"/>
                <w:sz w:val="24"/>
                <w:szCs w:val="24"/>
                <w:lang w:val="en-US" w:eastAsia="zh-CN"/>
              </w:rPr>
              <w:t>控场</w:t>
            </w:r>
            <w:r>
              <w:rPr>
                <w:rFonts w:hint="eastAsia" w:ascii="宋体" w:hAnsi="宋体" w:eastAsia="宋体" w:cs="宋体"/>
                <w:sz w:val="24"/>
                <w:szCs w:val="24"/>
              </w:rPr>
              <w:t>服务包括人员接待、引领</w:t>
            </w:r>
            <w:r>
              <w:rPr>
                <w:rFonts w:hint="eastAsia" w:ascii="宋体" w:hAnsi="宋体" w:eastAsia="宋体" w:cs="宋体"/>
                <w:sz w:val="24"/>
                <w:szCs w:val="24"/>
                <w:lang w:eastAsia="zh-CN"/>
              </w:rPr>
              <w:t>、</w:t>
            </w:r>
            <w:r>
              <w:rPr>
                <w:rFonts w:hint="eastAsia" w:ascii="宋体" w:hAnsi="宋体" w:eastAsia="宋体" w:cs="宋体"/>
                <w:sz w:val="24"/>
                <w:szCs w:val="24"/>
                <w:lang w:val="en-US" w:eastAsia="zh-CN"/>
              </w:rPr>
              <w:t>递话筒、倒水、播放PPT、背景音乐等控场、更换台签</w:t>
            </w:r>
            <w:r>
              <w:rPr>
                <w:rFonts w:hint="eastAsia" w:ascii="宋体" w:hAnsi="宋体" w:eastAsia="宋体" w:cs="宋体"/>
                <w:sz w:val="24"/>
                <w:szCs w:val="24"/>
              </w:rPr>
              <w:t>等内容</w:t>
            </w:r>
          </w:p>
        </w:tc>
      </w:tr>
      <w:tr w14:paraId="7B4E0968">
        <w:tblPrEx>
          <w:tblCellMar>
            <w:top w:w="0" w:type="dxa"/>
            <w:left w:w="108" w:type="dxa"/>
            <w:bottom w:w="0" w:type="dxa"/>
            <w:right w:w="108" w:type="dxa"/>
          </w:tblCellMar>
        </w:tblPrEx>
        <w:trPr>
          <w:trHeight w:val="365" w:hRule="atLeast"/>
        </w:trPr>
        <w:tc>
          <w:tcPr>
            <w:tcW w:w="379" w:type="pct"/>
            <w:tcBorders>
              <w:top w:val="single" w:color="auto" w:sz="4" w:space="0"/>
              <w:left w:val="single" w:color="auto" w:sz="4" w:space="0"/>
              <w:bottom w:val="single" w:color="auto" w:sz="4" w:space="0"/>
              <w:right w:val="single" w:color="auto" w:sz="4" w:space="0"/>
            </w:tcBorders>
            <w:vAlign w:val="center"/>
          </w:tcPr>
          <w:p w14:paraId="0D6A542B">
            <w:pPr>
              <w:widowControl/>
              <w:jc w:val="left"/>
              <w:rPr>
                <w:rFonts w:hint="eastAsia" w:ascii="宋体" w:hAnsi="宋体" w:eastAsia="宋体" w:cs="宋体"/>
                <w:b/>
                <w:bCs/>
                <w:kern w:val="0"/>
                <w:szCs w:val="21"/>
                <w:lang w:bidi="ar"/>
              </w:rPr>
            </w:pPr>
            <w:r>
              <w:rPr>
                <w:rFonts w:hint="eastAsia" w:ascii="宋体" w:hAnsi="宋体" w:eastAsia="宋体" w:cs="宋体"/>
                <w:b/>
                <w:bCs/>
                <w:kern w:val="0"/>
                <w:szCs w:val="21"/>
                <w:lang w:bidi="ar"/>
              </w:rPr>
              <w:t>六、</w:t>
            </w:r>
          </w:p>
        </w:tc>
        <w:tc>
          <w:tcPr>
            <w:tcW w:w="4620" w:type="pct"/>
            <w:gridSpan w:val="2"/>
            <w:tcBorders>
              <w:top w:val="single" w:color="auto" w:sz="4" w:space="0"/>
              <w:left w:val="nil"/>
              <w:bottom w:val="single" w:color="auto" w:sz="4" w:space="0"/>
              <w:right w:val="single" w:color="auto" w:sz="4" w:space="0"/>
            </w:tcBorders>
            <w:vAlign w:val="center"/>
          </w:tcPr>
          <w:p w14:paraId="432B9DB5">
            <w:pPr>
              <w:widowControl/>
              <w:jc w:val="left"/>
              <w:rPr>
                <w:rFonts w:hint="eastAsia" w:ascii="宋体" w:hAnsi="宋体" w:eastAsia="宋体" w:cs="宋体"/>
                <w:b/>
                <w:bCs/>
                <w:kern w:val="0"/>
                <w:szCs w:val="21"/>
                <w:lang w:bidi="ar"/>
              </w:rPr>
            </w:pPr>
            <w:r>
              <w:rPr>
                <w:rFonts w:hint="eastAsia" w:ascii="宋体" w:hAnsi="宋体" w:eastAsia="宋体" w:cs="宋体"/>
                <w:b/>
                <w:bCs/>
                <w:kern w:val="0"/>
                <w:szCs w:val="21"/>
                <w:lang w:bidi="ar"/>
              </w:rPr>
              <w:t>项目团队人员配置：</w:t>
            </w:r>
          </w:p>
        </w:tc>
      </w:tr>
      <w:tr w14:paraId="56856D21">
        <w:tblPrEx>
          <w:tblCellMar>
            <w:top w:w="0" w:type="dxa"/>
            <w:left w:w="108" w:type="dxa"/>
            <w:bottom w:w="0" w:type="dxa"/>
            <w:right w:w="108" w:type="dxa"/>
          </w:tblCellMar>
        </w:tblPrEx>
        <w:trPr>
          <w:trHeight w:val="365" w:hRule="atLeast"/>
        </w:trPr>
        <w:tc>
          <w:tcPr>
            <w:tcW w:w="379" w:type="pct"/>
            <w:tcBorders>
              <w:top w:val="single" w:color="auto" w:sz="4" w:space="0"/>
              <w:left w:val="single" w:color="auto" w:sz="4" w:space="0"/>
              <w:bottom w:val="single" w:color="auto" w:sz="4" w:space="0"/>
              <w:right w:val="single" w:color="auto" w:sz="4" w:space="0"/>
            </w:tcBorders>
            <w:vAlign w:val="center"/>
          </w:tcPr>
          <w:p w14:paraId="7BCBE71E">
            <w:pPr>
              <w:widowControl/>
              <w:jc w:val="center"/>
              <w:rPr>
                <w:rFonts w:hint="eastAsia" w:ascii="宋体" w:hAnsi="宋体" w:eastAsia="宋体" w:cs="宋体"/>
                <w:sz w:val="24"/>
                <w:szCs w:val="24"/>
              </w:rPr>
            </w:pPr>
          </w:p>
        </w:tc>
        <w:tc>
          <w:tcPr>
            <w:tcW w:w="377" w:type="pct"/>
            <w:tcBorders>
              <w:top w:val="single" w:color="auto" w:sz="4" w:space="0"/>
              <w:left w:val="nil"/>
              <w:bottom w:val="single" w:color="auto" w:sz="4" w:space="0"/>
              <w:right w:val="single" w:color="auto" w:sz="4" w:space="0"/>
            </w:tcBorders>
            <w:vAlign w:val="center"/>
          </w:tcPr>
          <w:p w14:paraId="586E7257">
            <w:pPr>
              <w:widowControl/>
              <w:jc w:val="center"/>
              <w:rPr>
                <w:rFonts w:hint="default" w:ascii="宋体" w:hAnsi="宋体" w:eastAsia="宋体" w:cs="宋体"/>
                <w:sz w:val="24"/>
                <w:szCs w:val="24"/>
                <w:lang w:val="en-US" w:eastAsia="zh-CN"/>
              </w:rPr>
            </w:pPr>
            <w:r>
              <w:rPr>
                <w:rFonts w:hint="eastAsia" w:ascii="宋体" w:hAnsi="宋体" w:eastAsia="宋体" w:cs="宋体"/>
                <w:sz w:val="24"/>
                <w:szCs w:val="24"/>
                <w:lang w:val="en-US" w:eastAsia="zh-CN"/>
              </w:rPr>
              <w:t>11</w:t>
            </w:r>
          </w:p>
        </w:tc>
        <w:tc>
          <w:tcPr>
            <w:tcW w:w="4243" w:type="pct"/>
            <w:tcBorders>
              <w:top w:val="single" w:color="auto" w:sz="4" w:space="0"/>
              <w:left w:val="nil"/>
              <w:bottom w:val="single" w:color="auto" w:sz="4" w:space="0"/>
              <w:right w:val="single" w:color="auto" w:sz="4" w:space="0"/>
            </w:tcBorders>
            <w:vAlign w:val="center"/>
          </w:tcPr>
          <w:p w14:paraId="20256AF8">
            <w:pPr>
              <w:widowControl/>
              <w:rPr>
                <w:rFonts w:hint="eastAsia" w:ascii="宋体" w:hAnsi="宋体" w:eastAsia="宋体" w:cs="宋体"/>
                <w:sz w:val="24"/>
                <w:szCs w:val="24"/>
              </w:rPr>
            </w:pPr>
            <w:r>
              <w:rPr>
                <w:rFonts w:hint="eastAsia" w:ascii="宋体" w:hAnsi="宋体" w:eastAsia="宋体" w:cs="宋体"/>
                <w:sz w:val="24"/>
                <w:szCs w:val="24"/>
              </w:rPr>
              <w:t>配备人员</w:t>
            </w:r>
            <w:r>
              <w:rPr>
                <w:rFonts w:hint="eastAsia" w:ascii="宋体" w:hAnsi="宋体" w:eastAsia="宋体" w:cs="宋体"/>
                <w:sz w:val="24"/>
                <w:szCs w:val="24"/>
                <w:lang w:val="en-US" w:eastAsia="zh-CN"/>
              </w:rPr>
              <w:t>5</w:t>
            </w:r>
            <w:r>
              <w:rPr>
                <w:rFonts w:hint="eastAsia" w:ascii="宋体" w:hAnsi="宋体" w:eastAsia="宋体" w:cs="宋体"/>
                <w:sz w:val="24"/>
                <w:szCs w:val="24"/>
              </w:rPr>
              <w:t>人及以上，职责分工明确、完全满足项目实际需求。</w:t>
            </w:r>
          </w:p>
        </w:tc>
      </w:tr>
      <w:tr w14:paraId="7FAF6356">
        <w:tblPrEx>
          <w:tblCellMar>
            <w:top w:w="0" w:type="dxa"/>
            <w:left w:w="108" w:type="dxa"/>
            <w:bottom w:w="0" w:type="dxa"/>
            <w:right w:w="108" w:type="dxa"/>
          </w:tblCellMar>
        </w:tblPrEx>
        <w:trPr>
          <w:trHeight w:val="365" w:hRule="atLeast"/>
        </w:trPr>
        <w:tc>
          <w:tcPr>
            <w:tcW w:w="379" w:type="pct"/>
            <w:tcBorders>
              <w:top w:val="single" w:color="auto" w:sz="4" w:space="0"/>
              <w:left w:val="single" w:color="auto" w:sz="4" w:space="0"/>
              <w:bottom w:val="single" w:color="auto" w:sz="4" w:space="0"/>
              <w:right w:val="single" w:color="auto" w:sz="4" w:space="0"/>
            </w:tcBorders>
            <w:vAlign w:val="center"/>
          </w:tcPr>
          <w:p w14:paraId="42C96377">
            <w:pPr>
              <w:widowControl/>
              <w:jc w:val="left"/>
              <w:rPr>
                <w:rFonts w:hint="eastAsia" w:ascii="宋体" w:hAnsi="宋体" w:eastAsia="宋体" w:cs="宋体"/>
                <w:b/>
                <w:bCs/>
                <w:kern w:val="0"/>
                <w:szCs w:val="21"/>
                <w:lang w:bidi="ar"/>
              </w:rPr>
            </w:pPr>
            <w:r>
              <w:rPr>
                <w:rFonts w:hint="eastAsia" w:ascii="宋体" w:hAnsi="宋体" w:eastAsia="宋体" w:cs="宋体"/>
                <w:b/>
                <w:bCs/>
                <w:kern w:val="0"/>
                <w:szCs w:val="21"/>
                <w:lang w:val="en-US" w:eastAsia="zh-CN" w:bidi="ar"/>
              </w:rPr>
              <w:t>七</w:t>
            </w:r>
            <w:r>
              <w:rPr>
                <w:rFonts w:hint="eastAsia" w:ascii="宋体" w:hAnsi="宋体" w:eastAsia="宋体" w:cs="宋体"/>
                <w:b/>
                <w:bCs/>
                <w:kern w:val="0"/>
                <w:szCs w:val="21"/>
                <w:lang w:bidi="ar"/>
              </w:rPr>
              <w:t>、</w:t>
            </w:r>
          </w:p>
        </w:tc>
        <w:tc>
          <w:tcPr>
            <w:tcW w:w="4620" w:type="pct"/>
            <w:gridSpan w:val="2"/>
            <w:tcBorders>
              <w:top w:val="single" w:color="auto" w:sz="4" w:space="0"/>
              <w:left w:val="nil"/>
              <w:bottom w:val="single" w:color="auto" w:sz="4" w:space="0"/>
              <w:right w:val="single" w:color="auto" w:sz="4" w:space="0"/>
            </w:tcBorders>
            <w:vAlign w:val="center"/>
          </w:tcPr>
          <w:p w14:paraId="42F9AEB0">
            <w:pPr>
              <w:widowControl/>
              <w:jc w:val="left"/>
              <w:rPr>
                <w:rFonts w:hint="eastAsia" w:ascii="宋体" w:hAnsi="宋体" w:eastAsia="宋体" w:cs="宋体"/>
                <w:b/>
                <w:bCs/>
                <w:kern w:val="0"/>
                <w:szCs w:val="21"/>
                <w:lang w:bidi="ar"/>
              </w:rPr>
            </w:pPr>
            <w:r>
              <w:rPr>
                <w:rFonts w:hint="eastAsia" w:ascii="宋体" w:hAnsi="宋体" w:eastAsia="宋体" w:cs="宋体"/>
                <w:b/>
                <w:bCs/>
                <w:kern w:val="0"/>
                <w:szCs w:val="21"/>
                <w:lang w:bidi="ar"/>
              </w:rPr>
              <w:t>服务保障</w:t>
            </w:r>
          </w:p>
        </w:tc>
      </w:tr>
      <w:tr w14:paraId="2C9BF9E9">
        <w:tblPrEx>
          <w:tblCellMar>
            <w:top w:w="0" w:type="dxa"/>
            <w:left w:w="108" w:type="dxa"/>
            <w:bottom w:w="0" w:type="dxa"/>
            <w:right w:w="108" w:type="dxa"/>
          </w:tblCellMar>
        </w:tblPrEx>
        <w:trPr>
          <w:trHeight w:val="365" w:hRule="atLeast"/>
        </w:trPr>
        <w:tc>
          <w:tcPr>
            <w:tcW w:w="379" w:type="pct"/>
            <w:tcBorders>
              <w:top w:val="single" w:color="auto" w:sz="4" w:space="0"/>
              <w:left w:val="single" w:color="auto" w:sz="4" w:space="0"/>
              <w:bottom w:val="single" w:color="auto" w:sz="4" w:space="0"/>
              <w:right w:val="single" w:color="auto" w:sz="4" w:space="0"/>
            </w:tcBorders>
            <w:vAlign w:val="center"/>
          </w:tcPr>
          <w:p w14:paraId="0682CC70">
            <w:pPr>
              <w:widowControl/>
              <w:rPr>
                <w:rFonts w:hint="eastAsia" w:ascii="宋体" w:hAnsi="宋体" w:eastAsia="宋体" w:cs="宋体"/>
                <w:sz w:val="24"/>
                <w:szCs w:val="24"/>
              </w:rPr>
            </w:pPr>
          </w:p>
        </w:tc>
        <w:tc>
          <w:tcPr>
            <w:tcW w:w="377" w:type="pct"/>
            <w:tcBorders>
              <w:top w:val="single" w:color="auto" w:sz="4" w:space="0"/>
              <w:left w:val="nil"/>
              <w:bottom w:val="single" w:color="auto" w:sz="4" w:space="0"/>
              <w:right w:val="single" w:color="auto" w:sz="4" w:space="0"/>
            </w:tcBorders>
            <w:vAlign w:val="center"/>
          </w:tcPr>
          <w:p w14:paraId="62E99145">
            <w:pPr>
              <w:widowControl/>
              <w:jc w:val="center"/>
              <w:rPr>
                <w:rFonts w:hint="default" w:ascii="宋体" w:hAnsi="宋体" w:eastAsia="宋体" w:cs="宋体"/>
                <w:kern w:val="0"/>
                <w:sz w:val="24"/>
                <w:szCs w:val="24"/>
                <w:lang w:val="en-US" w:eastAsia="zh-CN"/>
              </w:rPr>
            </w:pPr>
            <w:r>
              <w:rPr>
                <w:rFonts w:hint="eastAsia" w:ascii="宋体" w:hAnsi="宋体" w:eastAsia="宋体" w:cs="宋体"/>
                <w:kern w:val="0"/>
                <w:sz w:val="24"/>
                <w:szCs w:val="24"/>
                <w:lang w:val="en-US" w:eastAsia="zh-CN"/>
              </w:rPr>
              <w:t>12</w:t>
            </w:r>
          </w:p>
        </w:tc>
        <w:tc>
          <w:tcPr>
            <w:tcW w:w="4243" w:type="pct"/>
            <w:tcBorders>
              <w:top w:val="single" w:color="auto" w:sz="4" w:space="0"/>
              <w:left w:val="nil"/>
              <w:bottom w:val="single" w:color="auto" w:sz="4" w:space="0"/>
              <w:right w:val="single" w:color="auto" w:sz="4" w:space="0"/>
            </w:tcBorders>
            <w:vAlign w:val="center"/>
          </w:tcPr>
          <w:p w14:paraId="3576E0D4">
            <w:pPr>
              <w:widowControl/>
              <w:jc w:val="left"/>
              <w:rPr>
                <w:rFonts w:hint="eastAsia" w:ascii="宋体" w:hAnsi="宋体" w:eastAsia="宋体" w:cs="宋体"/>
                <w:kern w:val="0"/>
                <w:sz w:val="24"/>
                <w:szCs w:val="24"/>
                <w:lang w:bidi="ar"/>
              </w:rPr>
            </w:pPr>
            <w:r>
              <w:rPr>
                <w:rFonts w:hint="eastAsia" w:ascii="宋体" w:hAnsi="宋体" w:eastAsia="宋体" w:cs="宋体"/>
                <w:kern w:val="0"/>
                <w:sz w:val="24"/>
                <w:szCs w:val="24"/>
                <w:lang w:bidi="lo-LA"/>
              </w:rPr>
              <w:t>负责现场安保安检、志愿者及礼仪等人员管理、技术人员服务保障工作。</w:t>
            </w:r>
          </w:p>
        </w:tc>
      </w:tr>
      <w:tr w14:paraId="3AC4D87B">
        <w:tblPrEx>
          <w:tblCellMar>
            <w:top w:w="0" w:type="dxa"/>
            <w:left w:w="108" w:type="dxa"/>
            <w:bottom w:w="0" w:type="dxa"/>
            <w:right w:w="108" w:type="dxa"/>
          </w:tblCellMar>
        </w:tblPrEx>
        <w:trPr>
          <w:trHeight w:val="365" w:hRule="atLeast"/>
        </w:trPr>
        <w:tc>
          <w:tcPr>
            <w:tcW w:w="379" w:type="pct"/>
            <w:tcBorders>
              <w:top w:val="single" w:color="auto" w:sz="4" w:space="0"/>
              <w:left w:val="single" w:color="auto" w:sz="4" w:space="0"/>
              <w:bottom w:val="single" w:color="auto" w:sz="4" w:space="0"/>
              <w:right w:val="single" w:color="auto" w:sz="4" w:space="0"/>
            </w:tcBorders>
            <w:vAlign w:val="center"/>
          </w:tcPr>
          <w:p w14:paraId="76CF31C3">
            <w:pPr>
              <w:widowControl/>
              <w:rPr>
                <w:rFonts w:hint="eastAsia" w:ascii="宋体" w:hAnsi="宋体" w:eastAsia="宋体" w:cs="宋体"/>
                <w:sz w:val="24"/>
                <w:szCs w:val="24"/>
              </w:rPr>
            </w:pPr>
          </w:p>
        </w:tc>
        <w:tc>
          <w:tcPr>
            <w:tcW w:w="377" w:type="pct"/>
            <w:tcBorders>
              <w:top w:val="single" w:color="auto" w:sz="4" w:space="0"/>
              <w:left w:val="nil"/>
              <w:bottom w:val="single" w:color="auto" w:sz="4" w:space="0"/>
              <w:right w:val="single" w:color="auto" w:sz="4" w:space="0"/>
            </w:tcBorders>
            <w:vAlign w:val="center"/>
          </w:tcPr>
          <w:p w14:paraId="05B5090B">
            <w:pPr>
              <w:widowControl/>
              <w:jc w:val="center"/>
              <w:rPr>
                <w:rFonts w:hint="default" w:ascii="宋体" w:hAnsi="宋体" w:eastAsia="宋体" w:cs="宋体"/>
                <w:kern w:val="0"/>
                <w:sz w:val="24"/>
                <w:szCs w:val="24"/>
                <w:lang w:val="en-US" w:eastAsia="zh-CN"/>
              </w:rPr>
            </w:pPr>
            <w:r>
              <w:rPr>
                <w:rFonts w:hint="eastAsia" w:ascii="宋体" w:hAnsi="宋体" w:eastAsia="宋体" w:cs="宋体"/>
                <w:kern w:val="0"/>
                <w:sz w:val="24"/>
                <w:szCs w:val="24"/>
                <w:lang w:val="en-US" w:eastAsia="zh-CN"/>
              </w:rPr>
              <w:t>13</w:t>
            </w:r>
          </w:p>
        </w:tc>
        <w:tc>
          <w:tcPr>
            <w:tcW w:w="4243" w:type="pct"/>
            <w:tcBorders>
              <w:top w:val="single" w:color="auto" w:sz="4" w:space="0"/>
              <w:left w:val="nil"/>
              <w:bottom w:val="single" w:color="auto" w:sz="4" w:space="0"/>
              <w:right w:val="single" w:color="auto" w:sz="4" w:space="0"/>
            </w:tcBorders>
            <w:vAlign w:val="center"/>
          </w:tcPr>
          <w:p w14:paraId="0D28A093">
            <w:pPr>
              <w:widowControl/>
              <w:jc w:val="left"/>
              <w:rPr>
                <w:rFonts w:hint="eastAsia" w:ascii="宋体" w:hAnsi="宋体" w:eastAsia="宋体" w:cs="宋体"/>
                <w:kern w:val="0"/>
                <w:sz w:val="24"/>
                <w:szCs w:val="24"/>
                <w:lang w:bidi="lo-LA"/>
              </w:rPr>
            </w:pPr>
            <w:r>
              <w:rPr>
                <w:rFonts w:hint="eastAsia" w:ascii="宋体" w:hAnsi="宋体" w:eastAsia="宋体" w:cs="宋体"/>
                <w:kern w:val="0"/>
                <w:sz w:val="24"/>
                <w:szCs w:val="24"/>
                <w:lang w:bidi="lo-LA"/>
              </w:rPr>
              <w:t>综合保障、应急管理及后勤服务。</w:t>
            </w:r>
          </w:p>
          <w:p w14:paraId="6AA4D601">
            <w:pPr>
              <w:widowControl/>
              <w:jc w:val="left"/>
              <w:rPr>
                <w:rFonts w:hint="eastAsia" w:ascii="宋体" w:hAnsi="宋体" w:eastAsia="宋体" w:cs="宋体"/>
                <w:kern w:val="0"/>
                <w:sz w:val="24"/>
                <w:szCs w:val="24"/>
                <w:lang w:bidi="lo-LA"/>
              </w:rPr>
            </w:pPr>
            <w:r>
              <w:rPr>
                <w:rFonts w:hint="eastAsia" w:ascii="宋体" w:hAnsi="宋体" w:eastAsia="宋体" w:cs="宋体"/>
                <w:kern w:val="0"/>
                <w:sz w:val="24"/>
                <w:szCs w:val="24"/>
                <w:lang w:bidi="lo-LA"/>
              </w:rPr>
              <w:t>负责主会场、分会场等实施方案的详细策划及实施；包含总体策划方案、 项目实施进程方案、安全管理及应急方案等至少三项方案。</w:t>
            </w:r>
          </w:p>
          <w:p w14:paraId="50B2E3D1">
            <w:pPr>
              <w:widowControl/>
              <w:jc w:val="left"/>
              <w:rPr>
                <w:rFonts w:hint="eastAsia" w:ascii="宋体" w:hAnsi="宋体" w:eastAsia="宋体" w:cs="宋体"/>
                <w:kern w:val="0"/>
                <w:sz w:val="24"/>
                <w:szCs w:val="24"/>
                <w:lang w:bidi="lo-LA"/>
              </w:rPr>
            </w:pPr>
            <w:r>
              <w:rPr>
                <w:rFonts w:hint="eastAsia" w:ascii="宋体" w:hAnsi="宋体" w:eastAsia="宋体" w:cs="宋体"/>
                <w:kern w:val="0"/>
                <w:sz w:val="24"/>
                <w:szCs w:val="24"/>
                <w:lang w:bidi="lo-LA"/>
              </w:rPr>
              <w:t>其中：1、安全防范措施（包括但不限于①消防安全防范措施、②安保安全防范措施、③食品安全防范措施等）</w:t>
            </w:r>
          </w:p>
          <w:p w14:paraId="79DAA1A3">
            <w:pPr>
              <w:widowControl/>
              <w:jc w:val="left"/>
              <w:rPr>
                <w:rFonts w:hint="eastAsia" w:ascii="宋体" w:hAnsi="宋体" w:eastAsia="宋体" w:cs="宋体"/>
                <w:kern w:val="0"/>
                <w:sz w:val="24"/>
                <w:szCs w:val="24"/>
                <w:lang w:bidi="lo-LA"/>
              </w:rPr>
            </w:pPr>
            <w:r>
              <w:rPr>
                <w:rFonts w:hint="eastAsia" w:ascii="宋体" w:hAnsi="宋体" w:eastAsia="宋体" w:cs="宋体"/>
                <w:kern w:val="0"/>
                <w:sz w:val="24"/>
                <w:szCs w:val="24"/>
                <w:lang w:bidi="lo-LA"/>
              </w:rPr>
              <w:t>2、紧急预案、应急处置方案（包括但不限于①紧急人员服务、②现场应急处置方案、③预案分析及解决措施、④应急预案等）</w:t>
            </w:r>
          </w:p>
          <w:p w14:paraId="5377ECD0">
            <w:pPr>
              <w:widowControl/>
              <w:jc w:val="left"/>
              <w:rPr>
                <w:rFonts w:hint="eastAsia" w:ascii="宋体" w:hAnsi="宋体" w:eastAsia="宋体" w:cs="宋体"/>
                <w:kern w:val="0"/>
                <w:sz w:val="24"/>
                <w:szCs w:val="24"/>
                <w:lang w:bidi="ar"/>
              </w:rPr>
            </w:pPr>
          </w:p>
        </w:tc>
      </w:tr>
    </w:tbl>
    <w:p w14:paraId="20AF12A8">
      <w:pPr>
        <w:spacing w:line="360" w:lineRule="auto"/>
        <w:rPr>
          <w:rFonts w:hint="eastAsia" w:ascii="宋体" w:hAnsi="宋体" w:eastAsia="宋体" w:cs="宋体"/>
          <w:sz w:val="32"/>
          <w:szCs w:val="32"/>
        </w:rPr>
      </w:pPr>
    </w:p>
    <w:p w14:paraId="38A9D812">
      <w:pPr>
        <w:spacing w:line="360" w:lineRule="auto"/>
        <w:rPr>
          <w:rFonts w:hint="eastAsia" w:ascii="宋体" w:hAnsi="宋体" w:eastAsia="宋体" w:cs="宋体"/>
          <w:sz w:val="32"/>
          <w:szCs w:val="32"/>
        </w:rPr>
      </w:pPr>
    </w:p>
    <w:p w14:paraId="3C232318">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82" w:firstLineChars="200"/>
        <w:textAlignment w:val="auto"/>
        <w:rPr>
          <w:rFonts w:hint="eastAsia" w:ascii="宋体" w:hAnsi="宋体" w:eastAsia="宋体" w:cs="宋体"/>
          <w:b/>
          <w:bCs/>
          <w:sz w:val="24"/>
          <w:szCs w:val="24"/>
          <w:lang w:val="en-US" w:eastAsia="zh-CN"/>
        </w:rPr>
      </w:pPr>
      <w:r>
        <w:rPr>
          <w:rFonts w:hint="eastAsia" w:ascii="宋体" w:hAnsi="宋体" w:eastAsia="宋体" w:cs="宋体"/>
          <w:b/>
          <w:bCs/>
          <w:sz w:val="24"/>
          <w:szCs w:val="24"/>
          <w:lang w:val="en-US" w:eastAsia="zh-CN"/>
        </w:rPr>
        <w:t>三、表1资格审查表</w:t>
      </w:r>
    </w:p>
    <w:tbl>
      <w:tblPr>
        <w:tblStyle w:val="15"/>
        <w:tblW w:w="8457" w:type="dxa"/>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457"/>
        <w:gridCol w:w="1970"/>
        <w:gridCol w:w="6030"/>
      </w:tblGrid>
      <w:tr w14:paraId="65DBA8E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rHeight w:val="556" w:hRule="atLeast"/>
          <w:jc w:val="center"/>
        </w:trPr>
        <w:tc>
          <w:tcPr>
            <w:tcW w:w="457" w:type="dxa"/>
            <w:vMerge w:val="restart"/>
            <w:tcBorders>
              <w:left w:val="single" w:color="auto" w:sz="4" w:space="0"/>
              <w:right w:val="single" w:color="auto" w:sz="4" w:space="0"/>
            </w:tcBorders>
            <w:vAlign w:val="center"/>
          </w:tcPr>
          <w:p w14:paraId="7F5C2C2C">
            <w:pPr>
              <w:keepNext w:val="0"/>
              <w:keepLines w:val="0"/>
              <w:suppressLineNumbers w:val="0"/>
              <w:spacing w:before="0" w:beforeAutospacing="0" w:after="0" w:afterAutospacing="0" w:line="240" w:lineRule="auto"/>
              <w:ind w:left="0" w:right="0"/>
              <w:jc w:val="left"/>
              <w:rPr>
                <w:rFonts w:hint="eastAsia" w:ascii="宋体" w:hAnsi="宋体" w:eastAsia="宋体" w:cs="宋体"/>
                <w:sz w:val="21"/>
                <w:szCs w:val="21"/>
              </w:rPr>
            </w:pPr>
          </w:p>
          <w:p w14:paraId="311AF116">
            <w:pPr>
              <w:keepNext w:val="0"/>
              <w:keepLines w:val="0"/>
              <w:suppressLineNumbers w:val="0"/>
              <w:spacing w:before="0" w:beforeAutospacing="0" w:after="0" w:afterAutospacing="0" w:line="240" w:lineRule="auto"/>
              <w:ind w:left="0" w:right="0"/>
              <w:jc w:val="left"/>
              <w:rPr>
                <w:rFonts w:hint="eastAsia" w:ascii="宋体" w:hAnsi="宋体" w:eastAsia="宋体" w:cs="宋体"/>
                <w:sz w:val="21"/>
                <w:szCs w:val="21"/>
              </w:rPr>
            </w:pPr>
          </w:p>
          <w:p w14:paraId="28D7C0F8">
            <w:pPr>
              <w:keepNext w:val="0"/>
              <w:keepLines w:val="0"/>
              <w:suppressLineNumbers w:val="0"/>
              <w:spacing w:before="0" w:beforeAutospacing="0" w:after="0" w:afterAutospacing="0" w:line="240" w:lineRule="auto"/>
              <w:ind w:left="0" w:right="0"/>
              <w:jc w:val="left"/>
              <w:rPr>
                <w:rFonts w:hint="eastAsia" w:ascii="宋体" w:hAnsi="宋体" w:eastAsia="宋体" w:cs="宋体"/>
                <w:sz w:val="21"/>
                <w:szCs w:val="21"/>
              </w:rPr>
            </w:pPr>
          </w:p>
          <w:p w14:paraId="27AB0B79">
            <w:pPr>
              <w:keepNext w:val="0"/>
              <w:keepLines w:val="0"/>
              <w:suppressLineNumbers w:val="0"/>
              <w:spacing w:before="0" w:beforeAutospacing="0" w:after="0" w:afterAutospacing="0" w:line="240" w:lineRule="auto"/>
              <w:ind w:left="0" w:right="0"/>
              <w:jc w:val="left"/>
              <w:rPr>
                <w:rFonts w:hint="eastAsia" w:ascii="宋体" w:hAnsi="宋体" w:eastAsia="宋体" w:cs="宋体"/>
                <w:sz w:val="21"/>
                <w:szCs w:val="21"/>
              </w:rPr>
            </w:pPr>
          </w:p>
          <w:p w14:paraId="796469F2">
            <w:pPr>
              <w:keepNext w:val="0"/>
              <w:keepLines w:val="0"/>
              <w:suppressLineNumbers w:val="0"/>
              <w:spacing w:before="0" w:beforeAutospacing="0" w:after="0" w:afterAutospacing="0" w:line="240" w:lineRule="auto"/>
              <w:ind w:left="0" w:right="0"/>
              <w:jc w:val="left"/>
              <w:rPr>
                <w:rFonts w:hint="eastAsia" w:ascii="宋体" w:hAnsi="宋体" w:eastAsia="宋体" w:cs="宋体"/>
                <w:sz w:val="21"/>
                <w:szCs w:val="21"/>
              </w:rPr>
            </w:pPr>
            <w:r>
              <w:rPr>
                <w:rFonts w:hint="eastAsia" w:ascii="宋体" w:hAnsi="宋体" w:eastAsia="宋体" w:cs="宋体"/>
                <w:sz w:val="21"/>
                <w:szCs w:val="21"/>
              </w:rPr>
              <w:t>资格性审查</w:t>
            </w:r>
          </w:p>
          <w:p w14:paraId="0481967C">
            <w:pPr>
              <w:keepNext w:val="0"/>
              <w:keepLines w:val="0"/>
              <w:suppressLineNumbers w:val="0"/>
              <w:spacing w:before="0" w:beforeAutospacing="0" w:after="0" w:afterAutospacing="0" w:line="240" w:lineRule="auto"/>
              <w:ind w:left="0" w:right="0"/>
              <w:jc w:val="left"/>
              <w:rPr>
                <w:rFonts w:hint="eastAsia" w:ascii="宋体" w:hAnsi="宋体" w:eastAsia="宋体" w:cs="宋体"/>
                <w:sz w:val="21"/>
                <w:szCs w:val="21"/>
              </w:rPr>
            </w:pPr>
          </w:p>
        </w:tc>
        <w:tc>
          <w:tcPr>
            <w:tcW w:w="1970" w:type="dxa"/>
            <w:tcBorders>
              <w:top w:val="single" w:color="auto" w:sz="4" w:space="0"/>
              <w:left w:val="single" w:color="auto" w:sz="4" w:space="0"/>
              <w:bottom w:val="single" w:color="auto" w:sz="4" w:space="0"/>
              <w:right w:val="single" w:color="auto" w:sz="4" w:space="0"/>
            </w:tcBorders>
            <w:vAlign w:val="center"/>
          </w:tcPr>
          <w:p w14:paraId="552220B7">
            <w:pPr>
              <w:keepNext w:val="0"/>
              <w:keepLines w:val="0"/>
              <w:suppressLineNumbers w:val="0"/>
              <w:spacing w:before="0" w:beforeAutospacing="0" w:after="0" w:afterAutospacing="0" w:line="240" w:lineRule="auto"/>
              <w:ind w:left="0" w:right="0"/>
              <w:jc w:val="left"/>
              <w:rPr>
                <w:rFonts w:hint="eastAsia" w:ascii="宋体" w:hAnsi="宋体" w:eastAsia="宋体" w:cs="宋体"/>
                <w:sz w:val="21"/>
                <w:szCs w:val="21"/>
              </w:rPr>
            </w:pPr>
            <w:r>
              <w:rPr>
                <w:rFonts w:hint="eastAsia" w:ascii="宋体" w:hAnsi="宋体" w:eastAsia="宋体" w:cs="宋体"/>
                <w:sz w:val="21"/>
                <w:szCs w:val="21"/>
              </w:rPr>
              <w:t>具有独立承担民事责任的能力</w:t>
            </w:r>
          </w:p>
        </w:tc>
        <w:tc>
          <w:tcPr>
            <w:tcW w:w="6030" w:type="dxa"/>
            <w:tcBorders>
              <w:top w:val="single" w:color="auto" w:sz="4" w:space="0"/>
              <w:left w:val="single" w:color="auto" w:sz="4" w:space="0"/>
              <w:bottom w:val="single" w:color="auto" w:sz="4" w:space="0"/>
              <w:right w:val="single" w:color="auto" w:sz="4" w:space="0"/>
            </w:tcBorders>
            <w:vAlign w:val="center"/>
          </w:tcPr>
          <w:p w14:paraId="374745FD">
            <w:pPr>
              <w:keepNext w:val="0"/>
              <w:keepLines w:val="0"/>
              <w:suppressLineNumbers w:val="0"/>
              <w:spacing w:before="0" w:beforeAutospacing="0" w:after="0" w:afterAutospacing="0" w:line="240" w:lineRule="auto"/>
              <w:ind w:left="0" w:right="0"/>
              <w:jc w:val="left"/>
              <w:rPr>
                <w:rFonts w:hint="eastAsia" w:ascii="宋体" w:hAnsi="宋体" w:eastAsia="宋体" w:cs="宋体"/>
                <w:sz w:val="21"/>
                <w:szCs w:val="21"/>
              </w:rPr>
            </w:pPr>
            <w:r>
              <w:rPr>
                <w:rFonts w:hint="eastAsia" w:ascii="宋体" w:hAnsi="宋体" w:eastAsia="宋体" w:cs="宋体"/>
                <w:sz w:val="21"/>
                <w:szCs w:val="21"/>
              </w:rPr>
              <w:t>审查有效的营业执照或事业单位法人证书或执业许可证或自然人的身份证明。</w:t>
            </w:r>
          </w:p>
        </w:tc>
      </w:tr>
      <w:tr w14:paraId="32130C6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rHeight w:val="1032" w:hRule="atLeast"/>
          <w:jc w:val="center"/>
        </w:trPr>
        <w:tc>
          <w:tcPr>
            <w:tcW w:w="457" w:type="dxa"/>
            <w:vMerge w:val="continue"/>
            <w:tcBorders>
              <w:left w:val="single" w:color="auto" w:sz="4" w:space="0"/>
              <w:right w:val="single" w:color="auto" w:sz="4" w:space="0"/>
            </w:tcBorders>
            <w:vAlign w:val="center"/>
          </w:tcPr>
          <w:p w14:paraId="149302DC">
            <w:pPr>
              <w:keepNext w:val="0"/>
              <w:keepLines w:val="0"/>
              <w:suppressLineNumbers w:val="0"/>
              <w:spacing w:before="0" w:beforeAutospacing="0" w:after="0" w:afterAutospacing="0"/>
              <w:ind w:left="0" w:right="0"/>
              <w:rPr>
                <w:rFonts w:hint="default"/>
              </w:rPr>
            </w:pPr>
          </w:p>
        </w:tc>
        <w:tc>
          <w:tcPr>
            <w:tcW w:w="1970" w:type="dxa"/>
            <w:tcBorders>
              <w:top w:val="single" w:color="auto" w:sz="4" w:space="0"/>
              <w:left w:val="single" w:color="auto" w:sz="4" w:space="0"/>
              <w:bottom w:val="single" w:color="auto" w:sz="4" w:space="0"/>
              <w:right w:val="single" w:color="auto" w:sz="4" w:space="0"/>
            </w:tcBorders>
            <w:vAlign w:val="center"/>
          </w:tcPr>
          <w:p w14:paraId="545D6773">
            <w:pPr>
              <w:keepNext w:val="0"/>
              <w:keepLines w:val="0"/>
              <w:suppressLineNumbers w:val="0"/>
              <w:spacing w:before="0" w:beforeAutospacing="0" w:after="0" w:afterAutospacing="0" w:line="240" w:lineRule="auto"/>
              <w:ind w:left="0" w:right="0"/>
              <w:jc w:val="left"/>
              <w:rPr>
                <w:rFonts w:hint="eastAsia" w:ascii="宋体" w:hAnsi="宋体" w:eastAsia="宋体" w:cs="宋体"/>
                <w:sz w:val="21"/>
                <w:szCs w:val="21"/>
              </w:rPr>
            </w:pPr>
            <w:r>
              <w:rPr>
                <w:rFonts w:hint="eastAsia" w:ascii="宋体" w:hAnsi="宋体" w:eastAsia="宋体" w:cs="宋体"/>
                <w:sz w:val="21"/>
                <w:szCs w:val="21"/>
              </w:rPr>
              <w:t>具有良好的商业信誉和健全的财务会计制度</w:t>
            </w:r>
          </w:p>
        </w:tc>
        <w:tc>
          <w:tcPr>
            <w:tcW w:w="6030" w:type="dxa"/>
            <w:tcBorders>
              <w:top w:val="single" w:color="auto" w:sz="4" w:space="0"/>
              <w:left w:val="single" w:color="auto" w:sz="4" w:space="0"/>
              <w:bottom w:val="single" w:color="auto" w:sz="4" w:space="0"/>
              <w:right w:val="single" w:color="auto" w:sz="4" w:space="0"/>
            </w:tcBorders>
            <w:vAlign w:val="center"/>
          </w:tcPr>
          <w:p w14:paraId="7AFB5BB5">
            <w:pPr>
              <w:keepNext w:val="0"/>
              <w:keepLines w:val="0"/>
              <w:suppressLineNumbers w:val="0"/>
              <w:spacing w:before="0" w:beforeAutospacing="0" w:after="0" w:afterAutospacing="0" w:line="240" w:lineRule="auto"/>
              <w:ind w:left="0" w:right="0"/>
              <w:jc w:val="left"/>
              <w:rPr>
                <w:rFonts w:hint="eastAsia" w:ascii="宋体" w:hAnsi="宋体" w:eastAsia="宋体" w:cs="宋体"/>
                <w:color w:val="auto"/>
                <w:sz w:val="21"/>
                <w:szCs w:val="21"/>
                <w:lang w:val="en-US" w:eastAsia="zh-CN"/>
              </w:rPr>
            </w:pPr>
            <w:r>
              <w:rPr>
                <w:rFonts w:hint="eastAsia" w:ascii="宋体" w:hAnsi="宋体" w:eastAsia="宋体" w:cs="宋体"/>
                <w:color w:val="auto"/>
                <w:sz w:val="21"/>
                <w:szCs w:val="21"/>
                <w:lang w:val="en-US" w:eastAsia="zh-CN"/>
              </w:rPr>
              <w:t>（1）审查投标人2024年或2025年度经会计事务所出具的财务审计报告；</w:t>
            </w:r>
          </w:p>
          <w:p w14:paraId="4ADF6841">
            <w:pPr>
              <w:keepNext w:val="0"/>
              <w:keepLines w:val="0"/>
              <w:suppressLineNumbers w:val="0"/>
              <w:spacing w:before="0" w:beforeAutospacing="0" w:after="0" w:afterAutospacing="0" w:line="240" w:lineRule="auto"/>
              <w:ind w:left="0" w:right="0"/>
              <w:jc w:val="left"/>
              <w:rPr>
                <w:rFonts w:hint="eastAsia" w:ascii="宋体" w:hAnsi="宋体" w:eastAsia="宋体" w:cs="宋体"/>
                <w:color w:val="auto"/>
                <w:sz w:val="21"/>
                <w:szCs w:val="21"/>
                <w:lang w:val="en-US" w:eastAsia="zh-CN"/>
              </w:rPr>
            </w:pPr>
            <w:r>
              <w:rPr>
                <w:rFonts w:hint="eastAsia" w:ascii="宋体" w:hAnsi="宋体" w:eastAsia="宋体" w:cs="宋体"/>
                <w:color w:val="auto"/>
                <w:sz w:val="21"/>
                <w:szCs w:val="21"/>
                <w:lang w:val="en-US" w:eastAsia="zh-CN"/>
              </w:rPr>
              <w:t>（2）审查投标人基本开户行的开户许可证（或基本存款账户信息表）及基本开户银行出具的近一年内的银行资信证明。</w:t>
            </w:r>
          </w:p>
          <w:p w14:paraId="0475C0A7">
            <w:pPr>
              <w:keepNext w:val="0"/>
              <w:keepLines w:val="0"/>
              <w:suppressLineNumbers w:val="0"/>
              <w:spacing w:before="0" w:beforeAutospacing="0" w:after="0" w:afterAutospacing="0" w:line="240" w:lineRule="auto"/>
              <w:ind w:left="0" w:right="0"/>
              <w:jc w:val="left"/>
              <w:rPr>
                <w:rFonts w:hint="eastAsia" w:ascii="宋体" w:hAnsi="宋体" w:eastAsia="宋体" w:cs="宋体"/>
                <w:color w:val="auto"/>
                <w:sz w:val="21"/>
                <w:szCs w:val="21"/>
                <w:lang w:eastAsia="zh-CN"/>
              </w:rPr>
            </w:pPr>
            <w:r>
              <w:rPr>
                <w:rFonts w:hint="eastAsia" w:ascii="宋体" w:hAnsi="宋体" w:eastAsia="宋体" w:cs="宋体"/>
                <w:color w:val="auto"/>
                <w:sz w:val="21"/>
                <w:szCs w:val="21"/>
                <w:lang w:val="en-US" w:eastAsia="zh-CN"/>
              </w:rPr>
              <w:t>以上两项投标人选择其中一项提供即可。</w:t>
            </w:r>
          </w:p>
        </w:tc>
      </w:tr>
      <w:tr w14:paraId="50CB482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rHeight w:val="1133" w:hRule="atLeast"/>
          <w:jc w:val="center"/>
        </w:trPr>
        <w:tc>
          <w:tcPr>
            <w:tcW w:w="457" w:type="dxa"/>
            <w:vMerge w:val="continue"/>
            <w:tcBorders>
              <w:left w:val="single" w:color="auto" w:sz="4" w:space="0"/>
              <w:right w:val="single" w:color="auto" w:sz="4" w:space="0"/>
            </w:tcBorders>
            <w:vAlign w:val="center"/>
          </w:tcPr>
          <w:p w14:paraId="13EE02DF">
            <w:pPr>
              <w:keepNext w:val="0"/>
              <w:keepLines w:val="0"/>
              <w:suppressLineNumbers w:val="0"/>
              <w:spacing w:before="0" w:beforeAutospacing="0" w:after="0" w:afterAutospacing="0"/>
              <w:ind w:left="0" w:right="0"/>
              <w:rPr>
                <w:rFonts w:hint="default"/>
              </w:rPr>
            </w:pPr>
          </w:p>
        </w:tc>
        <w:tc>
          <w:tcPr>
            <w:tcW w:w="1970" w:type="dxa"/>
            <w:tcBorders>
              <w:top w:val="single" w:color="auto" w:sz="4" w:space="0"/>
              <w:left w:val="single" w:color="auto" w:sz="4" w:space="0"/>
              <w:bottom w:val="single" w:color="auto" w:sz="4" w:space="0"/>
              <w:right w:val="single" w:color="auto" w:sz="4" w:space="0"/>
            </w:tcBorders>
            <w:vAlign w:val="center"/>
          </w:tcPr>
          <w:p w14:paraId="41BDA185">
            <w:pPr>
              <w:keepNext w:val="0"/>
              <w:keepLines w:val="0"/>
              <w:suppressLineNumbers w:val="0"/>
              <w:spacing w:before="0" w:beforeAutospacing="0" w:after="0" w:afterAutospacing="0" w:line="240" w:lineRule="auto"/>
              <w:ind w:left="0" w:right="0"/>
              <w:jc w:val="left"/>
              <w:rPr>
                <w:rFonts w:hint="eastAsia" w:ascii="宋体" w:hAnsi="宋体" w:eastAsia="宋体" w:cs="宋体"/>
                <w:sz w:val="21"/>
                <w:szCs w:val="21"/>
              </w:rPr>
            </w:pPr>
            <w:r>
              <w:rPr>
                <w:rFonts w:hint="eastAsia" w:ascii="宋体" w:hAnsi="宋体" w:eastAsia="宋体" w:cs="宋体"/>
                <w:sz w:val="21"/>
                <w:szCs w:val="21"/>
              </w:rPr>
              <w:t>有依法缴纳税收和社会保障资金的良好记录</w:t>
            </w:r>
          </w:p>
        </w:tc>
        <w:tc>
          <w:tcPr>
            <w:tcW w:w="6030" w:type="dxa"/>
            <w:tcBorders>
              <w:top w:val="single" w:color="auto" w:sz="4" w:space="0"/>
              <w:left w:val="single" w:color="auto" w:sz="4" w:space="0"/>
              <w:bottom w:val="single" w:color="auto" w:sz="4" w:space="0"/>
              <w:right w:val="single" w:color="auto" w:sz="4" w:space="0"/>
            </w:tcBorders>
            <w:vAlign w:val="center"/>
          </w:tcPr>
          <w:p w14:paraId="384E444B">
            <w:pPr>
              <w:keepNext w:val="0"/>
              <w:keepLines w:val="0"/>
              <w:suppressLineNumbers w:val="0"/>
              <w:spacing w:before="0" w:beforeAutospacing="0" w:after="0" w:afterAutospacing="0" w:line="240" w:lineRule="auto"/>
              <w:ind w:left="0" w:right="0"/>
              <w:jc w:val="left"/>
              <w:rPr>
                <w:rFonts w:hint="eastAsia" w:ascii="宋体" w:hAnsi="宋体" w:eastAsia="宋体" w:cs="宋体"/>
                <w:color w:val="auto"/>
                <w:sz w:val="21"/>
                <w:szCs w:val="21"/>
              </w:rPr>
            </w:pPr>
            <w:r>
              <w:rPr>
                <w:rFonts w:hint="eastAsia" w:ascii="宋体" w:hAnsi="宋体" w:eastAsia="宋体" w:cs="宋体"/>
                <w:color w:val="auto"/>
                <w:sz w:val="21"/>
                <w:szCs w:val="21"/>
              </w:rPr>
              <w:t>1.提供递交</w:t>
            </w:r>
            <w:r>
              <w:rPr>
                <w:rFonts w:hint="eastAsia" w:ascii="宋体" w:hAnsi="宋体" w:eastAsia="宋体" w:cs="宋体"/>
                <w:color w:val="auto"/>
                <w:sz w:val="21"/>
                <w:szCs w:val="21"/>
                <w:lang w:val="en-US" w:eastAsia="zh-CN"/>
              </w:rPr>
              <w:t>响应</w:t>
            </w:r>
            <w:r>
              <w:rPr>
                <w:rFonts w:hint="eastAsia" w:ascii="宋体" w:hAnsi="宋体" w:eastAsia="宋体" w:cs="宋体"/>
                <w:color w:val="auto"/>
                <w:sz w:val="21"/>
                <w:szCs w:val="21"/>
              </w:rPr>
              <w:t>文件截止之日前</w:t>
            </w:r>
            <w:r>
              <w:rPr>
                <w:rFonts w:hint="eastAsia" w:ascii="宋体" w:hAnsi="宋体" w:eastAsia="宋体" w:cs="宋体"/>
                <w:color w:val="auto"/>
                <w:sz w:val="21"/>
                <w:szCs w:val="21"/>
                <w:lang w:val="en-US" w:eastAsia="zh-CN"/>
              </w:rPr>
              <w:t>一年</w:t>
            </w:r>
            <w:r>
              <w:rPr>
                <w:rFonts w:hint="eastAsia" w:ascii="宋体" w:hAnsi="宋体" w:eastAsia="宋体" w:cs="宋体"/>
                <w:color w:val="auto"/>
                <w:sz w:val="21"/>
                <w:szCs w:val="21"/>
              </w:rPr>
              <w:t>内（至少一个月）的良好缴纳税收的相关凭据</w:t>
            </w:r>
            <w:r>
              <w:rPr>
                <w:rFonts w:hint="eastAsia" w:ascii="宋体" w:hAnsi="宋体" w:eastAsia="宋体" w:cs="宋体"/>
                <w:color w:val="auto"/>
                <w:sz w:val="21"/>
                <w:szCs w:val="21"/>
                <w:lang w:eastAsia="zh-CN"/>
              </w:rPr>
              <w:t>（</w:t>
            </w:r>
            <w:r>
              <w:rPr>
                <w:rFonts w:hint="eastAsia" w:ascii="宋体" w:hAnsi="宋体" w:eastAsia="宋体" w:cs="宋体"/>
                <w:color w:val="auto"/>
                <w:sz w:val="21"/>
                <w:szCs w:val="21"/>
                <w:lang w:val="en-US" w:eastAsia="zh-CN"/>
              </w:rPr>
              <w:t>例如增值税，个人所得税等，但不包含工会经费</w:t>
            </w:r>
            <w:r>
              <w:rPr>
                <w:rFonts w:hint="eastAsia" w:ascii="宋体" w:hAnsi="宋体" w:eastAsia="宋体" w:cs="宋体"/>
                <w:color w:val="auto"/>
                <w:sz w:val="21"/>
                <w:szCs w:val="21"/>
                <w:lang w:eastAsia="zh-CN"/>
              </w:rPr>
              <w:t>）</w:t>
            </w:r>
            <w:r>
              <w:rPr>
                <w:rFonts w:hint="eastAsia" w:ascii="宋体" w:hAnsi="宋体" w:eastAsia="宋体" w:cs="宋体"/>
                <w:color w:val="auto"/>
                <w:sz w:val="21"/>
                <w:szCs w:val="21"/>
              </w:rPr>
              <w:t>。（以税务机关提供的纳税凭据或银行入账单为准）</w:t>
            </w:r>
          </w:p>
          <w:p w14:paraId="01045F23">
            <w:pPr>
              <w:keepNext w:val="0"/>
              <w:keepLines w:val="0"/>
              <w:suppressLineNumbers w:val="0"/>
              <w:spacing w:before="0" w:beforeAutospacing="0" w:after="0" w:afterAutospacing="0" w:line="240" w:lineRule="auto"/>
              <w:ind w:left="0" w:right="0"/>
              <w:jc w:val="left"/>
              <w:rPr>
                <w:rFonts w:hint="eastAsia" w:ascii="宋体" w:hAnsi="宋体" w:eastAsia="宋体" w:cs="宋体"/>
                <w:color w:val="auto"/>
                <w:sz w:val="21"/>
                <w:szCs w:val="21"/>
              </w:rPr>
            </w:pPr>
            <w:r>
              <w:rPr>
                <w:rFonts w:hint="eastAsia" w:ascii="宋体" w:hAnsi="宋体" w:eastAsia="宋体" w:cs="宋体"/>
                <w:color w:val="auto"/>
                <w:sz w:val="21"/>
                <w:szCs w:val="21"/>
              </w:rPr>
              <w:t>2.提供递交</w:t>
            </w:r>
            <w:r>
              <w:rPr>
                <w:rFonts w:hint="eastAsia" w:ascii="宋体" w:hAnsi="宋体" w:eastAsia="宋体" w:cs="宋体"/>
                <w:color w:val="auto"/>
                <w:sz w:val="21"/>
                <w:szCs w:val="21"/>
                <w:lang w:val="en-US" w:eastAsia="zh-CN"/>
              </w:rPr>
              <w:t>响应</w:t>
            </w:r>
            <w:r>
              <w:rPr>
                <w:rFonts w:hint="eastAsia" w:ascii="宋体" w:hAnsi="宋体" w:eastAsia="宋体" w:cs="宋体"/>
                <w:color w:val="auto"/>
                <w:sz w:val="21"/>
                <w:szCs w:val="21"/>
              </w:rPr>
              <w:t>文件截止之日前</w:t>
            </w:r>
            <w:r>
              <w:rPr>
                <w:rFonts w:hint="eastAsia" w:ascii="宋体" w:hAnsi="宋体" w:eastAsia="宋体" w:cs="宋体"/>
                <w:color w:val="auto"/>
                <w:sz w:val="21"/>
                <w:szCs w:val="21"/>
                <w:lang w:val="en-US" w:eastAsia="zh-CN"/>
              </w:rPr>
              <w:t>一年</w:t>
            </w:r>
            <w:r>
              <w:rPr>
                <w:rFonts w:hint="eastAsia" w:ascii="宋体" w:hAnsi="宋体" w:eastAsia="宋体" w:cs="宋体"/>
                <w:color w:val="auto"/>
                <w:sz w:val="21"/>
                <w:szCs w:val="21"/>
              </w:rPr>
              <w:t>内（至少一个月）缴纳社会保险的凭证。（以社保机构出具的专用收据或社会保险缴纳清单为准）</w:t>
            </w:r>
          </w:p>
          <w:p w14:paraId="571AE38A">
            <w:pPr>
              <w:keepNext w:val="0"/>
              <w:keepLines w:val="0"/>
              <w:suppressLineNumbers w:val="0"/>
              <w:spacing w:before="0" w:beforeAutospacing="0" w:after="0" w:afterAutospacing="0" w:line="240" w:lineRule="auto"/>
              <w:ind w:left="0" w:right="0"/>
              <w:jc w:val="left"/>
              <w:rPr>
                <w:rFonts w:hint="eastAsia" w:ascii="宋体" w:hAnsi="宋体" w:eastAsia="宋体" w:cs="宋体"/>
                <w:color w:val="auto"/>
                <w:sz w:val="21"/>
                <w:szCs w:val="21"/>
              </w:rPr>
            </w:pPr>
            <w:r>
              <w:rPr>
                <w:rFonts w:hint="eastAsia" w:ascii="宋体" w:hAnsi="宋体" w:eastAsia="宋体" w:cs="宋体"/>
                <w:color w:val="auto"/>
                <w:sz w:val="21"/>
                <w:szCs w:val="21"/>
              </w:rPr>
              <w:t>注：依法免税或不需要缴纳社会保障资金的供应商，应提供相应文件证明其依法免税或不需要缴纳社会保障资金。</w:t>
            </w:r>
          </w:p>
        </w:tc>
      </w:tr>
      <w:tr w14:paraId="4373581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rHeight w:val="942" w:hRule="atLeast"/>
          <w:jc w:val="center"/>
        </w:trPr>
        <w:tc>
          <w:tcPr>
            <w:tcW w:w="457" w:type="dxa"/>
            <w:vMerge w:val="continue"/>
            <w:tcBorders>
              <w:left w:val="single" w:color="auto" w:sz="4" w:space="0"/>
              <w:right w:val="single" w:color="auto" w:sz="4" w:space="0"/>
            </w:tcBorders>
            <w:vAlign w:val="center"/>
          </w:tcPr>
          <w:p w14:paraId="29EB5BAC">
            <w:pPr>
              <w:keepNext w:val="0"/>
              <w:keepLines w:val="0"/>
              <w:suppressLineNumbers w:val="0"/>
              <w:spacing w:before="0" w:beforeAutospacing="0" w:after="0" w:afterAutospacing="0"/>
              <w:ind w:left="0" w:right="0"/>
              <w:rPr>
                <w:rFonts w:hint="default"/>
              </w:rPr>
            </w:pPr>
          </w:p>
        </w:tc>
        <w:tc>
          <w:tcPr>
            <w:tcW w:w="1970" w:type="dxa"/>
            <w:tcBorders>
              <w:top w:val="single" w:color="auto" w:sz="4" w:space="0"/>
              <w:left w:val="single" w:color="auto" w:sz="4" w:space="0"/>
              <w:bottom w:val="single" w:color="auto" w:sz="4" w:space="0"/>
              <w:right w:val="single" w:color="auto" w:sz="4" w:space="0"/>
            </w:tcBorders>
            <w:vAlign w:val="center"/>
          </w:tcPr>
          <w:p w14:paraId="4EF6A2F0">
            <w:pPr>
              <w:keepNext w:val="0"/>
              <w:keepLines w:val="0"/>
              <w:suppressLineNumbers w:val="0"/>
              <w:spacing w:before="0" w:beforeAutospacing="0" w:after="0" w:afterAutospacing="0" w:line="240" w:lineRule="auto"/>
              <w:ind w:left="0" w:right="0"/>
              <w:jc w:val="left"/>
              <w:rPr>
                <w:rFonts w:hint="eastAsia" w:ascii="宋体" w:hAnsi="宋体" w:eastAsia="宋体" w:cs="宋体"/>
                <w:sz w:val="21"/>
                <w:szCs w:val="21"/>
              </w:rPr>
            </w:pPr>
            <w:r>
              <w:rPr>
                <w:rFonts w:hint="eastAsia" w:ascii="宋体" w:hAnsi="宋体" w:eastAsia="宋体" w:cs="宋体"/>
                <w:sz w:val="21"/>
                <w:szCs w:val="21"/>
              </w:rPr>
              <w:t>参加采购活动前3年内，在经营活动中没有重大违法记录</w:t>
            </w:r>
          </w:p>
        </w:tc>
        <w:tc>
          <w:tcPr>
            <w:tcW w:w="6030" w:type="dxa"/>
            <w:tcBorders>
              <w:top w:val="single" w:color="auto" w:sz="4" w:space="0"/>
              <w:left w:val="single" w:color="auto" w:sz="4" w:space="0"/>
              <w:bottom w:val="single" w:color="auto" w:sz="4" w:space="0"/>
              <w:right w:val="single" w:color="auto" w:sz="4" w:space="0"/>
            </w:tcBorders>
            <w:vAlign w:val="center"/>
          </w:tcPr>
          <w:p w14:paraId="6FF5D8C0">
            <w:pPr>
              <w:keepNext w:val="0"/>
              <w:keepLines w:val="0"/>
              <w:suppressLineNumbers w:val="0"/>
              <w:spacing w:before="0" w:beforeAutospacing="0" w:after="0" w:afterAutospacing="0" w:line="240" w:lineRule="auto"/>
              <w:ind w:left="0" w:right="0"/>
              <w:jc w:val="left"/>
              <w:rPr>
                <w:rFonts w:hint="eastAsia" w:ascii="宋体" w:hAnsi="宋体" w:eastAsia="宋体" w:cs="宋体"/>
                <w:color w:val="auto"/>
                <w:sz w:val="21"/>
                <w:szCs w:val="21"/>
              </w:rPr>
            </w:pPr>
            <w:r>
              <w:rPr>
                <w:rFonts w:hint="eastAsia" w:ascii="宋体" w:hAnsi="宋体" w:eastAsia="宋体" w:cs="宋体"/>
                <w:color w:val="auto"/>
                <w:sz w:val="21"/>
                <w:szCs w:val="21"/>
              </w:rPr>
              <w:t>1.审查“参加本次采购前三年内在经营活动中无重大违法记录”投标人书面声明函；</w:t>
            </w:r>
          </w:p>
          <w:p w14:paraId="66B17D34">
            <w:pPr>
              <w:keepNext w:val="0"/>
              <w:keepLines w:val="0"/>
              <w:suppressLineNumbers w:val="0"/>
              <w:spacing w:before="0" w:beforeAutospacing="0" w:after="0" w:afterAutospacing="0" w:line="240" w:lineRule="auto"/>
              <w:ind w:left="0" w:right="0"/>
              <w:jc w:val="left"/>
              <w:rPr>
                <w:rFonts w:hint="eastAsia" w:ascii="宋体" w:hAnsi="宋体" w:eastAsia="宋体" w:cs="宋体"/>
                <w:color w:val="auto"/>
                <w:sz w:val="21"/>
                <w:szCs w:val="21"/>
              </w:rPr>
            </w:pPr>
            <w:r>
              <w:rPr>
                <w:rFonts w:hint="eastAsia" w:ascii="宋体" w:hAnsi="宋体" w:eastAsia="宋体" w:cs="宋体"/>
                <w:color w:val="auto"/>
                <w:sz w:val="21"/>
                <w:szCs w:val="21"/>
              </w:rPr>
              <w:t>2.到提交</w:t>
            </w:r>
            <w:r>
              <w:rPr>
                <w:rFonts w:hint="eastAsia" w:ascii="宋体" w:hAnsi="宋体" w:eastAsia="宋体" w:cs="宋体"/>
                <w:color w:val="auto"/>
                <w:sz w:val="21"/>
                <w:szCs w:val="21"/>
                <w:lang w:val="en-US" w:eastAsia="zh-CN"/>
              </w:rPr>
              <w:t>响应</w:t>
            </w:r>
            <w:r>
              <w:rPr>
                <w:rFonts w:hint="eastAsia" w:ascii="宋体" w:hAnsi="宋体" w:eastAsia="宋体" w:cs="宋体"/>
                <w:color w:val="auto"/>
                <w:sz w:val="21"/>
                <w:szCs w:val="21"/>
              </w:rPr>
              <w:t>文件的截止时间，投标人未被列入失信被执行人、重大税收违法案件当事人名单、政府采购严重违法失信行为记录名单。（以投标人通过“信用中国”网站和“中国政府采购网”网站的</w:t>
            </w:r>
            <w:r>
              <w:rPr>
                <w:rFonts w:hint="eastAsia" w:ascii="宋体" w:hAnsi="宋体" w:eastAsia="宋体" w:cs="宋体"/>
                <w:b/>
                <w:bCs/>
                <w:color w:val="auto"/>
                <w:sz w:val="21"/>
                <w:szCs w:val="21"/>
                <w:lang w:val="en-US" w:eastAsia="zh-CN"/>
              </w:rPr>
              <w:t>以上三项</w:t>
            </w:r>
            <w:r>
              <w:rPr>
                <w:rFonts w:hint="eastAsia" w:ascii="宋体" w:hAnsi="宋体" w:eastAsia="宋体" w:cs="宋体"/>
                <w:color w:val="auto"/>
                <w:sz w:val="21"/>
                <w:szCs w:val="21"/>
              </w:rPr>
              <w:t>信用记录截图</w:t>
            </w:r>
            <w:r>
              <w:rPr>
                <w:rFonts w:hint="eastAsia" w:ascii="宋体" w:hAnsi="宋体" w:eastAsia="宋体" w:cs="宋体"/>
                <w:color w:val="auto"/>
                <w:sz w:val="21"/>
                <w:szCs w:val="21"/>
                <w:lang w:val="en-US" w:eastAsia="zh-CN"/>
              </w:rPr>
              <w:t>或</w:t>
            </w:r>
            <w:r>
              <w:rPr>
                <w:rFonts w:hint="eastAsia" w:ascii="宋体" w:hAnsi="宋体" w:eastAsia="宋体" w:cs="宋体"/>
                <w:color w:val="auto"/>
                <w:sz w:val="21"/>
                <w:szCs w:val="21"/>
              </w:rPr>
              <w:t>评标现场核实情况为准）</w:t>
            </w:r>
          </w:p>
        </w:tc>
      </w:tr>
      <w:tr w14:paraId="08F2227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rHeight w:val="176" w:hRule="atLeast"/>
          <w:jc w:val="center"/>
        </w:trPr>
        <w:tc>
          <w:tcPr>
            <w:tcW w:w="457" w:type="dxa"/>
            <w:vMerge w:val="continue"/>
            <w:tcBorders>
              <w:left w:val="single" w:color="auto" w:sz="4" w:space="0"/>
              <w:right w:val="single" w:color="auto" w:sz="4" w:space="0"/>
            </w:tcBorders>
            <w:vAlign w:val="center"/>
          </w:tcPr>
          <w:p w14:paraId="5EE6CCAC">
            <w:pPr>
              <w:keepNext w:val="0"/>
              <w:keepLines w:val="0"/>
              <w:suppressLineNumbers w:val="0"/>
              <w:spacing w:before="0" w:beforeAutospacing="0" w:after="0" w:afterAutospacing="0"/>
              <w:ind w:left="0" w:right="0"/>
              <w:rPr>
                <w:rFonts w:hint="default"/>
              </w:rPr>
            </w:pPr>
          </w:p>
        </w:tc>
        <w:tc>
          <w:tcPr>
            <w:tcW w:w="1970" w:type="dxa"/>
            <w:tcBorders>
              <w:top w:val="single" w:color="auto" w:sz="4" w:space="0"/>
              <w:left w:val="single" w:color="auto" w:sz="4" w:space="0"/>
              <w:bottom w:val="single" w:color="auto" w:sz="4" w:space="0"/>
              <w:right w:val="single" w:color="auto" w:sz="4" w:space="0"/>
            </w:tcBorders>
            <w:vAlign w:val="center"/>
          </w:tcPr>
          <w:p w14:paraId="06F2DEF4">
            <w:pPr>
              <w:keepNext w:val="0"/>
              <w:keepLines w:val="0"/>
              <w:suppressLineNumbers w:val="0"/>
              <w:spacing w:before="0" w:beforeAutospacing="0" w:after="0" w:afterAutospacing="0" w:line="240" w:lineRule="auto"/>
              <w:ind w:left="0" w:right="0"/>
              <w:jc w:val="left"/>
              <w:rPr>
                <w:rFonts w:hint="eastAsia" w:ascii="宋体" w:hAnsi="宋体" w:eastAsia="宋体" w:cs="宋体"/>
                <w:color w:val="auto"/>
                <w:sz w:val="21"/>
                <w:szCs w:val="21"/>
              </w:rPr>
            </w:pPr>
            <w:r>
              <w:rPr>
                <w:rFonts w:hint="eastAsia" w:ascii="宋体" w:hAnsi="宋体" w:eastAsia="宋体" w:cs="宋体"/>
                <w:color w:val="auto"/>
                <w:sz w:val="21"/>
                <w:szCs w:val="21"/>
              </w:rPr>
              <w:t>其他资质要求</w:t>
            </w:r>
          </w:p>
        </w:tc>
        <w:tc>
          <w:tcPr>
            <w:tcW w:w="6030" w:type="dxa"/>
            <w:tcBorders>
              <w:top w:val="single" w:color="auto" w:sz="4" w:space="0"/>
              <w:left w:val="single" w:color="auto" w:sz="4" w:space="0"/>
              <w:bottom w:val="single" w:color="auto" w:sz="4" w:space="0"/>
              <w:right w:val="single" w:color="auto" w:sz="4" w:space="0"/>
            </w:tcBorders>
            <w:vAlign w:val="center"/>
          </w:tcPr>
          <w:p w14:paraId="69872C37">
            <w:pPr>
              <w:keepNext w:val="0"/>
              <w:keepLines w:val="0"/>
              <w:suppressLineNumbers w:val="0"/>
              <w:spacing w:before="0" w:beforeAutospacing="0" w:after="0" w:afterAutospacing="0" w:line="240" w:lineRule="auto"/>
              <w:ind w:left="0" w:right="0"/>
              <w:jc w:val="left"/>
              <w:rPr>
                <w:rFonts w:hint="default" w:ascii="宋体" w:hAnsi="宋体" w:eastAsia="宋体" w:cs="宋体"/>
                <w:color w:val="auto"/>
                <w:sz w:val="21"/>
                <w:szCs w:val="21"/>
                <w:lang w:val="en-US" w:eastAsia="zh-CN"/>
              </w:rPr>
            </w:pPr>
            <w:r>
              <w:rPr>
                <w:rFonts w:hint="eastAsia" w:ascii="宋体" w:hAnsi="宋体" w:eastAsia="宋体" w:cs="宋体"/>
                <w:color w:val="auto"/>
                <w:sz w:val="21"/>
                <w:szCs w:val="21"/>
                <w:lang w:val="en-US" w:eastAsia="zh-CN"/>
              </w:rPr>
              <w:t>投标方须提供近三年内至少2场同类学术会议的成功案例（提供合同复印或扫描件）</w:t>
            </w:r>
          </w:p>
        </w:tc>
      </w:tr>
      <w:tr w14:paraId="2C3CD4D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rHeight w:val="565" w:hRule="atLeast"/>
          <w:jc w:val="center"/>
        </w:trPr>
        <w:tc>
          <w:tcPr>
            <w:tcW w:w="457" w:type="dxa"/>
            <w:vMerge w:val="continue"/>
            <w:tcBorders>
              <w:left w:val="single" w:color="auto" w:sz="4" w:space="0"/>
              <w:right w:val="single" w:color="auto" w:sz="4" w:space="0"/>
            </w:tcBorders>
            <w:vAlign w:val="center"/>
          </w:tcPr>
          <w:p w14:paraId="1CAAD2FD">
            <w:pPr>
              <w:keepNext w:val="0"/>
              <w:keepLines w:val="0"/>
              <w:suppressLineNumbers w:val="0"/>
              <w:spacing w:before="0" w:beforeAutospacing="0" w:after="0" w:afterAutospacing="0"/>
              <w:ind w:left="0" w:right="0"/>
              <w:rPr>
                <w:rFonts w:hint="default"/>
              </w:rPr>
            </w:pPr>
          </w:p>
        </w:tc>
        <w:tc>
          <w:tcPr>
            <w:tcW w:w="1970" w:type="dxa"/>
            <w:tcBorders>
              <w:top w:val="single" w:color="auto" w:sz="4" w:space="0"/>
              <w:left w:val="single" w:color="auto" w:sz="4" w:space="0"/>
              <w:bottom w:val="single" w:color="auto" w:sz="4" w:space="0"/>
              <w:right w:val="single" w:color="auto" w:sz="4" w:space="0"/>
            </w:tcBorders>
            <w:vAlign w:val="center"/>
          </w:tcPr>
          <w:p w14:paraId="19EB6AC7">
            <w:pPr>
              <w:keepNext w:val="0"/>
              <w:keepLines w:val="0"/>
              <w:suppressLineNumbers w:val="0"/>
              <w:spacing w:before="0" w:beforeAutospacing="0" w:after="0" w:afterAutospacing="0" w:line="240" w:lineRule="auto"/>
              <w:ind w:left="0" w:right="0"/>
              <w:jc w:val="left"/>
              <w:rPr>
                <w:rFonts w:hint="eastAsia" w:ascii="宋体" w:hAnsi="宋体" w:eastAsia="宋体" w:cs="宋体"/>
                <w:color w:val="auto"/>
                <w:sz w:val="21"/>
                <w:szCs w:val="21"/>
              </w:rPr>
            </w:pPr>
            <w:r>
              <w:rPr>
                <w:rFonts w:hint="eastAsia" w:ascii="宋体" w:hAnsi="宋体" w:eastAsia="宋体" w:cs="宋体"/>
                <w:color w:val="auto"/>
                <w:sz w:val="21"/>
                <w:szCs w:val="21"/>
              </w:rPr>
              <w:t>投标承诺书及法人授权委托书</w:t>
            </w:r>
          </w:p>
        </w:tc>
        <w:tc>
          <w:tcPr>
            <w:tcW w:w="6030" w:type="dxa"/>
            <w:tcBorders>
              <w:top w:val="single" w:color="auto" w:sz="4" w:space="0"/>
              <w:left w:val="single" w:color="auto" w:sz="4" w:space="0"/>
              <w:bottom w:val="single" w:color="auto" w:sz="4" w:space="0"/>
              <w:right w:val="single" w:color="auto" w:sz="4" w:space="0"/>
            </w:tcBorders>
            <w:vAlign w:val="center"/>
          </w:tcPr>
          <w:p w14:paraId="649AA2D0">
            <w:pPr>
              <w:keepNext w:val="0"/>
              <w:keepLines w:val="0"/>
              <w:suppressLineNumbers w:val="0"/>
              <w:spacing w:before="0" w:beforeAutospacing="0" w:after="0" w:afterAutospacing="0" w:line="240" w:lineRule="auto"/>
              <w:ind w:left="0" w:right="0"/>
              <w:jc w:val="left"/>
              <w:rPr>
                <w:rFonts w:hint="eastAsia" w:ascii="宋体" w:hAnsi="宋体" w:eastAsia="宋体" w:cs="宋体"/>
                <w:color w:val="auto"/>
                <w:sz w:val="21"/>
                <w:szCs w:val="21"/>
              </w:rPr>
            </w:pPr>
            <w:r>
              <w:rPr>
                <w:rFonts w:hint="eastAsia" w:ascii="宋体" w:hAnsi="宋体" w:eastAsia="宋体" w:cs="宋体"/>
                <w:color w:val="auto"/>
                <w:sz w:val="21"/>
                <w:szCs w:val="21"/>
              </w:rPr>
              <w:t>符合</w:t>
            </w:r>
            <w:r>
              <w:rPr>
                <w:rFonts w:hint="eastAsia" w:ascii="宋体" w:hAnsi="宋体" w:eastAsia="宋体" w:cs="宋体"/>
                <w:color w:val="auto"/>
                <w:sz w:val="21"/>
                <w:szCs w:val="21"/>
                <w:lang w:val="en-US" w:eastAsia="zh-CN"/>
              </w:rPr>
              <w:t>招采</w:t>
            </w:r>
            <w:r>
              <w:rPr>
                <w:rFonts w:hint="eastAsia" w:ascii="宋体" w:hAnsi="宋体" w:eastAsia="宋体" w:cs="宋体"/>
                <w:color w:val="auto"/>
                <w:sz w:val="21"/>
                <w:szCs w:val="21"/>
              </w:rPr>
              <w:t>文件要求。（格式、填写要求、签署、盖章、委托人身份等）</w:t>
            </w:r>
          </w:p>
        </w:tc>
      </w:tr>
      <w:tr w14:paraId="217A334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rHeight w:val="283" w:hRule="atLeast"/>
          <w:jc w:val="center"/>
        </w:trPr>
        <w:tc>
          <w:tcPr>
            <w:tcW w:w="457" w:type="dxa"/>
            <w:vMerge w:val="continue"/>
            <w:tcBorders>
              <w:left w:val="single" w:color="auto" w:sz="4" w:space="0"/>
              <w:right w:val="single" w:color="auto" w:sz="4" w:space="0"/>
            </w:tcBorders>
            <w:vAlign w:val="center"/>
          </w:tcPr>
          <w:p w14:paraId="0A4C5179">
            <w:pPr>
              <w:keepNext w:val="0"/>
              <w:keepLines w:val="0"/>
              <w:suppressLineNumbers w:val="0"/>
              <w:spacing w:before="0" w:beforeAutospacing="0" w:after="0" w:afterAutospacing="0"/>
              <w:ind w:left="0" w:right="0"/>
              <w:rPr>
                <w:rFonts w:hint="default"/>
              </w:rPr>
            </w:pPr>
          </w:p>
        </w:tc>
        <w:tc>
          <w:tcPr>
            <w:tcW w:w="1970" w:type="dxa"/>
            <w:tcBorders>
              <w:top w:val="single" w:color="auto" w:sz="4" w:space="0"/>
              <w:left w:val="single" w:color="auto" w:sz="4" w:space="0"/>
              <w:bottom w:val="single" w:color="auto" w:sz="4" w:space="0"/>
              <w:right w:val="single" w:color="auto" w:sz="4" w:space="0"/>
            </w:tcBorders>
            <w:vAlign w:val="center"/>
          </w:tcPr>
          <w:p w14:paraId="5EA29C1C">
            <w:pPr>
              <w:keepNext w:val="0"/>
              <w:keepLines w:val="0"/>
              <w:suppressLineNumbers w:val="0"/>
              <w:spacing w:before="0" w:beforeAutospacing="0" w:after="0" w:afterAutospacing="0" w:line="240" w:lineRule="auto"/>
              <w:ind w:left="0" w:right="0"/>
              <w:jc w:val="left"/>
              <w:rPr>
                <w:rFonts w:hint="eastAsia" w:ascii="宋体" w:hAnsi="宋体" w:eastAsia="宋体" w:cs="宋体"/>
                <w:color w:val="auto"/>
                <w:sz w:val="21"/>
                <w:szCs w:val="21"/>
              </w:rPr>
            </w:pPr>
            <w:r>
              <w:rPr>
                <w:rFonts w:hint="eastAsia" w:ascii="宋体" w:hAnsi="宋体" w:eastAsia="宋体" w:cs="宋体"/>
                <w:color w:val="auto"/>
                <w:sz w:val="21"/>
                <w:szCs w:val="21"/>
              </w:rPr>
              <w:t>开标一览表</w:t>
            </w:r>
          </w:p>
        </w:tc>
        <w:tc>
          <w:tcPr>
            <w:tcW w:w="6030" w:type="dxa"/>
            <w:tcBorders>
              <w:top w:val="single" w:color="auto" w:sz="4" w:space="0"/>
              <w:left w:val="single" w:color="auto" w:sz="4" w:space="0"/>
              <w:bottom w:val="single" w:color="auto" w:sz="4" w:space="0"/>
              <w:right w:val="single" w:color="auto" w:sz="4" w:space="0"/>
            </w:tcBorders>
            <w:vAlign w:val="center"/>
          </w:tcPr>
          <w:p w14:paraId="191D69EE">
            <w:pPr>
              <w:keepNext w:val="0"/>
              <w:keepLines w:val="0"/>
              <w:suppressLineNumbers w:val="0"/>
              <w:spacing w:before="0" w:beforeAutospacing="0" w:after="0" w:afterAutospacing="0" w:line="240" w:lineRule="auto"/>
              <w:ind w:left="0" w:right="0"/>
              <w:jc w:val="left"/>
              <w:rPr>
                <w:rFonts w:hint="eastAsia" w:ascii="宋体" w:hAnsi="宋体" w:eastAsia="宋体" w:cs="宋体"/>
                <w:color w:val="auto"/>
                <w:sz w:val="21"/>
                <w:szCs w:val="21"/>
              </w:rPr>
            </w:pPr>
            <w:r>
              <w:rPr>
                <w:rFonts w:hint="eastAsia" w:ascii="宋体" w:hAnsi="宋体" w:eastAsia="宋体" w:cs="宋体"/>
                <w:color w:val="auto"/>
                <w:sz w:val="21"/>
                <w:szCs w:val="21"/>
              </w:rPr>
              <w:t>符合</w:t>
            </w:r>
            <w:r>
              <w:rPr>
                <w:rFonts w:hint="eastAsia" w:ascii="宋体" w:hAnsi="宋体" w:eastAsia="宋体" w:cs="宋体"/>
                <w:color w:val="auto"/>
                <w:sz w:val="21"/>
                <w:szCs w:val="21"/>
                <w:lang w:val="en-US" w:eastAsia="zh-CN"/>
              </w:rPr>
              <w:t>招采</w:t>
            </w:r>
            <w:r>
              <w:rPr>
                <w:rFonts w:hint="eastAsia" w:ascii="宋体" w:hAnsi="宋体" w:eastAsia="宋体" w:cs="宋体"/>
                <w:color w:val="auto"/>
                <w:sz w:val="21"/>
                <w:szCs w:val="21"/>
              </w:rPr>
              <w:t>文件要求。（格式、填写要求、签署、盖章等）</w:t>
            </w:r>
          </w:p>
        </w:tc>
      </w:tr>
      <w:tr w14:paraId="2C34F2F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rHeight w:val="565" w:hRule="atLeast"/>
          <w:jc w:val="center"/>
        </w:trPr>
        <w:tc>
          <w:tcPr>
            <w:tcW w:w="457" w:type="dxa"/>
            <w:vMerge w:val="continue"/>
            <w:tcBorders>
              <w:left w:val="single" w:color="auto" w:sz="4" w:space="0"/>
              <w:right w:val="single" w:color="auto" w:sz="4" w:space="0"/>
            </w:tcBorders>
            <w:vAlign w:val="center"/>
          </w:tcPr>
          <w:p w14:paraId="124F12AE">
            <w:pPr>
              <w:keepNext w:val="0"/>
              <w:keepLines w:val="0"/>
              <w:suppressLineNumbers w:val="0"/>
              <w:spacing w:before="0" w:beforeAutospacing="0" w:after="0" w:afterAutospacing="0"/>
              <w:ind w:left="0" w:right="0"/>
              <w:rPr>
                <w:rFonts w:hint="default"/>
              </w:rPr>
            </w:pPr>
          </w:p>
        </w:tc>
        <w:tc>
          <w:tcPr>
            <w:tcW w:w="1970" w:type="dxa"/>
            <w:tcBorders>
              <w:top w:val="single" w:color="auto" w:sz="4" w:space="0"/>
              <w:left w:val="single" w:color="auto" w:sz="4" w:space="0"/>
              <w:bottom w:val="single" w:color="auto" w:sz="4" w:space="0"/>
              <w:right w:val="single" w:color="auto" w:sz="4" w:space="0"/>
            </w:tcBorders>
            <w:vAlign w:val="center"/>
          </w:tcPr>
          <w:p w14:paraId="49264470">
            <w:pPr>
              <w:keepNext w:val="0"/>
              <w:keepLines w:val="0"/>
              <w:suppressLineNumbers w:val="0"/>
              <w:spacing w:before="0" w:beforeAutospacing="0" w:after="0" w:afterAutospacing="0" w:line="240" w:lineRule="auto"/>
              <w:ind w:left="0" w:right="0"/>
              <w:jc w:val="left"/>
              <w:rPr>
                <w:rFonts w:hint="eastAsia" w:ascii="宋体" w:hAnsi="宋体" w:eastAsia="宋体" w:cs="宋体"/>
                <w:color w:val="auto"/>
                <w:sz w:val="21"/>
                <w:szCs w:val="21"/>
              </w:rPr>
            </w:pPr>
            <w:r>
              <w:rPr>
                <w:rFonts w:hint="eastAsia" w:ascii="宋体" w:hAnsi="宋体" w:eastAsia="宋体" w:cs="宋体"/>
                <w:color w:val="auto"/>
                <w:sz w:val="21"/>
                <w:szCs w:val="21"/>
                <w:lang w:val="en-US" w:eastAsia="zh-CN"/>
              </w:rPr>
              <w:t>响应</w:t>
            </w:r>
            <w:r>
              <w:rPr>
                <w:rFonts w:hint="eastAsia" w:ascii="宋体" w:hAnsi="宋体" w:eastAsia="宋体" w:cs="宋体"/>
                <w:color w:val="auto"/>
                <w:sz w:val="21"/>
                <w:szCs w:val="21"/>
              </w:rPr>
              <w:t>文件规范性、符合性</w:t>
            </w:r>
          </w:p>
        </w:tc>
        <w:tc>
          <w:tcPr>
            <w:tcW w:w="6030" w:type="dxa"/>
            <w:tcBorders>
              <w:top w:val="single" w:color="auto" w:sz="4" w:space="0"/>
              <w:left w:val="single" w:color="auto" w:sz="4" w:space="0"/>
              <w:bottom w:val="single" w:color="auto" w:sz="4" w:space="0"/>
              <w:right w:val="single" w:color="auto" w:sz="4" w:space="0"/>
            </w:tcBorders>
            <w:vAlign w:val="center"/>
          </w:tcPr>
          <w:p w14:paraId="6C99188D">
            <w:pPr>
              <w:keepNext w:val="0"/>
              <w:keepLines w:val="0"/>
              <w:suppressLineNumbers w:val="0"/>
              <w:spacing w:before="0" w:beforeAutospacing="0" w:after="0" w:afterAutospacing="0" w:line="240" w:lineRule="auto"/>
              <w:ind w:left="0" w:right="0"/>
              <w:jc w:val="left"/>
              <w:rPr>
                <w:rFonts w:hint="eastAsia" w:ascii="宋体" w:hAnsi="宋体" w:eastAsia="宋体" w:cs="宋体"/>
                <w:color w:val="auto"/>
                <w:sz w:val="21"/>
                <w:szCs w:val="21"/>
              </w:rPr>
            </w:pPr>
            <w:r>
              <w:rPr>
                <w:rFonts w:hint="eastAsia" w:ascii="宋体" w:hAnsi="宋体" w:eastAsia="宋体" w:cs="宋体"/>
                <w:color w:val="auto"/>
                <w:sz w:val="21"/>
                <w:szCs w:val="21"/>
                <w:lang w:val="en-US" w:eastAsia="zh-CN"/>
              </w:rPr>
              <w:t>响应</w:t>
            </w:r>
            <w:r>
              <w:rPr>
                <w:rFonts w:hint="eastAsia" w:ascii="宋体" w:hAnsi="宋体" w:eastAsia="宋体" w:cs="宋体"/>
                <w:color w:val="auto"/>
                <w:sz w:val="21"/>
                <w:szCs w:val="21"/>
              </w:rPr>
              <w:t>文件的编制、密封、装订、签署、盖章、涂改、删除、插字、公章使用等符合</w:t>
            </w:r>
            <w:r>
              <w:rPr>
                <w:rFonts w:hint="eastAsia" w:ascii="宋体" w:hAnsi="宋体" w:eastAsia="宋体" w:cs="宋体"/>
                <w:color w:val="auto"/>
                <w:sz w:val="21"/>
                <w:szCs w:val="21"/>
                <w:lang w:val="en-US" w:eastAsia="zh-CN"/>
              </w:rPr>
              <w:t>招采</w:t>
            </w:r>
            <w:r>
              <w:rPr>
                <w:rFonts w:hint="eastAsia" w:ascii="宋体" w:hAnsi="宋体" w:eastAsia="宋体" w:cs="宋体"/>
                <w:color w:val="auto"/>
                <w:sz w:val="21"/>
                <w:szCs w:val="21"/>
              </w:rPr>
              <w:t>文件要求；</w:t>
            </w:r>
            <w:r>
              <w:rPr>
                <w:rFonts w:hint="eastAsia" w:ascii="宋体" w:hAnsi="宋体" w:eastAsia="宋体" w:cs="宋体"/>
                <w:color w:val="auto"/>
                <w:sz w:val="21"/>
                <w:szCs w:val="21"/>
                <w:lang w:val="en-US" w:eastAsia="zh-CN"/>
              </w:rPr>
              <w:t>响应</w:t>
            </w:r>
            <w:r>
              <w:rPr>
                <w:rFonts w:hint="eastAsia" w:ascii="宋体" w:hAnsi="宋体" w:eastAsia="宋体" w:cs="宋体"/>
                <w:color w:val="auto"/>
                <w:sz w:val="21"/>
                <w:szCs w:val="21"/>
              </w:rPr>
              <w:t>文件的格式、文字、目录、页码等符合</w:t>
            </w:r>
            <w:r>
              <w:rPr>
                <w:rFonts w:hint="eastAsia" w:ascii="宋体" w:hAnsi="宋体" w:eastAsia="宋体" w:cs="宋体"/>
                <w:color w:val="auto"/>
                <w:sz w:val="21"/>
                <w:szCs w:val="21"/>
                <w:lang w:val="en-US" w:eastAsia="zh-CN"/>
              </w:rPr>
              <w:t>招采</w:t>
            </w:r>
            <w:r>
              <w:rPr>
                <w:rFonts w:hint="eastAsia" w:ascii="宋体" w:hAnsi="宋体" w:eastAsia="宋体" w:cs="宋体"/>
                <w:color w:val="auto"/>
                <w:sz w:val="21"/>
                <w:szCs w:val="21"/>
              </w:rPr>
              <w:t>文件要求或对投标无实质性影响。</w:t>
            </w:r>
          </w:p>
        </w:tc>
      </w:tr>
      <w:tr w14:paraId="1298158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rHeight w:val="429" w:hRule="atLeast"/>
          <w:jc w:val="center"/>
        </w:trPr>
        <w:tc>
          <w:tcPr>
            <w:tcW w:w="457" w:type="dxa"/>
            <w:vMerge w:val="continue"/>
            <w:tcBorders>
              <w:left w:val="single" w:color="auto" w:sz="4" w:space="0"/>
              <w:right w:val="single" w:color="auto" w:sz="4" w:space="0"/>
            </w:tcBorders>
            <w:vAlign w:val="center"/>
          </w:tcPr>
          <w:p w14:paraId="094D2466">
            <w:pPr>
              <w:keepNext w:val="0"/>
              <w:keepLines w:val="0"/>
              <w:suppressLineNumbers w:val="0"/>
              <w:spacing w:before="0" w:beforeAutospacing="0" w:after="0" w:afterAutospacing="0"/>
              <w:ind w:left="0" w:right="0"/>
              <w:rPr>
                <w:rFonts w:hint="default"/>
              </w:rPr>
            </w:pPr>
          </w:p>
        </w:tc>
        <w:tc>
          <w:tcPr>
            <w:tcW w:w="1970" w:type="dxa"/>
            <w:tcBorders>
              <w:top w:val="single" w:color="auto" w:sz="4" w:space="0"/>
              <w:left w:val="single" w:color="auto" w:sz="4" w:space="0"/>
              <w:bottom w:val="single" w:color="auto" w:sz="4" w:space="0"/>
              <w:right w:val="single" w:color="auto" w:sz="4" w:space="0"/>
            </w:tcBorders>
            <w:vAlign w:val="center"/>
          </w:tcPr>
          <w:p w14:paraId="580A8D98">
            <w:pPr>
              <w:keepNext w:val="0"/>
              <w:keepLines w:val="0"/>
              <w:suppressLineNumbers w:val="0"/>
              <w:spacing w:before="0" w:beforeAutospacing="0" w:after="0" w:afterAutospacing="0" w:line="240" w:lineRule="auto"/>
              <w:ind w:left="0" w:right="0"/>
              <w:jc w:val="left"/>
              <w:rPr>
                <w:rFonts w:hint="eastAsia" w:ascii="宋体" w:hAnsi="宋体" w:eastAsia="宋体" w:cs="宋体"/>
                <w:color w:val="auto"/>
                <w:sz w:val="21"/>
                <w:szCs w:val="21"/>
              </w:rPr>
            </w:pPr>
            <w:r>
              <w:rPr>
                <w:rFonts w:hint="eastAsia" w:ascii="宋体" w:hAnsi="宋体" w:eastAsia="宋体" w:cs="宋体"/>
                <w:color w:val="auto"/>
                <w:sz w:val="21"/>
                <w:szCs w:val="21"/>
              </w:rPr>
              <w:t>主要商务条款</w:t>
            </w:r>
          </w:p>
        </w:tc>
        <w:tc>
          <w:tcPr>
            <w:tcW w:w="6030" w:type="dxa"/>
            <w:tcBorders>
              <w:top w:val="single" w:color="auto" w:sz="4" w:space="0"/>
              <w:left w:val="single" w:color="auto" w:sz="4" w:space="0"/>
              <w:bottom w:val="single" w:color="auto" w:sz="4" w:space="0"/>
              <w:right w:val="single" w:color="auto" w:sz="4" w:space="0"/>
            </w:tcBorders>
            <w:vAlign w:val="center"/>
          </w:tcPr>
          <w:p w14:paraId="0E452B0C">
            <w:pPr>
              <w:keepNext w:val="0"/>
              <w:keepLines w:val="0"/>
              <w:suppressLineNumbers w:val="0"/>
              <w:spacing w:before="0" w:beforeAutospacing="0" w:after="0" w:afterAutospacing="0" w:line="240" w:lineRule="auto"/>
              <w:ind w:left="0" w:right="0"/>
              <w:jc w:val="left"/>
              <w:rPr>
                <w:rFonts w:hint="eastAsia" w:ascii="宋体" w:hAnsi="宋体" w:eastAsia="宋体" w:cs="宋体"/>
                <w:color w:val="auto"/>
                <w:sz w:val="21"/>
                <w:szCs w:val="21"/>
              </w:rPr>
            </w:pPr>
            <w:r>
              <w:rPr>
                <w:rFonts w:hint="eastAsia" w:ascii="宋体" w:hAnsi="宋体" w:eastAsia="宋体" w:cs="宋体"/>
                <w:color w:val="auto"/>
                <w:sz w:val="21"/>
                <w:szCs w:val="21"/>
              </w:rPr>
              <w:t>满足</w:t>
            </w:r>
            <w:r>
              <w:rPr>
                <w:rFonts w:hint="eastAsia" w:ascii="宋体" w:hAnsi="宋体" w:eastAsia="宋体" w:cs="宋体"/>
                <w:color w:val="auto"/>
                <w:sz w:val="21"/>
                <w:szCs w:val="21"/>
                <w:lang w:val="en-US" w:eastAsia="zh-CN"/>
              </w:rPr>
              <w:t>招采</w:t>
            </w:r>
            <w:r>
              <w:rPr>
                <w:rFonts w:hint="eastAsia" w:ascii="宋体" w:hAnsi="宋体" w:eastAsia="宋体" w:cs="宋体"/>
                <w:color w:val="auto"/>
                <w:sz w:val="21"/>
                <w:szCs w:val="21"/>
              </w:rPr>
              <w:t>文件关于交付使用时间、质保期、付款方式要求。</w:t>
            </w:r>
          </w:p>
        </w:tc>
      </w:tr>
      <w:tr w14:paraId="584C79D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rHeight w:val="303" w:hRule="atLeast"/>
          <w:jc w:val="center"/>
        </w:trPr>
        <w:tc>
          <w:tcPr>
            <w:tcW w:w="457" w:type="dxa"/>
            <w:vMerge w:val="continue"/>
            <w:tcBorders>
              <w:left w:val="single" w:color="auto" w:sz="4" w:space="0"/>
              <w:right w:val="single" w:color="auto" w:sz="4" w:space="0"/>
            </w:tcBorders>
            <w:vAlign w:val="center"/>
          </w:tcPr>
          <w:p w14:paraId="2AF1E59C">
            <w:pPr>
              <w:keepNext w:val="0"/>
              <w:keepLines w:val="0"/>
              <w:suppressLineNumbers w:val="0"/>
              <w:spacing w:before="0" w:beforeAutospacing="0" w:after="0" w:afterAutospacing="0"/>
              <w:ind w:left="0" w:right="0"/>
              <w:rPr>
                <w:rFonts w:hint="default"/>
              </w:rPr>
            </w:pPr>
          </w:p>
        </w:tc>
        <w:tc>
          <w:tcPr>
            <w:tcW w:w="1970" w:type="dxa"/>
            <w:tcBorders>
              <w:top w:val="single" w:color="auto" w:sz="4" w:space="0"/>
              <w:left w:val="single" w:color="auto" w:sz="4" w:space="0"/>
              <w:bottom w:val="single" w:color="auto" w:sz="4" w:space="0"/>
              <w:right w:val="single" w:color="auto" w:sz="4" w:space="0"/>
            </w:tcBorders>
            <w:vAlign w:val="center"/>
          </w:tcPr>
          <w:p w14:paraId="2D0A2F4C">
            <w:pPr>
              <w:keepNext w:val="0"/>
              <w:keepLines w:val="0"/>
              <w:suppressLineNumbers w:val="0"/>
              <w:spacing w:before="0" w:beforeAutospacing="0" w:after="0" w:afterAutospacing="0" w:line="240" w:lineRule="auto"/>
              <w:ind w:left="0" w:right="0"/>
              <w:jc w:val="left"/>
              <w:rPr>
                <w:rFonts w:hint="eastAsia" w:ascii="宋体" w:hAnsi="宋体" w:eastAsia="宋体" w:cs="宋体"/>
                <w:color w:val="auto"/>
                <w:sz w:val="21"/>
                <w:szCs w:val="21"/>
              </w:rPr>
            </w:pPr>
            <w:r>
              <w:rPr>
                <w:rFonts w:hint="eastAsia" w:ascii="宋体" w:hAnsi="宋体" w:eastAsia="宋体" w:cs="宋体"/>
                <w:color w:val="auto"/>
                <w:sz w:val="21"/>
                <w:szCs w:val="21"/>
              </w:rPr>
              <w:t>附加条件</w:t>
            </w:r>
          </w:p>
        </w:tc>
        <w:tc>
          <w:tcPr>
            <w:tcW w:w="6030" w:type="dxa"/>
            <w:tcBorders>
              <w:top w:val="single" w:color="auto" w:sz="4" w:space="0"/>
              <w:left w:val="single" w:color="auto" w:sz="4" w:space="0"/>
              <w:bottom w:val="single" w:color="auto" w:sz="4" w:space="0"/>
              <w:right w:val="single" w:color="auto" w:sz="4" w:space="0"/>
            </w:tcBorders>
            <w:vAlign w:val="center"/>
          </w:tcPr>
          <w:p w14:paraId="5CABEBDF">
            <w:pPr>
              <w:keepNext w:val="0"/>
              <w:keepLines w:val="0"/>
              <w:suppressLineNumbers w:val="0"/>
              <w:spacing w:before="0" w:beforeAutospacing="0" w:after="0" w:afterAutospacing="0" w:line="240" w:lineRule="auto"/>
              <w:ind w:left="0" w:right="0"/>
              <w:jc w:val="left"/>
              <w:rPr>
                <w:rFonts w:hint="eastAsia" w:ascii="宋体" w:hAnsi="宋体" w:eastAsia="宋体" w:cs="宋体"/>
                <w:color w:val="auto"/>
                <w:sz w:val="21"/>
                <w:szCs w:val="21"/>
              </w:rPr>
            </w:pPr>
            <w:r>
              <w:rPr>
                <w:rFonts w:hint="eastAsia" w:ascii="宋体" w:hAnsi="宋体" w:eastAsia="宋体" w:cs="宋体"/>
                <w:color w:val="auto"/>
                <w:sz w:val="21"/>
                <w:szCs w:val="21"/>
                <w:lang w:val="en-US" w:eastAsia="zh-CN"/>
              </w:rPr>
              <w:t>响应</w:t>
            </w:r>
            <w:r>
              <w:rPr>
                <w:rFonts w:hint="eastAsia" w:ascii="宋体" w:hAnsi="宋体" w:eastAsia="宋体" w:cs="宋体"/>
                <w:color w:val="auto"/>
                <w:sz w:val="21"/>
                <w:szCs w:val="21"/>
              </w:rPr>
              <w:t>文件中不含采购人不能接受的附加条件。</w:t>
            </w:r>
          </w:p>
        </w:tc>
      </w:tr>
      <w:tr w14:paraId="16C690E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rHeight w:val="567" w:hRule="atLeast"/>
          <w:jc w:val="center"/>
        </w:trPr>
        <w:tc>
          <w:tcPr>
            <w:tcW w:w="457" w:type="dxa"/>
            <w:vMerge w:val="continue"/>
            <w:tcBorders>
              <w:left w:val="single" w:color="auto" w:sz="4" w:space="0"/>
              <w:right w:val="single" w:color="auto" w:sz="4" w:space="0"/>
            </w:tcBorders>
            <w:vAlign w:val="center"/>
          </w:tcPr>
          <w:p w14:paraId="39AD5C76">
            <w:pPr>
              <w:keepNext w:val="0"/>
              <w:keepLines w:val="0"/>
              <w:suppressLineNumbers w:val="0"/>
              <w:spacing w:before="0" w:beforeAutospacing="0" w:after="0" w:afterAutospacing="0"/>
              <w:ind w:left="0" w:right="0"/>
              <w:rPr>
                <w:rFonts w:hint="default"/>
              </w:rPr>
            </w:pPr>
          </w:p>
        </w:tc>
        <w:tc>
          <w:tcPr>
            <w:tcW w:w="1970" w:type="dxa"/>
            <w:tcBorders>
              <w:top w:val="single" w:color="auto" w:sz="4" w:space="0"/>
              <w:left w:val="single" w:color="auto" w:sz="4" w:space="0"/>
              <w:bottom w:val="single" w:color="auto" w:sz="4" w:space="0"/>
              <w:right w:val="single" w:color="auto" w:sz="4" w:space="0"/>
            </w:tcBorders>
            <w:vAlign w:val="center"/>
          </w:tcPr>
          <w:p w14:paraId="373502EF">
            <w:pPr>
              <w:keepNext w:val="0"/>
              <w:keepLines w:val="0"/>
              <w:suppressLineNumbers w:val="0"/>
              <w:spacing w:before="0" w:beforeAutospacing="0" w:after="0" w:afterAutospacing="0" w:line="240" w:lineRule="auto"/>
              <w:ind w:left="0" w:right="0"/>
              <w:jc w:val="left"/>
              <w:rPr>
                <w:rFonts w:hint="eastAsia" w:ascii="宋体" w:hAnsi="宋体" w:eastAsia="宋体" w:cs="宋体"/>
                <w:color w:val="auto"/>
                <w:sz w:val="21"/>
                <w:szCs w:val="21"/>
              </w:rPr>
            </w:pPr>
            <w:r>
              <w:rPr>
                <w:rFonts w:hint="eastAsia" w:ascii="宋体" w:hAnsi="宋体" w:eastAsia="宋体" w:cs="宋体"/>
                <w:color w:val="auto"/>
                <w:sz w:val="21"/>
                <w:szCs w:val="21"/>
              </w:rPr>
              <w:t>联合体投标</w:t>
            </w:r>
          </w:p>
        </w:tc>
        <w:tc>
          <w:tcPr>
            <w:tcW w:w="6030" w:type="dxa"/>
            <w:tcBorders>
              <w:top w:val="single" w:color="auto" w:sz="4" w:space="0"/>
              <w:left w:val="single" w:color="auto" w:sz="4" w:space="0"/>
              <w:bottom w:val="single" w:color="auto" w:sz="4" w:space="0"/>
              <w:right w:val="single" w:color="auto" w:sz="4" w:space="0"/>
            </w:tcBorders>
            <w:vAlign w:val="center"/>
          </w:tcPr>
          <w:p w14:paraId="2DEFB7CB">
            <w:pPr>
              <w:keepNext w:val="0"/>
              <w:keepLines w:val="0"/>
              <w:suppressLineNumbers w:val="0"/>
              <w:snapToGrid w:val="0"/>
              <w:spacing w:before="0" w:beforeAutospacing="0" w:after="0" w:afterAutospacing="0" w:line="240" w:lineRule="auto"/>
              <w:ind w:left="0" w:right="0"/>
              <w:jc w:val="left"/>
              <w:rPr>
                <w:rFonts w:hint="eastAsia" w:ascii="宋体" w:hAnsi="宋体" w:eastAsia="宋体" w:cs="宋体"/>
                <w:color w:val="auto"/>
                <w:sz w:val="21"/>
                <w:szCs w:val="21"/>
              </w:rPr>
            </w:pPr>
            <w:r>
              <w:rPr>
                <w:rFonts w:hint="eastAsia" w:ascii="宋体" w:hAnsi="宋体" w:eastAsia="宋体" w:cs="宋体"/>
                <w:color w:val="auto"/>
                <w:sz w:val="21"/>
                <w:szCs w:val="21"/>
              </w:rPr>
              <w:t>本项目不接受联合体投标。（如要求联合体投标，符合本</w:t>
            </w:r>
            <w:r>
              <w:rPr>
                <w:rFonts w:hint="eastAsia" w:ascii="宋体" w:hAnsi="宋体" w:eastAsia="宋体" w:cs="宋体"/>
                <w:color w:val="auto"/>
                <w:sz w:val="21"/>
                <w:szCs w:val="21"/>
                <w:lang w:val="en-US" w:eastAsia="zh-CN"/>
              </w:rPr>
              <w:t>招采</w:t>
            </w:r>
            <w:r>
              <w:rPr>
                <w:rFonts w:hint="eastAsia" w:ascii="宋体" w:hAnsi="宋体" w:eastAsia="宋体" w:cs="宋体"/>
                <w:color w:val="auto"/>
                <w:sz w:val="21"/>
                <w:szCs w:val="21"/>
              </w:rPr>
              <w:t>文件对联合体投标的相关要求）</w:t>
            </w:r>
          </w:p>
        </w:tc>
      </w:tr>
      <w:tr w14:paraId="6375382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rHeight w:val="372" w:hRule="atLeast"/>
          <w:jc w:val="center"/>
        </w:trPr>
        <w:tc>
          <w:tcPr>
            <w:tcW w:w="457" w:type="dxa"/>
            <w:vMerge w:val="continue"/>
            <w:tcBorders>
              <w:left w:val="single" w:color="auto" w:sz="4" w:space="0"/>
              <w:right w:val="single" w:color="auto" w:sz="4" w:space="0"/>
            </w:tcBorders>
            <w:vAlign w:val="center"/>
          </w:tcPr>
          <w:p w14:paraId="7F6D8B4B">
            <w:pPr>
              <w:keepNext w:val="0"/>
              <w:keepLines w:val="0"/>
              <w:suppressLineNumbers w:val="0"/>
              <w:spacing w:before="0" w:beforeAutospacing="0" w:after="0" w:afterAutospacing="0"/>
              <w:ind w:left="0" w:right="0"/>
              <w:rPr>
                <w:rFonts w:hint="default"/>
              </w:rPr>
            </w:pPr>
          </w:p>
        </w:tc>
        <w:tc>
          <w:tcPr>
            <w:tcW w:w="1970" w:type="dxa"/>
            <w:vMerge w:val="restart"/>
            <w:tcBorders>
              <w:top w:val="single" w:color="auto" w:sz="4" w:space="0"/>
              <w:left w:val="single" w:color="auto" w:sz="4" w:space="0"/>
              <w:right w:val="single" w:color="auto" w:sz="4" w:space="0"/>
            </w:tcBorders>
            <w:vAlign w:val="center"/>
          </w:tcPr>
          <w:p w14:paraId="79A709DB">
            <w:pPr>
              <w:keepNext w:val="0"/>
              <w:keepLines w:val="0"/>
              <w:suppressLineNumbers w:val="0"/>
              <w:spacing w:before="0" w:beforeAutospacing="0" w:after="0" w:afterAutospacing="0" w:line="240" w:lineRule="auto"/>
              <w:ind w:left="0" w:right="0"/>
              <w:jc w:val="left"/>
              <w:rPr>
                <w:rFonts w:hint="eastAsia" w:ascii="宋体" w:hAnsi="宋体" w:eastAsia="宋体" w:cs="宋体"/>
                <w:color w:val="auto"/>
                <w:sz w:val="21"/>
                <w:szCs w:val="21"/>
              </w:rPr>
            </w:pPr>
            <w:r>
              <w:rPr>
                <w:rFonts w:hint="eastAsia" w:ascii="宋体" w:hAnsi="宋体" w:eastAsia="宋体" w:cs="宋体"/>
                <w:color w:val="auto"/>
                <w:sz w:val="21"/>
                <w:szCs w:val="21"/>
              </w:rPr>
              <w:t>技术部分实质性内容</w:t>
            </w:r>
          </w:p>
        </w:tc>
        <w:tc>
          <w:tcPr>
            <w:tcW w:w="6030" w:type="dxa"/>
            <w:tcBorders>
              <w:top w:val="single" w:color="auto" w:sz="4" w:space="0"/>
              <w:left w:val="single" w:color="auto" w:sz="4" w:space="0"/>
              <w:right w:val="single" w:color="auto" w:sz="4" w:space="0"/>
            </w:tcBorders>
            <w:vAlign w:val="center"/>
          </w:tcPr>
          <w:p w14:paraId="557B0566">
            <w:pPr>
              <w:keepNext w:val="0"/>
              <w:keepLines w:val="0"/>
              <w:suppressLineNumbers w:val="0"/>
              <w:snapToGrid w:val="0"/>
              <w:spacing w:before="0" w:beforeAutospacing="0" w:after="0" w:afterAutospacing="0" w:line="240" w:lineRule="auto"/>
              <w:ind w:left="0" w:right="0"/>
              <w:jc w:val="left"/>
              <w:rPr>
                <w:rFonts w:hint="eastAsia" w:ascii="宋体" w:hAnsi="宋体" w:eastAsia="宋体" w:cs="宋体"/>
                <w:color w:val="auto"/>
                <w:sz w:val="21"/>
                <w:szCs w:val="21"/>
                <w:lang w:eastAsia="zh-CN"/>
              </w:rPr>
            </w:pPr>
            <w:r>
              <w:rPr>
                <w:rFonts w:hint="eastAsia" w:ascii="宋体" w:hAnsi="宋体" w:eastAsia="宋体" w:cs="宋体"/>
                <w:color w:val="auto"/>
                <w:sz w:val="21"/>
                <w:szCs w:val="21"/>
              </w:rPr>
              <w:t>明确所投全部货物的产品品牌、型号</w:t>
            </w:r>
            <w:r>
              <w:rPr>
                <w:rFonts w:hint="eastAsia" w:ascii="宋体" w:hAnsi="宋体" w:eastAsia="宋体" w:cs="宋体"/>
                <w:color w:val="auto"/>
                <w:sz w:val="21"/>
                <w:szCs w:val="21"/>
                <w:lang w:eastAsia="zh-CN"/>
              </w:rPr>
              <w:t>。</w:t>
            </w:r>
          </w:p>
        </w:tc>
      </w:tr>
      <w:tr w14:paraId="51BA3D1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rHeight w:val="464" w:hRule="atLeast"/>
          <w:jc w:val="center"/>
        </w:trPr>
        <w:tc>
          <w:tcPr>
            <w:tcW w:w="457" w:type="dxa"/>
            <w:vMerge w:val="continue"/>
            <w:tcBorders>
              <w:left w:val="single" w:color="auto" w:sz="4" w:space="0"/>
              <w:right w:val="single" w:color="auto" w:sz="4" w:space="0"/>
            </w:tcBorders>
            <w:vAlign w:val="center"/>
          </w:tcPr>
          <w:p w14:paraId="65D67739">
            <w:pPr>
              <w:keepNext w:val="0"/>
              <w:keepLines w:val="0"/>
              <w:suppressLineNumbers w:val="0"/>
              <w:spacing w:before="0" w:beforeAutospacing="0" w:after="0" w:afterAutospacing="0"/>
              <w:ind w:left="0" w:right="0"/>
              <w:rPr>
                <w:rFonts w:hint="default"/>
              </w:rPr>
            </w:pPr>
          </w:p>
        </w:tc>
        <w:tc>
          <w:tcPr>
            <w:tcW w:w="1970" w:type="dxa"/>
            <w:vMerge w:val="continue"/>
            <w:tcBorders>
              <w:top w:val="single" w:color="auto" w:sz="4" w:space="0"/>
              <w:left w:val="single" w:color="auto" w:sz="4" w:space="0"/>
              <w:right w:val="single" w:color="auto" w:sz="4" w:space="0"/>
            </w:tcBorders>
            <w:vAlign w:val="center"/>
          </w:tcPr>
          <w:p w14:paraId="73E8F111">
            <w:pPr>
              <w:keepNext w:val="0"/>
              <w:keepLines w:val="0"/>
              <w:suppressLineNumbers w:val="0"/>
              <w:spacing w:before="0" w:beforeAutospacing="0" w:after="0" w:afterAutospacing="0"/>
              <w:ind w:left="0" w:right="0"/>
              <w:rPr>
                <w:rFonts w:hint="default"/>
                <w:color w:val="auto"/>
              </w:rPr>
            </w:pPr>
          </w:p>
        </w:tc>
        <w:tc>
          <w:tcPr>
            <w:tcW w:w="6030" w:type="dxa"/>
            <w:tcBorders>
              <w:top w:val="single" w:color="auto" w:sz="4" w:space="0"/>
              <w:left w:val="single" w:color="auto" w:sz="4" w:space="0"/>
              <w:right w:val="single" w:color="auto" w:sz="4" w:space="0"/>
            </w:tcBorders>
            <w:vAlign w:val="center"/>
          </w:tcPr>
          <w:p w14:paraId="5BDECBEC">
            <w:pPr>
              <w:keepNext w:val="0"/>
              <w:keepLines w:val="0"/>
              <w:suppressLineNumbers w:val="0"/>
              <w:snapToGrid w:val="0"/>
              <w:spacing w:before="0" w:beforeAutospacing="0" w:after="0" w:afterAutospacing="0" w:line="240" w:lineRule="auto"/>
              <w:ind w:left="0" w:right="0"/>
              <w:jc w:val="left"/>
              <w:rPr>
                <w:rFonts w:hint="eastAsia" w:ascii="宋体" w:hAnsi="宋体" w:eastAsia="宋体" w:cs="宋体"/>
                <w:color w:val="auto"/>
                <w:sz w:val="21"/>
                <w:szCs w:val="21"/>
              </w:rPr>
            </w:pPr>
            <w:r>
              <w:rPr>
                <w:rFonts w:hint="eastAsia" w:ascii="宋体" w:hAnsi="宋体" w:eastAsia="宋体" w:cs="宋体"/>
                <w:color w:val="auto"/>
                <w:sz w:val="21"/>
                <w:szCs w:val="21"/>
              </w:rPr>
              <w:t>主要技术参数指标（加“</w:t>
            </w:r>
            <w:r>
              <w:rPr>
                <w:rFonts w:hint="eastAsia" w:ascii="宋体" w:hAnsi="宋体" w:eastAsia="宋体" w:cs="宋体"/>
                <w:color w:val="auto"/>
                <w:sz w:val="21"/>
                <w:szCs w:val="21"/>
                <w:lang w:eastAsia="zh-CN" w:bidi="lo-LA"/>
              </w:rPr>
              <w:t>★</w:t>
            </w:r>
            <w:r>
              <w:rPr>
                <w:rFonts w:hint="eastAsia" w:ascii="宋体" w:hAnsi="宋体" w:eastAsia="宋体" w:cs="宋体"/>
                <w:color w:val="auto"/>
                <w:sz w:val="21"/>
                <w:szCs w:val="21"/>
              </w:rPr>
              <w:t>”项）完全满足或优于</w:t>
            </w:r>
            <w:r>
              <w:rPr>
                <w:rFonts w:hint="eastAsia" w:ascii="宋体" w:hAnsi="宋体" w:eastAsia="宋体" w:cs="宋体"/>
                <w:color w:val="auto"/>
                <w:sz w:val="21"/>
                <w:szCs w:val="21"/>
                <w:lang w:val="en-US" w:eastAsia="zh-CN"/>
              </w:rPr>
              <w:t>招采</w:t>
            </w:r>
            <w:r>
              <w:rPr>
                <w:rFonts w:hint="eastAsia" w:ascii="宋体" w:hAnsi="宋体" w:eastAsia="宋体" w:cs="宋体"/>
                <w:color w:val="auto"/>
                <w:sz w:val="21"/>
                <w:szCs w:val="21"/>
              </w:rPr>
              <w:t>文件要求。</w:t>
            </w:r>
          </w:p>
        </w:tc>
      </w:tr>
      <w:tr w14:paraId="6381173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rHeight w:val="217" w:hRule="atLeast"/>
          <w:jc w:val="center"/>
        </w:trPr>
        <w:tc>
          <w:tcPr>
            <w:tcW w:w="457" w:type="dxa"/>
            <w:vMerge w:val="continue"/>
            <w:tcBorders>
              <w:left w:val="single" w:color="auto" w:sz="4" w:space="0"/>
              <w:right w:val="single" w:color="auto" w:sz="4" w:space="0"/>
            </w:tcBorders>
            <w:vAlign w:val="center"/>
          </w:tcPr>
          <w:p w14:paraId="60E67B91">
            <w:pPr>
              <w:keepNext w:val="0"/>
              <w:keepLines w:val="0"/>
              <w:suppressLineNumbers w:val="0"/>
              <w:spacing w:before="0" w:beforeAutospacing="0" w:after="0" w:afterAutospacing="0"/>
              <w:ind w:left="0" w:right="0"/>
              <w:rPr>
                <w:rFonts w:hint="default"/>
              </w:rPr>
            </w:pPr>
          </w:p>
        </w:tc>
        <w:tc>
          <w:tcPr>
            <w:tcW w:w="1970" w:type="dxa"/>
            <w:vMerge w:val="continue"/>
            <w:tcBorders>
              <w:top w:val="single" w:color="auto" w:sz="4" w:space="0"/>
              <w:left w:val="single" w:color="auto" w:sz="4" w:space="0"/>
              <w:right w:val="single" w:color="auto" w:sz="4" w:space="0"/>
            </w:tcBorders>
            <w:vAlign w:val="center"/>
          </w:tcPr>
          <w:p w14:paraId="185669A2">
            <w:pPr>
              <w:keepNext w:val="0"/>
              <w:keepLines w:val="0"/>
              <w:suppressLineNumbers w:val="0"/>
              <w:spacing w:before="0" w:beforeAutospacing="0" w:after="0" w:afterAutospacing="0"/>
              <w:ind w:left="0" w:right="0"/>
              <w:rPr>
                <w:rFonts w:hint="default"/>
              </w:rPr>
            </w:pPr>
          </w:p>
        </w:tc>
        <w:tc>
          <w:tcPr>
            <w:tcW w:w="6030" w:type="dxa"/>
            <w:tcBorders>
              <w:top w:val="single" w:color="auto" w:sz="4" w:space="0"/>
              <w:left w:val="single" w:color="auto" w:sz="4" w:space="0"/>
              <w:right w:val="single" w:color="auto" w:sz="4" w:space="0"/>
            </w:tcBorders>
            <w:vAlign w:val="center"/>
          </w:tcPr>
          <w:p w14:paraId="0B2724F3">
            <w:pPr>
              <w:keepNext w:val="0"/>
              <w:keepLines w:val="0"/>
              <w:suppressLineNumbers w:val="0"/>
              <w:snapToGrid w:val="0"/>
              <w:spacing w:before="0" w:beforeAutospacing="0" w:after="0" w:afterAutospacing="0" w:line="240" w:lineRule="auto"/>
              <w:ind w:left="0" w:right="0"/>
              <w:jc w:val="left"/>
              <w:rPr>
                <w:rFonts w:hint="eastAsia" w:ascii="宋体" w:hAnsi="宋体" w:eastAsia="宋体" w:cs="宋体"/>
                <w:sz w:val="21"/>
                <w:szCs w:val="21"/>
              </w:rPr>
            </w:pPr>
            <w:r>
              <w:rPr>
                <w:rFonts w:hint="eastAsia" w:ascii="宋体" w:hAnsi="宋体" w:eastAsia="宋体" w:cs="宋体"/>
                <w:sz w:val="21"/>
                <w:szCs w:val="21"/>
              </w:rPr>
              <w:t>技术参数明确响应程度，逐一对应并作出响应说明。</w:t>
            </w:r>
          </w:p>
        </w:tc>
      </w:tr>
      <w:tr w14:paraId="47ADA4F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rHeight w:val="90" w:hRule="atLeast"/>
          <w:jc w:val="center"/>
        </w:trPr>
        <w:tc>
          <w:tcPr>
            <w:tcW w:w="457" w:type="dxa"/>
            <w:vMerge w:val="continue"/>
            <w:tcBorders>
              <w:left w:val="single" w:color="auto" w:sz="4" w:space="0"/>
              <w:right w:val="single" w:color="auto" w:sz="4" w:space="0"/>
            </w:tcBorders>
            <w:vAlign w:val="center"/>
          </w:tcPr>
          <w:p w14:paraId="5EA94A36">
            <w:pPr>
              <w:keepNext w:val="0"/>
              <w:keepLines w:val="0"/>
              <w:suppressLineNumbers w:val="0"/>
              <w:spacing w:before="0" w:beforeAutospacing="0" w:after="0" w:afterAutospacing="0"/>
              <w:ind w:left="0" w:right="0"/>
              <w:rPr>
                <w:rFonts w:hint="default"/>
              </w:rPr>
            </w:pPr>
          </w:p>
        </w:tc>
        <w:tc>
          <w:tcPr>
            <w:tcW w:w="1970" w:type="dxa"/>
            <w:tcBorders>
              <w:top w:val="single" w:color="auto" w:sz="4" w:space="0"/>
              <w:left w:val="single" w:color="auto" w:sz="4" w:space="0"/>
              <w:bottom w:val="single" w:color="auto" w:sz="4" w:space="0"/>
              <w:right w:val="single" w:color="auto" w:sz="4" w:space="0"/>
            </w:tcBorders>
            <w:vAlign w:val="center"/>
          </w:tcPr>
          <w:p w14:paraId="144E0924">
            <w:pPr>
              <w:keepNext w:val="0"/>
              <w:keepLines w:val="0"/>
              <w:suppressLineNumbers w:val="0"/>
              <w:spacing w:before="0" w:beforeAutospacing="0" w:after="0" w:afterAutospacing="0" w:line="240" w:lineRule="auto"/>
              <w:ind w:left="0" w:right="0"/>
              <w:jc w:val="left"/>
              <w:rPr>
                <w:rFonts w:hint="eastAsia" w:ascii="宋体" w:hAnsi="宋体" w:eastAsia="宋体" w:cs="宋体"/>
                <w:sz w:val="21"/>
                <w:szCs w:val="21"/>
              </w:rPr>
            </w:pPr>
            <w:r>
              <w:rPr>
                <w:rFonts w:hint="eastAsia" w:ascii="宋体" w:hAnsi="宋体" w:eastAsia="宋体" w:cs="宋体"/>
                <w:sz w:val="21"/>
                <w:szCs w:val="21"/>
              </w:rPr>
              <w:t>投标报价</w:t>
            </w:r>
          </w:p>
        </w:tc>
        <w:tc>
          <w:tcPr>
            <w:tcW w:w="6030" w:type="dxa"/>
            <w:tcBorders>
              <w:top w:val="single" w:color="auto" w:sz="4" w:space="0"/>
              <w:left w:val="single" w:color="auto" w:sz="4" w:space="0"/>
              <w:bottom w:val="single" w:color="auto" w:sz="4" w:space="0"/>
              <w:right w:val="single" w:color="auto" w:sz="4" w:space="0"/>
            </w:tcBorders>
            <w:vAlign w:val="center"/>
          </w:tcPr>
          <w:p w14:paraId="28B1E940">
            <w:pPr>
              <w:keepNext w:val="0"/>
              <w:keepLines w:val="0"/>
              <w:suppressLineNumbers w:val="0"/>
              <w:snapToGrid w:val="0"/>
              <w:spacing w:before="0" w:beforeAutospacing="0" w:after="0" w:afterAutospacing="0" w:line="240" w:lineRule="auto"/>
              <w:ind w:left="0" w:right="0"/>
              <w:jc w:val="left"/>
              <w:rPr>
                <w:rFonts w:hint="eastAsia" w:ascii="宋体" w:hAnsi="宋体" w:eastAsia="宋体" w:cs="宋体"/>
                <w:sz w:val="21"/>
                <w:szCs w:val="21"/>
              </w:rPr>
            </w:pPr>
            <w:r>
              <w:rPr>
                <w:rFonts w:hint="eastAsia" w:ascii="宋体" w:hAnsi="宋体" w:eastAsia="宋体" w:cs="宋体"/>
                <w:sz w:val="21"/>
                <w:szCs w:val="21"/>
              </w:rPr>
              <w:t>只能有一个有效报价且不超过采购预算。</w:t>
            </w:r>
          </w:p>
        </w:tc>
      </w:tr>
      <w:tr w14:paraId="164E893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rHeight w:val="361" w:hRule="atLeast"/>
          <w:jc w:val="center"/>
        </w:trPr>
        <w:tc>
          <w:tcPr>
            <w:tcW w:w="457" w:type="dxa"/>
            <w:vMerge w:val="continue"/>
            <w:tcBorders>
              <w:left w:val="single" w:color="auto" w:sz="4" w:space="0"/>
              <w:right w:val="single" w:color="auto" w:sz="4" w:space="0"/>
            </w:tcBorders>
            <w:vAlign w:val="center"/>
          </w:tcPr>
          <w:p w14:paraId="33D5812F">
            <w:pPr>
              <w:keepNext w:val="0"/>
              <w:keepLines w:val="0"/>
              <w:suppressLineNumbers w:val="0"/>
              <w:spacing w:before="0" w:beforeAutospacing="0" w:after="0" w:afterAutospacing="0"/>
              <w:ind w:left="0" w:right="0"/>
              <w:rPr>
                <w:rFonts w:hint="default"/>
              </w:rPr>
            </w:pPr>
          </w:p>
        </w:tc>
        <w:tc>
          <w:tcPr>
            <w:tcW w:w="1970" w:type="dxa"/>
            <w:tcBorders>
              <w:top w:val="single" w:color="auto" w:sz="4" w:space="0"/>
              <w:left w:val="single" w:color="auto" w:sz="4" w:space="0"/>
              <w:right w:val="single" w:color="auto" w:sz="4" w:space="0"/>
            </w:tcBorders>
            <w:vAlign w:val="center"/>
          </w:tcPr>
          <w:p w14:paraId="25117F3C">
            <w:pPr>
              <w:keepNext w:val="0"/>
              <w:keepLines w:val="0"/>
              <w:suppressLineNumbers w:val="0"/>
              <w:spacing w:before="0" w:beforeAutospacing="0" w:after="0" w:afterAutospacing="0" w:line="240" w:lineRule="auto"/>
              <w:ind w:left="0" w:right="0"/>
              <w:jc w:val="left"/>
              <w:rPr>
                <w:rFonts w:hint="eastAsia" w:ascii="宋体" w:hAnsi="宋体" w:eastAsia="宋体" w:cs="宋体"/>
                <w:sz w:val="21"/>
                <w:szCs w:val="21"/>
              </w:rPr>
            </w:pPr>
            <w:r>
              <w:rPr>
                <w:rFonts w:hint="eastAsia" w:ascii="宋体" w:hAnsi="宋体" w:eastAsia="宋体" w:cs="宋体"/>
                <w:sz w:val="21"/>
                <w:szCs w:val="21"/>
              </w:rPr>
              <w:t>其他要求</w:t>
            </w:r>
          </w:p>
        </w:tc>
        <w:tc>
          <w:tcPr>
            <w:tcW w:w="6030" w:type="dxa"/>
            <w:tcBorders>
              <w:top w:val="single" w:color="auto" w:sz="4" w:space="0"/>
              <w:left w:val="single" w:color="auto" w:sz="4" w:space="0"/>
              <w:right w:val="single" w:color="auto" w:sz="4" w:space="0"/>
            </w:tcBorders>
            <w:vAlign w:val="center"/>
          </w:tcPr>
          <w:p w14:paraId="4CE9B68A">
            <w:pPr>
              <w:keepNext w:val="0"/>
              <w:keepLines w:val="0"/>
              <w:suppressLineNumbers w:val="0"/>
              <w:spacing w:before="0" w:beforeAutospacing="0" w:after="0" w:afterAutospacing="0" w:line="240" w:lineRule="auto"/>
              <w:ind w:left="0" w:right="0"/>
              <w:jc w:val="left"/>
              <w:rPr>
                <w:rFonts w:hint="eastAsia" w:ascii="宋体" w:hAnsi="宋体" w:eastAsia="宋体" w:cs="宋体"/>
                <w:sz w:val="21"/>
                <w:szCs w:val="21"/>
              </w:rPr>
            </w:pPr>
            <w:r>
              <w:rPr>
                <w:rFonts w:hint="eastAsia" w:ascii="宋体" w:hAnsi="宋体" w:eastAsia="宋体" w:cs="宋体"/>
                <w:sz w:val="21"/>
                <w:szCs w:val="21"/>
                <w:lang w:val="en-US" w:eastAsia="zh-CN"/>
              </w:rPr>
              <w:t>招采</w:t>
            </w:r>
            <w:r>
              <w:rPr>
                <w:rFonts w:hint="eastAsia" w:ascii="宋体" w:hAnsi="宋体" w:eastAsia="宋体" w:cs="宋体"/>
                <w:sz w:val="21"/>
                <w:szCs w:val="21"/>
              </w:rPr>
              <w:t>文件要求的其他无效投标情形；围标、串标和法律法规规定的其它无效投标条款。</w:t>
            </w:r>
          </w:p>
        </w:tc>
      </w:tr>
    </w:tbl>
    <w:p w14:paraId="4AFC2A7A">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both"/>
        <w:textAlignment w:val="auto"/>
        <w:rPr>
          <w:rFonts w:hint="eastAsia" w:ascii="宋体" w:hAnsi="宋体" w:eastAsia="宋体" w:cs="宋体"/>
          <w:b/>
          <w:bCs/>
          <w:sz w:val="32"/>
          <w:szCs w:val="32"/>
          <w:lang w:val="en-US" w:eastAsia="zh-CN"/>
        </w:rPr>
      </w:pPr>
    </w:p>
    <w:p w14:paraId="75D6D9BB">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center"/>
        <w:textAlignment w:val="auto"/>
        <w:rPr>
          <w:rFonts w:hint="default" w:ascii="宋体" w:hAnsi="宋体" w:eastAsia="宋体" w:cs="宋体"/>
          <w:b/>
          <w:bCs/>
          <w:sz w:val="32"/>
          <w:szCs w:val="32"/>
          <w:lang w:val="en-US" w:eastAsia="zh-CN"/>
        </w:rPr>
      </w:pPr>
      <w:r>
        <w:rPr>
          <w:rFonts w:hint="eastAsia" w:ascii="宋体" w:hAnsi="宋体" w:eastAsia="宋体" w:cs="宋体"/>
          <w:b/>
          <w:bCs/>
          <w:sz w:val="32"/>
          <w:szCs w:val="32"/>
          <w:lang w:val="en-US" w:eastAsia="zh-CN"/>
        </w:rPr>
        <w:t>第二章 投标人须知</w:t>
      </w:r>
    </w:p>
    <w:p w14:paraId="7ED497E1">
      <w:pPr>
        <w:keepNext w:val="0"/>
        <w:keepLines w:val="0"/>
        <w:pageBreakBefore w:val="0"/>
        <w:widowControl/>
        <w:numPr>
          <w:ilvl w:val="0"/>
          <w:numId w:val="0"/>
        </w:numPr>
        <w:kinsoku/>
        <w:wordWrap w:val="0"/>
        <w:overflowPunct/>
        <w:topLinePunct w:val="0"/>
        <w:autoSpaceDE/>
        <w:autoSpaceDN/>
        <w:bidi w:val="0"/>
        <w:adjustRightInd/>
        <w:snapToGrid/>
        <w:spacing w:line="360" w:lineRule="auto"/>
        <w:ind w:left="0" w:right="0" w:firstLine="482" w:firstLineChars="200"/>
        <w:textAlignment w:val="auto"/>
        <w:rPr>
          <w:rFonts w:hint="eastAsia" w:ascii="宋体" w:hAnsi="宋体" w:eastAsia="宋体" w:cs="宋体"/>
          <w:b/>
          <w:sz w:val="24"/>
          <w:szCs w:val="24"/>
          <w:lang w:val="en-US" w:eastAsia="zh-CN"/>
        </w:rPr>
      </w:pPr>
      <w:r>
        <w:rPr>
          <w:rFonts w:hint="eastAsia" w:ascii="宋体" w:hAnsi="宋体" w:eastAsia="宋体" w:cs="宋体"/>
          <w:b/>
          <w:sz w:val="24"/>
          <w:szCs w:val="24"/>
          <w:lang w:val="en-US" w:eastAsia="zh-CN"/>
        </w:rPr>
        <w:t>一、报名须知</w:t>
      </w:r>
    </w:p>
    <w:p w14:paraId="49448554">
      <w:pPr>
        <w:keepNext w:val="0"/>
        <w:keepLines w:val="0"/>
        <w:pageBreakBefore w:val="0"/>
        <w:widowControl/>
        <w:numPr>
          <w:ilvl w:val="0"/>
          <w:numId w:val="0"/>
        </w:numPr>
        <w:kinsoku/>
        <w:wordWrap w:val="0"/>
        <w:overflowPunct/>
        <w:topLinePunct w:val="0"/>
        <w:autoSpaceDE/>
        <w:autoSpaceDN/>
        <w:bidi w:val="0"/>
        <w:adjustRightInd/>
        <w:snapToGrid/>
        <w:spacing w:line="360" w:lineRule="auto"/>
        <w:ind w:left="0" w:right="0" w:firstLine="480" w:firstLineChars="200"/>
        <w:textAlignment w:val="auto"/>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（一）报名方式（投标人可选择以下任意一种方式报名）</w:t>
      </w:r>
    </w:p>
    <w:p w14:paraId="0ACC693E">
      <w:pPr>
        <w:keepNext w:val="0"/>
        <w:keepLines w:val="0"/>
        <w:pageBreakBefore w:val="0"/>
        <w:widowControl/>
        <w:numPr>
          <w:ilvl w:val="0"/>
          <w:numId w:val="0"/>
        </w:numPr>
        <w:kinsoku/>
        <w:wordWrap w:val="0"/>
        <w:overflowPunct/>
        <w:topLinePunct w:val="0"/>
        <w:autoSpaceDE/>
        <w:autoSpaceDN/>
        <w:bidi w:val="0"/>
        <w:adjustRightInd/>
        <w:snapToGrid/>
        <w:spacing w:line="360" w:lineRule="auto"/>
        <w:ind w:left="0" w:right="0" w:firstLine="480" w:firstLineChars="200"/>
        <w:textAlignment w:val="auto"/>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1、现场报名：报名时提供营业执照复印件，复印件要求加盖公章。法人报名需提供身份证复印件，委托代理的提供委托代理书（见附件模板）。此项目报名及开标需为同一人。</w:t>
      </w:r>
    </w:p>
    <w:p w14:paraId="33768C73">
      <w:pPr>
        <w:keepNext w:val="0"/>
        <w:keepLines w:val="0"/>
        <w:pageBreakBefore w:val="0"/>
        <w:widowControl/>
        <w:numPr>
          <w:ilvl w:val="0"/>
          <w:numId w:val="0"/>
        </w:numPr>
        <w:kinsoku/>
        <w:wordWrap w:val="0"/>
        <w:overflowPunct/>
        <w:topLinePunct w:val="0"/>
        <w:autoSpaceDE/>
        <w:autoSpaceDN/>
        <w:bidi w:val="0"/>
        <w:adjustRightInd/>
        <w:snapToGrid/>
        <w:spacing w:line="360" w:lineRule="auto"/>
        <w:ind w:left="0" w:right="0" w:firstLine="480" w:firstLineChars="200"/>
        <w:textAlignment w:val="auto"/>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2、线上报名：投标人下载附件1，按要求填写报名资料，请在报名时间内将报名资料发送到指定邮箱，开标时将纸质版报名资料同响应文件一起递交（请勿将报名资料装订到响应文件里）。</w:t>
      </w:r>
    </w:p>
    <w:p w14:paraId="63753926">
      <w:pPr>
        <w:keepNext w:val="0"/>
        <w:keepLines w:val="0"/>
        <w:pageBreakBefore w:val="0"/>
        <w:widowControl/>
        <w:numPr>
          <w:ilvl w:val="0"/>
          <w:numId w:val="0"/>
        </w:numPr>
        <w:kinsoku/>
        <w:wordWrap w:val="0"/>
        <w:overflowPunct/>
        <w:topLinePunct w:val="0"/>
        <w:autoSpaceDE/>
        <w:autoSpaceDN/>
        <w:bidi w:val="0"/>
        <w:adjustRightInd/>
        <w:snapToGrid/>
        <w:spacing w:line="360" w:lineRule="auto"/>
        <w:ind w:left="0" w:right="0" w:firstLine="480" w:firstLineChars="200"/>
        <w:textAlignment w:val="auto"/>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（邮箱地址：zxyyzbb8367192@163.com）</w:t>
      </w:r>
    </w:p>
    <w:p w14:paraId="30526804">
      <w:pPr>
        <w:keepNext w:val="0"/>
        <w:keepLines w:val="0"/>
        <w:pageBreakBefore w:val="0"/>
        <w:widowControl/>
        <w:numPr>
          <w:ilvl w:val="0"/>
          <w:numId w:val="0"/>
        </w:numPr>
        <w:kinsoku/>
        <w:wordWrap w:val="0"/>
        <w:overflowPunct/>
        <w:topLinePunct w:val="0"/>
        <w:autoSpaceDE/>
        <w:autoSpaceDN/>
        <w:bidi w:val="0"/>
        <w:adjustRightInd/>
        <w:snapToGrid/>
        <w:spacing w:line="360" w:lineRule="auto"/>
        <w:ind w:left="0" w:right="0" w:firstLine="480" w:firstLineChars="200"/>
        <w:textAlignment w:val="auto"/>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（二）招采地点：</w:t>
      </w:r>
    </w:p>
    <w:p w14:paraId="1EBBA5F6">
      <w:pPr>
        <w:keepNext w:val="0"/>
        <w:keepLines w:val="0"/>
        <w:pageBreakBefore w:val="0"/>
        <w:widowControl/>
        <w:numPr>
          <w:ilvl w:val="0"/>
          <w:numId w:val="0"/>
        </w:numPr>
        <w:kinsoku/>
        <w:wordWrap w:val="0"/>
        <w:overflowPunct/>
        <w:topLinePunct w:val="0"/>
        <w:autoSpaceDE/>
        <w:autoSpaceDN/>
        <w:bidi w:val="0"/>
        <w:adjustRightInd/>
        <w:snapToGrid/>
        <w:spacing w:line="360" w:lineRule="auto"/>
        <w:ind w:left="0" w:right="0" w:firstLine="480" w:firstLineChars="200"/>
        <w:textAlignment w:val="auto"/>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 xml:space="preserve">市中心医院北门西侧人行道路北，好加汇胡同内向北走50米，路东院内办公楼（原工商所办公楼）三楼会议室  </w:t>
      </w:r>
    </w:p>
    <w:p w14:paraId="0B59BFEE">
      <w:pPr>
        <w:keepNext w:val="0"/>
        <w:keepLines w:val="0"/>
        <w:pageBreakBefore w:val="0"/>
        <w:widowControl/>
        <w:numPr>
          <w:ilvl w:val="0"/>
          <w:numId w:val="0"/>
        </w:numPr>
        <w:kinsoku/>
        <w:wordWrap w:val="0"/>
        <w:overflowPunct/>
        <w:topLinePunct w:val="0"/>
        <w:autoSpaceDE/>
        <w:autoSpaceDN/>
        <w:bidi w:val="0"/>
        <w:adjustRightInd/>
        <w:snapToGrid/>
        <w:spacing w:line="360" w:lineRule="auto"/>
        <w:ind w:left="0" w:right="0" w:firstLine="482" w:firstLineChars="200"/>
        <w:textAlignment w:val="auto"/>
        <w:rPr>
          <w:rFonts w:hint="eastAsia" w:ascii="宋体" w:hAnsi="宋体" w:eastAsia="宋体" w:cs="宋体"/>
          <w:b/>
          <w:sz w:val="24"/>
          <w:szCs w:val="24"/>
          <w:lang w:val="en-US" w:eastAsia="zh-CN"/>
        </w:rPr>
      </w:pPr>
      <w:r>
        <w:rPr>
          <w:rFonts w:hint="eastAsia" w:ascii="宋体" w:hAnsi="宋体" w:eastAsia="宋体" w:cs="宋体"/>
          <w:b/>
          <w:sz w:val="24"/>
          <w:szCs w:val="24"/>
          <w:lang w:val="en-US" w:eastAsia="zh-CN"/>
        </w:rPr>
        <w:t>二、响应文件</w:t>
      </w:r>
    </w:p>
    <w:p w14:paraId="7A68E92F">
      <w:pPr>
        <w:keepNext w:val="0"/>
        <w:keepLines w:val="0"/>
        <w:pageBreakBefore w:val="0"/>
        <w:widowControl/>
        <w:numPr>
          <w:ilvl w:val="0"/>
          <w:numId w:val="0"/>
        </w:numPr>
        <w:kinsoku/>
        <w:wordWrap w:val="0"/>
        <w:overflowPunct/>
        <w:topLinePunct w:val="0"/>
        <w:autoSpaceDE/>
        <w:autoSpaceDN/>
        <w:bidi w:val="0"/>
        <w:adjustRightInd/>
        <w:snapToGrid/>
        <w:spacing w:line="360" w:lineRule="auto"/>
        <w:ind w:left="0" w:right="0" w:firstLine="480" w:firstLineChars="200"/>
        <w:textAlignment w:val="auto"/>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（一）响应文件的构成及编制要求</w:t>
      </w:r>
    </w:p>
    <w:p w14:paraId="2B6EBF75">
      <w:pPr>
        <w:keepNext w:val="0"/>
        <w:keepLines w:val="0"/>
        <w:pageBreakBefore w:val="0"/>
        <w:widowControl/>
        <w:numPr>
          <w:ilvl w:val="0"/>
          <w:numId w:val="0"/>
        </w:numPr>
        <w:kinsoku/>
        <w:wordWrap w:val="0"/>
        <w:overflowPunct/>
        <w:topLinePunct w:val="0"/>
        <w:autoSpaceDE/>
        <w:autoSpaceDN/>
        <w:bidi w:val="0"/>
        <w:adjustRightInd/>
        <w:snapToGrid/>
        <w:spacing w:line="360" w:lineRule="auto"/>
        <w:ind w:left="0" w:right="0" w:firstLine="480" w:firstLineChars="200"/>
        <w:textAlignment w:val="auto"/>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响应文件应按照“响应文件格式”进行编写（可以增加附页），作为响应文件的组成部分。</w:t>
      </w:r>
    </w:p>
    <w:p w14:paraId="10600461">
      <w:pPr>
        <w:keepNext w:val="0"/>
        <w:keepLines w:val="0"/>
        <w:pageBreakBefore w:val="0"/>
        <w:widowControl/>
        <w:numPr>
          <w:ilvl w:val="0"/>
          <w:numId w:val="0"/>
        </w:numPr>
        <w:kinsoku/>
        <w:wordWrap w:val="0"/>
        <w:overflowPunct/>
        <w:topLinePunct w:val="0"/>
        <w:autoSpaceDE/>
        <w:autoSpaceDN/>
        <w:bidi w:val="0"/>
        <w:adjustRightInd/>
        <w:snapToGrid/>
        <w:spacing w:line="360" w:lineRule="auto"/>
        <w:ind w:left="0" w:right="0" w:firstLine="480" w:firstLineChars="200"/>
        <w:textAlignment w:val="auto"/>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（二）编制要求</w:t>
      </w:r>
    </w:p>
    <w:p w14:paraId="6CFE7AB2">
      <w:pPr>
        <w:keepNext w:val="0"/>
        <w:keepLines w:val="0"/>
        <w:pageBreakBefore w:val="0"/>
        <w:widowControl/>
        <w:numPr>
          <w:ilvl w:val="0"/>
          <w:numId w:val="0"/>
        </w:numPr>
        <w:kinsoku/>
        <w:wordWrap w:val="0"/>
        <w:overflowPunct/>
        <w:topLinePunct w:val="0"/>
        <w:autoSpaceDE/>
        <w:autoSpaceDN/>
        <w:bidi w:val="0"/>
        <w:adjustRightInd/>
        <w:snapToGrid/>
        <w:spacing w:line="360" w:lineRule="auto"/>
        <w:ind w:left="0" w:right="0" w:firstLine="480" w:firstLineChars="200"/>
        <w:textAlignment w:val="auto"/>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响应文件统一使用A4规格书写、打印，提供封面，并编写目录，页码必须连续（不能打印的材料可手写页码），</w:t>
      </w:r>
      <w:r>
        <w:rPr>
          <w:rFonts w:hint="eastAsia" w:ascii="宋体" w:hAnsi="宋体" w:eastAsia="宋体" w:cs="宋体"/>
          <w:sz w:val="24"/>
        </w:rPr>
        <w:t>所有页面均需加盖公章</w:t>
      </w:r>
      <w:r>
        <w:rPr>
          <w:rFonts w:hint="eastAsia" w:ascii="宋体" w:hAnsi="宋体" w:eastAsia="宋体" w:cs="宋体"/>
          <w:sz w:val="24"/>
          <w:lang w:eastAsia="zh-CN"/>
        </w:rPr>
        <w:t>。</w:t>
      </w:r>
      <w:r>
        <w:rPr>
          <w:rFonts w:hint="eastAsia" w:ascii="宋体" w:hAnsi="宋体" w:eastAsia="宋体" w:cs="宋体"/>
          <w:sz w:val="24"/>
          <w:szCs w:val="24"/>
          <w:lang w:val="en-US" w:eastAsia="zh-CN"/>
        </w:rPr>
        <w:t>响应文件装订应采用胶订方式牢固装订成册，不可插页抽页，不可采用活页纸装订。正本和副本的封面上应清楚地标记“正本”或“副本”的字样。当正本和副本不一致时，以正本为准。招采时供应商需将投标所需资料胶印3份（一正两副），并密封携带。</w:t>
      </w:r>
    </w:p>
    <w:p w14:paraId="5D3B49CC">
      <w:pPr>
        <w:keepNext w:val="0"/>
        <w:keepLines w:val="0"/>
        <w:pageBreakBefore w:val="0"/>
        <w:widowControl/>
        <w:numPr>
          <w:ilvl w:val="0"/>
          <w:numId w:val="0"/>
        </w:numPr>
        <w:kinsoku/>
        <w:wordWrap w:val="0"/>
        <w:overflowPunct/>
        <w:topLinePunct w:val="0"/>
        <w:autoSpaceDE/>
        <w:autoSpaceDN/>
        <w:bidi w:val="0"/>
        <w:adjustRightInd/>
        <w:snapToGrid/>
        <w:spacing w:line="360" w:lineRule="auto"/>
        <w:ind w:left="0" w:right="0" w:firstLine="480" w:firstLineChars="200"/>
        <w:textAlignment w:val="auto"/>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（三）投标报价</w:t>
      </w:r>
    </w:p>
    <w:p w14:paraId="0B5A94B3">
      <w:pPr>
        <w:keepNext w:val="0"/>
        <w:keepLines w:val="0"/>
        <w:pageBreakBefore w:val="0"/>
        <w:widowControl/>
        <w:numPr>
          <w:ilvl w:val="0"/>
          <w:numId w:val="0"/>
        </w:numPr>
        <w:kinsoku/>
        <w:wordWrap w:val="0"/>
        <w:overflowPunct/>
        <w:topLinePunct w:val="0"/>
        <w:autoSpaceDE/>
        <w:autoSpaceDN/>
        <w:bidi w:val="0"/>
        <w:adjustRightInd/>
        <w:snapToGrid/>
        <w:spacing w:line="360" w:lineRule="auto"/>
        <w:ind w:left="0" w:right="0" w:firstLine="480" w:firstLineChars="200"/>
        <w:textAlignment w:val="auto"/>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1.供应商进行报价时，按“开标一览表”规定的格式报出总价。</w:t>
      </w:r>
    </w:p>
    <w:p w14:paraId="7ECFA4CD">
      <w:pPr>
        <w:keepNext w:val="0"/>
        <w:keepLines w:val="0"/>
        <w:pageBreakBefore w:val="0"/>
        <w:widowControl/>
        <w:numPr>
          <w:ilvl w:val="0"/>
          <w:numId w:val="0"/>
        </w:numPr>
        <w:kinsoku/>
        <w:wordWrap w:val="0"/>
        <w:overflowPunct/>
        <w:topLinePunct w:val="0"/>
        <w:autoSpaceDE/>
        <w:autoSpaceDN/>
        <w:bidi w:val="0"/>
        <w:adjustRightInd/>
        <w:snapToGrid/>
        <w:spacing w:line="360" w:lineRule="auto"/>
        <w:ind w:left="0" w:right="0" w:firstLine="480" w:firstLineChars="200"/>
        <w:textAlignment w:val="auto"/>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2.投标报价不得有选择性报价和附有条件的报价，不得缺项、漏项、不得高于预算价，否则按无效投标处理。</w:t>
      </w:r>
    </w:p>
    <w:p w14:paraId="1A6739E2">
      <w:pPr>
        <w:keepNext w:val="0"/>
        <w:keepLines w:val="0"/>
        <w:pageBreakBefore w:val="0"/>
        <w:widowControl/>
        <w:numPr>
          <w:ilvl w:val="0"/>
          <w:numId w:val="0"/>
        </w:numPr>
        <w:kinsoku/>
        <w:wordWrap w:val="0"/>
        <w:overflowPunct/>
        <w:topLinePunct w:val="0"/>
        <w:autoSpaceDE/>
        <w:autoSpaceDN/>
        <w:bidi w:val="0"/>
        <w:adjustRightInd/>
        <w:snapToGrid/>
        <w:spacing w:line="360" w:lineRule="auto"/>
        <w:ind w:left="0" w:right="0" w:firstLine="480" w:firstLineChars="200"/>
        <w:textAlignment w:val="auto"/>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3.对报价的计算错误按以下原则修正：</w:t>
      </w:r>
    </w:p>
    <w:p w14:paraId="78EC0931">
      <w:pPr>
        <w:keepNext w:val="0"/>
        <w:keepLines w:val="0"/>
        <w:pageBreakBefore w:val="0"/>
        <w:widowControl/>
        <w:numPr>
          <w:ilvl w:val="0"/>
          <w:numId w:val="0"/>
        </w:numPr>
        <w:kinsoku/>
        <w:wordWrap w:val="0"/>
        <w:overflowPunct/>
        <w:topLinePunct w:val="0"/>
        <w:autoSpaceDE/>
        <w:autoSpaceDN/>
        <w:bidi w:val="0"/>
        <w:adjustRightInd/>
        <w:snapToGrid/>
        <w:spacing w:line="360" w:lineRule="auto"/>
        <w:ind w:left="0" w:right="0" w:firstLine="480" w:firstLineChars="200"/>
        <w:textAlignment w:val="auto"/>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3.1响应文件中开标一览表（报价表）内容与响应文件中相应内容不一致的，以开标一览表（报价表）为准；</w:t>
      </w:r>
    </w:p>
    <w:p w14:paraId="7A0A34F4">
      <w:pPr>
        <w:keepNext w:val="0"/>
        <w:keepLines w:val="0"/>
        <w:pageBreakBefore w:val="0"/>
        <w:widowControl/>
        <w:numPr>
          <w:ilvl w:val="0"/>
          <w:numId w:val="0"/>
        </w:numPr>
        <w:kinsoku/>
        <w:wordWrap w:val="0"/>
        <w:overflowPunct/>
        <w:topLinePunct w:val="0"/>
        <w:autoSpaceDE/>
        <w:autoSpaceDN/>
        <w:bidi w:val="0"/>
        <w:adjustRightInd/>
        <w:snapToGrid/>
        <w:spacing w:line="360" w:lineRule="auto"/>
        <w:ind w:left="0" w:right="0" w:firstLine="480" w:firstLineChars="200"/>
        <w:textAlignment w:val="auto"/>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3.2大写金额和小写金额不一致的，以大写金额为准；</w:t>
      </w:r>
    </w:p>
    <w:p w14:paraId="2D96DD87">
      <w:pPr>
        <w:keepNext w:val="0"/>
        <w:keepLines w:val="0"/>
        <w:pageBreakBefore w:val="0"/>
        <w:widowControl/>
        <w:numPr>
          <w:ilvl w:val="0"/>
          <w:numId w:val="0"/>
        </w:numPr>
        <w:kinsoku/>
        <w:wordWrap w:val="0"/>
        <w:overflowPunct/>
        <w:topLinePunct w:val="0"/>
        <w:autoSpaceDE/>
        <w:autoSpaceDN/>
        <w:bidi w:val="0"/>
        <w:adjustRightInd/>
        <w:snapToGrid/>
        <w:spacing w:line="360" w:lineRule="auto"/>
        <w:ind w:left="0" w:right="0" w:firstLine="480" w:firstLineChars="200"/>
        <w:textAlignment w:val="auto"/>
        <w:rPr>
          <w:rFonts w:ascii="宋体" w:hAnsi="宋体" w:eastAsia="宋体" w:cs="宋体"/>
          <w:b w:val="0"/>
          <w:bCs w:val="0"/>
          <w:color w:val="000000"/>
          <w:sz w:val="24"/>
          <w:szCs w:val="24"/>
          <w:highlight w:val="none"/>
        </w:rPr>
      </w:pPr>
      <w:r>
        <w:rPr>
          <w:rFonts w:hint="eastAsia" w:ascii="宋体" w:hAnsi="宋体" w:eastAsia="宋体" w:cs="宋体"/>
          <w:sz w:val="24"/>
          <w:szCs w:val="24"/>
          <w:lang w:val="en-US" w:eastAsia="zh-CN"/>
        </w:rPr>
        <w:t>3.3</w:t>
      </w:r>
      <w:r>
        <w:rPr>
          <w:rFonts w:ascii="宋体" w:hAnsi="宋体" w:eastAsia="宋体" w:cs="宋体"/>
          <w:b w:val="0"/>
          <w:bCs w:val="0"/>
          <w:color w:val="000000"/>
          <w:sz w:val="24"/>
          <w:szCs w:val="24"/>
          <w:highlight w:val="none"/>
        </w:rPr>
        <w:t>总价金额与按单价汇总金额不一致的，以单价金额计算结果为准。</w:t>
      </w:r>
    </w:p>
    <w:p w14:paraId="782CA883">
      <w:pPr>
        <w:keepNext w:val="0"/>
        <w:keepLines w:val="0"/>
        <w:pageBreakBefore w:val="0"/>
        <w:widowControl/>
        <w:numPr>
          <w:ilvl w:val="0"/>
          <w:numId w:val="0"/>
        </w:numPr>
        <w:kinsoku/>
        <w:wordWrap w:val="0"/>
        <w:overflowPunct/>
        <w:topLinePunct w:val="0"/>
        <w:autoSpaceDE/>
        <w:autoSpaceDN/>
        <w:bidi w:val="0"/>
        <w:adjustRightInd/>
        <w:snapToGrid/>
        <w:spacing w:line="360" w:lineRule="auto"/>
        <w:ind w:left="0" w:right="0" w:firstLine="480" w:firstLineChars="200"/>
        <w:textAlignment w:val="auto"/>
        <w:rPr>
          <w:rFonts w:ascii="宋体" w:hAnsi="宋体" w:eastAsia="宋体" w:cs="宋体"/>
          <w:b w:val="0"/>
          <w:bCs w:val="0"/>
          <w:color w:val="auto"/>
          <w:sz w:val="24"/>
          <w:szCs w:val="24"/>
          <w:highlight w:val="none"/>
        </w:rPr>
      </w:pPr>
      <w:r>
        <w:rPr>
          <w:rFonts w:ascii="宋体" w:hAnsi="宋体" w:eastAsia="宋体" w:cs="宋体"/>
          <w:b w:val="0"/>
          <w:bCs w:val="0"/>
          <w:color w:val="auto"/>
          <w:sz w:val="24"/>
          <w:szCs w:val="24"/>
          <w:highlight w:val="none"/>
        </w:rPr>
        <w:t>修正后的报价投标人应当采用书面形式，并加盖公章，或者由法定代表人或其授权的代表签字确认后产生约束力，但不得超出</w:t>
      </w:r>
      <w:r>
        <w:rPr>
          <w:rFonts w:hint="eastAsia" w:ascii="宋体" w:hAnsi="宋体" w:eastAsia="宋体" w:cs="宋体"/>
          <w:b w:val="0"/>
          <w:bCs w:val="0"/>
          <w:color w:val="auto"/>
          <w:sz w:val="24"/>
          <w:szCs w:val="24"/>
          <w:highlight w:val="none"/>
          <w:lang w:val="en-US" w:eastAsia="zh-CN"/>
        </w:rPr>
        <w:t>响应</w:t>
      </w:r>
      <w:r>
        <w:rPr>
          <w:rFonts w:ascii="宋体" w:hAnsi="宋体" w:eastAsia="宋体" w:cs="宋体"/>
          <w:b w:val="0"/>
          <w:bCs w:val="0"/>
          <w:color w:val="auto"/>
          <w:sz w:val="24"/>
          <w:szCs w:val="24"/>
          <w:highlight w:val="none"/>
        </w:rPr>
        <w:t>文件的范围或者改变</w:t>
      </w:r>
      <w:r>
        <w:rPr>
          <w:rFonts w:hint="eastAsia" w:ascii="宋体" w:hAnsi="宋体" w:eastAsia="宋体" w:cs="宋体"/>
          <w:b w:val="0"/>
          <w:bCs w:val="0"/>
          <w:color w:val="auto"/>
          <w:sz w:val="24"/>
          <w:szCs w:val="24"/>
          <w:highlight w:val="none"/>
          <w:lang w:val="en-US" w:eastAsia="zh-CN"/>
        </w:rPr>
        <w:t>响应</w:t>
      </w:r>
      <w:r>
        <w:rPr>
          <w:rFonts w:ascii="宋体" w:hAnsi="宋体" w:eastAsia="宋体" w:cs="宋体"/>
          <w:b w:val="0"/>
          <w:bCs w:val="0"/>
          <w:color w:val="auto"/>
          <w:sz w:val="24"/>
          <w:szCs w:val="24"/>
          <w:highlight w:val="none"/>
        </w:rPr>
        <w:t>文件的实质性内容，投标人不确认的，其投标无效。</w:t>
      </w:r>
    </w:p>
    <w:p w14:paraId="4086A27F">
      <w:pPr>
        <w:keepNext w:val="0"/>
        <w:keepLines w:val="0"/>
        <w:pageBreakBefore w:val="0"/>
        <w:widowControl/>
        <w:numPr>
          <w:ilvl w:val="0"/>
          <w:numId w:val="0"/>
        </w:numPr>
        <w:kinsoku/>
        <w:wordWrap w:val="0"/>
        <w:overflowPunct/>
        <w:topLinePunct w:val="0"/>
        <w:autoSpaceDE/>
        <w:autoSpaceDN/>
        <w:bidi w:val="0"/>
        <w:adjustRightInd/>
        <w:snapToGrid/>
        <w:spacing w:line="360" w:lineRule="auto"/>
        <w:ind w:left="0" w:right="0" w:firstLine="480" w:firstLineChars="200"/>
        <w:textAlignment w:val="auto"/>
        <w:rPr>
          <w:rFonts w:hint="default" w:ascii="宋体" w:hAnsi="宋体" w:eastAsia="宋体" w:cs="宋体"/>
          <w:b w:val="0"/>
          <w:bCs w:val="0"/>
          <w:color w:val="auto"/>
          <w:sz w:val="24"/>
          <w:szCs w:val="24"/>
          <w:highlight w:val="none"/>
          <w:lang w:val="en-US" w:eastAsia="zh-CN"/>
        </w:rPr>
      </w:pPr>
      <w:r>
        <w:rPr>
          <w:rFonts w:hint="eastAsia" w:ascii="宋体" w:hAnsi="宋体" w:eastAsia="宋体" w:cs="宋体"/>
          <w:b w:val="0"/>
          <w:bCs w:val="0"/>
          <w:color w:val="auto"/>
          <w:sz w:val="24"/>
          <w:szCs w:val="24"/>
          <w:highlight w:val="none"/>
          <w:lang w:val="en-US" w:eastAsia="zh-CN"/>
        </w:rPr>
        <w:t>4.投标报价出现下列情形之一的，评审委员会启动异常低价投标（响应）审查程序：</w:t>
      </w:r>
    </w:p>
    <w:p w14:paraId="6EEA241B">
      <w:pPr>
        <w:keepNext w:val="0"/>
        <w:keepLines w:val="0"/>
        <w:pageBreakBefore w:val="0"/>
        <w:widowControl/>
        <w:numPr>
          <w:ilvl w:val="0"/>
          <w:numId w:val="0"/>
        </w:numPr>
        <w:kinsoku/>
        <w:wordWrap w:val="0"/>
        <w:overflowPunct/>
        <w:topLinePunct w:val="0"/>
        <w:autoSpaceDE/>
        <w:autoSpaceDN/>
        <w:bidi w:val="0"/>
        <w:adjustRightInd/>
        <w:snapToGrid/>
        <w:spacing w:line="360" w:lineRule="auto"/>
        <w:ind w:left="0" w:right="0" w:firstLine="480" w:firstLineChars="200"/>
        <w:textAlignment w:val="auto"/>
        <w:rPr>
          <w:rFonts w:hint="default" w:ascii="宋体" w:hAnsi="宋体" w:eastAsia="宋体" w:cs="宋体"/>
          <w:b w:val="0"/>
          <w:bCs w:val="0"/>
          <w:color w:val="auto"/>
          <w:sz w:val="24"/>
          <w:szCs w:val="24"/>
          <w:highlight w:val="none"/>
          <w:lang w:val="en-US" w:eastAsia="zh-CN"/>
        </w:rPr>
      </w:pPr>
      <w:r>
        <w:rPr>
          <w:rFonts w:hint="eastAsia" w:ascii="宋体" w:hAnsi="宋体" w:eastAsia="宋体" w:cs="宋体"/>
          <w:b w:val="0"/>
          <w:bCs w:val="0"/>
          <w:color w:val="auto"/>
          <w:sz w:val="24"/>
          <w:szCs w:val="24"/>
          <w:highlight w:val="none"/>
          <w:lang w:val="en-US" w:eastAsia="zh-CN"/>
        </w:rPr>
        <w:t>4.</w:t>
      </w:r>
      <w:r>
        <w:rPr>
          <w:rFonts w:hint="default" w:ascii="宋体" w:hAnsi="宋体" w:eastAsia="宋体" w:cs="宋体"/>
          <w:b w:val="0"/>
          <w:bCs w:val="0"/>
          <w:color w:val="auto"/>
          <w:sz w:val="24"/>
          <w:szCs w:val="24"/>
          <w:highlight w:val="none"/>
          <w:lang w:val="en-US" w:eastAsia="zh-CN"/>
        </w:rPr>
        <w:t>1.投标（响应）报价低于全部通过符合性审查供应商投标（响应）报价平均值50%的，即投标（响应）报价&lt;全部通过符合性审查供应商投标（响应）报价平均值×50%；</w:t>
      </w:r>
    </w:p>
    <w:p w14:paraId="6757006E">
      <w:pPr>
        <w:keepNext w:val="0"/>
        <w:keepLines w:val="0"/>
        <w:pageBreakBefore w:val="0"/>
        <w:widowControl/>
        <w:numPr>
          <w:ilvl w:val="0"/>
          <w:numId w:val="0"/>
        </w:numPr>
        <w:kinsoku/>
        <w:wordWrap w:val="0"/>
        <w:overflowPunct/>
        <w:topLinePunct w:val="0"/>
        <w:autoSpaceDE/>
        <w:autoSpaceDN/>
        <w:bidi w:val="0"/>
        <w:adjustRightInd/>
        <w:snapToGrid/>
        <w:spacing w:line="360" w:lineRule="auto"/>
        <w:ind w:left="0" w:right="0" w:firstLine="480" w:firstLineChars="200"/>
        <w:textAlignment w:val="auto"/>
        <w:rPr>
          <w:rFonts w:hint="default" w:ascii="宋体" w:hAnsi="宋体" w:eastAsia="宋体" w:cs="宋体"/>
          <w:b w:val="0"/>
          <w:bCs w:val="0"/>
          <w:color w:val="auto"/>
          <w:sz w:val="24"/>
          <w:szCs w:val="24"/>
          <w:highlight w:val="none"/>
          <w:lang w:val="en-US" w:eastAsia="zh-CN"/>
        </w:rPr>
      </w:pPr>
      <w:r>
        <w:rPr>
          <w:rFonts w:hint="eastAsia" w:ascii="宋体" w:hAnsi="宋体" w:eastAsia="宋体" w:cs="宋体"/>
          <w:b w:val="0"/>
          <w:bCs w:val="0"/>
          <w:color w:val="auto"/>
          <w:sz w:val="24"/>
          <w:szCs w:val="24"/>
          <w:highlight w:val="none"/>
          <w:lang w:val="en-US" w:eastAsia="zh-CN"/>
        </w:rPr>
        <w:t>4.</w:t>
      </w:r>
      <w:r>
        <w:rPr>
          <w:rFonts w:hint="default" w:ascii="宋体" w:hAnsi="宋体" w:eastAsia="宋体" w:cs="宋体"/>
          <w:b w:val="0"/>
          <w:bCs w:val="0"/>
          <w:color w:val="auto"/>
          <w:sz w:val="24"/>
          <w:szCs w:val="24"/>
          <w:highlight w:val="none"/>
          <w:lang w:val="en-US" w:eastAsia="zh-CN"/>
        </w:rPr>
        <w:t>2.投标（响应）报价低于通过符合性审查的次低报价供应商投标（响应）报价50%的，即投标（响应）报价&lt;通过符合性审查的次低报价供应商投标（响应）报价×50%；</w:t>
      </w:r>
    </w:p>
    <w:p w14:paraId="2CE54259">
      <w:pPr>
        <w:keepNext w:val="0"/>
        <w:keepLines w:val="0"/>
        <w:pageBreakBefore w:val="0"/>
        <w:widowControl/>
        <w:numPr>
          <w:ilvl w:val="0"/>
          <w:numId w:val="0"/>
        </w:numPr>
        <w:kinsoku/>
        <w:wordWrap w:val="0"/>
        <w:overflowPunct/>
        <w:topLinePunct w:val="0"/>
        <w:autoSpaceDE/>
        <w:autoSpaceDN/>
        <w:bidi w:val="0"/>
        <w:adjustRightInd/>
        <w:snapToGrid/>
        <w:spacing w:line="360" w:lineRule="auto"/>
        <w:ind w:left="0" w:right="0" w:firstLine="480" w:firstLineChars="200"/>
        <w:textAlignment w:val="auto"/>
        <w:rPr>
          <w:rFonts w:hint="default" w:ascii="宋体" w:hAnsi="宋体" w:eastAsia="宋体" w:cs="宋体"/>
          <w:b w:val="0"/>
          <w:bCs w:val="0"/>
          <w:color w:val="auto"/>
          <w:sz w:val="24"/>
          <w:szCs w:val="24"/>
          <w:highlight w:val="none"/>
          <w:lang w:val="en-US" w:eastAsia="zh-CN"/>
        </w:rPr>
      </w:pPr>
      <w:r>
        <w:rPr>
          <w:rFonts w:hint="eastAsia" w:ascii="宋体" w:hAnsi="宋体" w:eastAsia="宋体" w:cs="宋体"/>
          <w:b w:val="0"/>
          <w:bCs w:val="0"/>
          <w:color w:val="auto"/>
          <w:sz w:val="24"/>
          <w:szCs w:val="24"/>
          <w:highlight w:val="none"/>
          <w:lang w:val="en-US" w:eastAsia="zh-CN"/>
        </w:rPr>
        <w:t>4.</w:t>
      </w:r>
      <w:r>
        <w:rPr>
          <w:rFonts w:hint="default" w:ascii="宋体" w:hAnsi="宋体" w:eastAsia="宋体" w:cs="宋体"/>
          <w:b w:val="0"/>
          <w:bCs w:val="0"/>
          <w:color w:val="auto"/>
          <w:sz w:val="24"/>
          <w:szCs w:val="24"/>
          <w:highlight w:val="none"/>
          <w:lang w:val="en-US" w:eastAsia="zh-CN"/>
        </w:rPr>
        <w:t>3.投标（响应）报价低于采购项目最高限价45%的，即投标（响应）报价&lt;采购项目最高限价×45%；</w:t>
      </w:r>
    </w:p>
    <w:p w14:paraId="74597183">
      <w:pPr>
        <w:keepNext w:val="0"/>
        <w:keepLines w:val="0"/>
        <w:pageBreakBefore w:val="0"/>
        <w:widowControl/>
        <w:numPr>
          <w:ilvl w:val="0"/>
          <w:numId w:val="0"/>
        </w:numPr>
        <w:kinsoku/>
        <w:wordWrap w:val="0"/>
        <w:overflowPunct/>
        <w:topLinePunct w:val="0"/>
        <w:autoSpaceDE/>
        <w:autoSpaceDN/>
        <w:bidi w:val="0"/>
        <w:adjustRightInd/>
        <w:snapToGrid/>
        <w:spacing w:line="360" w:lineRule="auto"/>
        <w:ind w:left="0" w:right="0" w:firstLine="480" w:firstLineChars="200"/>
        <w:textAlignment w:val="auto"/>
        <w:rPr>
          <w:rFonts w:hint="eastAsia" w:ascii="宋体" w:hAnsi="宋体" w:eastAsia="宋体" w:cs="宋体"/>
          <w:b w:val="0"/>
          <w:bCs w:val="0"/>
          <w:color w:val="auto"/>
          <w:sz w:val="24"/>
          <w:szCs w:val="24"/>
          <w:highlight w:val="none"/>
          <w:lang w:val="en-US" w:eastAsia="zh-CN"/>
        </w:rPr>
      </w:pPr>
      <w:r>
        <w:rPr>
          <w:rFonts w:hint="default" w:ascii="宋体" w:hAnsi="宋体" w:eastAsia="宋体" w:cs="宋体"/>
          <w:b w:val="0"/>
          <w:bCs w:val="0"/>
          <w:color w:val="auto"/>
          <w:sz w:val="24"/>
          <w:szCs w:val="24"/>
          <w:highlight w:val="none"/>
          <w:lang w:val="en-US" w:eastAsia="zh-CN"/>
        </w:rPr>
        <w:t>4.</w:t>
      </w:r>
      <w:r>
        <w:rPr>
          <w:rFonts w:hint="eastAsia" w:ascii="宋体" w:hAnsi="宋体" w:eastAsia="宋体" w:cs="宋体"/>
          <w:b w:val="0"/>
          <w:bCs w:val="0"/>
          <w:color w:val="auto"/>
          <w:sz w:val="24"/>
          <w:szCs w:val="24"/>
          <w:highlight w:val="none"/>
          <w:lang w:val="en-US" w:eastAsia="zh-CN"/>
        </w:rPr>
        <w:t>4</w:t>
      </w:r>
      <w:r>
        <w:rPr>
          <w:rFonts w:hint="default" w:ascii="宋体" w:hAnsi="宋体" w:eastAsia="宋体" w:cs="宋体"/>
          <w:b w:val="0"/>
          <w:bCs w:val="0"/>
          <w:color w:val="auto"/>
          <w:sz w:val="24"/>
          <w:szCs w:val="24"/>
          <w:highlight w:val="none"/>
          <w:lang w:val="en-US" w:eastAsia="zh-CN"/>
        </w:rPr>
        <w:t>评审委员会基于专业判断，认为供应商报价过低，有可能影响产品质量或者不能诚信履约的其他情形。</w:t>
      </w:r>
    </w:p>
    <w:p w14:paraId="4990FE0D">
      <w:pPr>
        <w:keepNext w:val="0"/>
        <w:keepLines w:val="0"/>
        <w:pageBreakBefore w:val="0"/>
        <w:widowControl/>
        <w:numPr>
          <w:ilvl w:val="0"/>
          <w:numId w:val="0"/>
        </w:numPr>
        <w:kinsoku/>
        <w:wordWrap w:val="0"/>
        <w:overflowPunct/>
        <w:topLinePunct w:val="0"/>
        <w:autoSpaceDE/>
        <w:autoSpaceDN/>
        <w:bidi w:val="0"/>
        <w:adjustRightInd/>
        <w:snapToGrid/>
        <w:spacing w:line="360" w:lineRule="auto"/>
        <w:ind w:left="0" w:leftChars="0" w:right="0" w:firstLine="482" w:firstLineChars="200"/>
        <w:textAlignment w:val="auto"/>
        <w:rPr>
          <w:rFonts w:hint="eastAsia" w:ascii="宋体" w:hAnsi="宋体" w:eastAsia="宋体" w:cs="宋体"/>
          <w:b/>
          <w:sz w:val="24"/>
          <w:szCs w:val="24"/>
          <w:lang w:val="en-US" w:eastAsia="zh-CN"/>
        </w:rPr>
      </w:pPr>
      <w:r>
        <w:rPr>
          <w:rFonts w:hint="eastAsia" w:ascii="宋体" w:hAnsi="宋体" w:eastAsia="宋体" w:cs="宋体"/>
          <w:b/>
          <w:sz w:val="24"/>
          <w:szCs w:val="24"/>
          <w:lang w:val="en-US" w:eastAsia="zh-CN"/>
        </w:rPr>
        <w:t>三、开标</w:t>
      </w:r>
    </w:p>
    <w:p w14:paraId="675A45CB">
      <w:pPr>
        <w:keepNext w:val="0"/>
        <w:keepLines w:val="0"/>
        <w:pageBreakBefore w:val="0"/>
        <w:widowControl/>
        <w:numPr>
          <w:ilvl w:val="0"/>
          <w:numId w:val="0"/>
        </w:numPr>
        <w:kinsoku/>
        <w:wordWrap w:val="0"/>
        <w:overflowPunct/>
        <w:topLinePunct w:val="0"/>
        <w:autoSpaceDE/>
        <w:autoSpaceDN/>
        <w:bidi w:val="0"/>
        <w:adjustRightInd/>
        <w:snapToGrid/>
        <w:spacing w:line="360" w:lineRule="auto"/>
        <w:ind w:left="0" w:right="0" w:firstLine="480" w:firstLineChars="200"/>
        <w:textAlignment w:val="auto"/>
        <w:rPr>
          <w:rFonts w:hint="eastAsia" w:ascii="宋体" w:hAnsi="宋体" w:eastAsia="宋体" w:cs="宋体"/>
          <w:b w:val="0"/>
          <w:sz w:val="24"/>
          <w:szCs w:val="24"/>
          <w:lang w:val="en-US" w:eastAsia="zh-CN"/>
        </w:rPr>
      </w:pPr>
      <w:r>
        <w:rPr>
          <w:rFonts w:hint="eastAsia" w:ascii="宋体" w:hAnsi="宋体" w:eastAsia="宋体" w:cs="宋体"/>
          <w:b w:val="0"/>
          <w:sz w:val="24"/>
          <w:szCs w:val="24"/>
          <w:lang w:val="en-US" w:eastAsia="zh-CN"/>
        </w:rPr>
        <w:t>1.开标异议</w:t>
      </w:r>
    </w:p>
    <w:p w14:paraId="7FFDB841">
      <w:pPr>
        <w:keepNext w:val="0"/>
        <w:keepLines w:val="0"/>
        <w:pageBreakBefore w:val="0"/>
        <w:widowControl/>
        <w:numPr>
          <w:ilvl w:val="0"/>
          <w:numId w:val="0"/>
        </w:numPr>
        <w:kinsoku/>
        <w:wordWrap w:val="0"/>
        <w:overflowPunct/>
        <w:topLinePunct w:val="0"/>
        <w:autoSpaceDE/>
        <w:autoSpaceDN/>
        <w:bidi w:val="0"/>
        <w:adjustRightInd/>
        <w:snapToGrid/>
        <w:spacing w:line="360" w:lineRule="auto"/>
        <w:ind w:left="0" w:leftChars="0" w:right="0" w:firstLine="480" w:firstLineChars="200"/>
        <w:textAlignment w:val="auto"/>
        <w:rPr>
          <w:rFonts w:hint="eastAsia" w:ascii="宋体" w:hAnsi="宋体" w:eastAsia="宋体" w:cs="宋体"/>
          <w:b w:val="0"/>
          <w:sz w:val="24"/>
          <w:szCs w:val="24"/>
          <w:lang w:val="en-US" w:eastAsia="zh-CN"/>
        </w:rPr>
      </w:pPr>
      <w:r>
        <w:rPr>
          <w:rFonts w:hint="eastAsia" w:ascii="宋体" w:hAnsi="宋体" w:eastAsia="宋体" w:cs="宋体"/>
          <w:b w:val="0"/>
          <w:sz w:val="24"/>
          <w:szCs w:val="24"/>
          <w:lang w:val="en-US" w:eastAsia="zh-CN"/>
        </w:rPr>
        <w:t>供应商对开标有异议的，应当在开标现场提出，开标结束后，不再受理对开标过程的异议。</w:t>
      </w:r>
    </w:p>
    <w:p w14:paraId="59371C6D">
      <w:pPr>
        <w:keepNext w:val="0"/>
        <w:keepLines w:val="0"/>
        <w:pageBreakBefore w:val="0"/>
        <w:widowControl/>
        <w:numPr>
          <w:ilvl w:val="0"/>
          <w:numId w:val="0"/>
        </w:numPr>
        <w:kinsoku/>
        <w:wordWrap w:val="0"/>
        <w:overflowPunct/>
        <w:topLinePunct w:val="0"/>
        <w:autoSpaceDE/>
        <w:autoSpaceDN/>
        <w:bidi w:val="0"/>
        <w:adjustRightInd/>
        <w:snapToGrid/>
        <w:spacing w:line="360" w:lineRule="auto"/>
        <w:ind w:left="0" w:leftChars="0" w:right="0" w:firstLine="480" w:firstLineChars="200"/>
        <w:textAlignment w:val="auto"/>
        <w:rPr>
          <w:rFonts w:hint="eastAsia" w:ascii="宋体" w:hAnsi="宋体" w:eastAsia="宋体" w:cs="宋体"/>
          <w:b w:val="0"/>
          <w:sz w:val="24"/>
          <w:szCs w:val="24"/>
          <w:lang w:val="en-US" w:eastAsia="zh-CN"/>
        </w:rPr>
      </w:pPr>
      <w:r>
        <w:rPr>
          <w:rFonts w:hint="eastAsia" w:ascii="宋体" w:hAnsi="宋体" w:eastAsia="宋体" w:cs="宋体"/>
          <w:b w:val="0"/>
          <w:sz w:val="24"/>
          <w:szCs w:val="24"/>
          <w:lang w:val="en-US" w:eastAsia="zh-CN"/>
        </w:rPr>
        <w:t>2.投标无效情形</w:t>
      </w:r>
    </w:p>
    <w:p w14:paraId="47659CEB">
      <w:pPr>
        <w:keepNext w:val="0"/>
        <w:keepLines w:val="0"/>
        <w:pageBreakBefore w:val="0"/>
        <w:widowControl/>
        <w:numPr>
          <w:ilvl w:val="0"/>
          <w:numId w:val="0"/>
        </w:numPr>
        <w:kinsoku/>
        <w:wordWrap w:val="0"/>
        <w:overflowPunct/>
        <w:topLinePunct w:val="0"/>
        <w:autoSpaceDE/>
        <w:autoSpaceDN/>
        <w:bidi w:val="0"/>
        <w:adjustRightInd/>
        <w:snapToGrid/>
        <w:spacing w:line="360" w:lineRule="auto"/>
        <w:ind w:left="0" w:leftChars="0" w:right="0" w:firstLine="480" w:firstLineChars="200"/>
        <w:textAlignment w:val="auto"/>
        <w:rPr>
          <w:rFonts w:hint="eastAsia" w:ascii="宋体" w:hAnsi="宋体" w:eastAsia="宋体" w:cs="宋体"/>
          <w:b w:val="0"/>
          <w:sz w:val="24"/>
          <w:szCs w:val="24"/>
          <w:lang w:val="en-US" w:eastAsia="zh-CN"/>
        </w:rPr>
      </w:pPr>
      <w:r>
        <w:rPr>
          <w:rFonts w:hint="eastAsia" w:ascii="宋体" w:hAnsi="宋体" w:eastAsia="宋体" w:cs="宋体"/>
          <w:b w:val="0"/>
          <w:sz w:val="24"/>
          <w:szCs w:val="24"/>
          <w:lang w:val="en-US" w:eastAsia="zh-CN"/>
        </w:rPr>
        <w:t>评委将对各位投标人的资质、参数及响应程度、标书制作规范等进行审核，凡其中有一项不合格的，按无效投标处理。</w:t>
      </w:r>
    </w:p>
    <w:p w14:paraId="6CC5D213">
      <w:pPr>
        <w:keepNext w:val="0"/>
        <w:keepLines w:val="0"/>
        <w:pageBreakBefore w:val="0"/>
        <w:widowControl/>
        <w:numPr>
          <w:ilvl w:val="0"/>
          <w:numId w:val="0"/>
        </w:numPr>
        <w:kinsoku/>
        <w:wordWrap w:val="0"/>
        <w:overflowPunct/>
        <w:topLinePunct w:val="0"/>
        <w:autoSpaceDE/>
        <w:autoSpaceDN/>
        <w:bidi w:val="0"/>
        <w:adjustRightInd/>
        <w:snapToGrid/>
        <w:spacing w:line="360" w:lineRule="auto"/>
        <w:ind w:left="0" w:leftChars="0" w:right="0" w:firstLine="480" w:firstLineChars="200"/>
        <w:textAlignment w:val="auto"/>
        <w:rPr>
          <w:rFonts w:hint="eastAsia" w:ascii="宋体" w:hAnsi="宋体" w:eastAsia="宋体" w:cs="宋体"/>
          <w:b w:val="0"/>
          <w:sz w:val="24"/>
          <w:szCs w:val="24"/>
          <w:lang w:val="en-US" w:eastAsia="zh-CN"/>
        </w:rPr>
      </w:pPr>
      <w:r>
        <w:rPr>
          <w:rFonts w:hint="eastAsia" w:ascii="宋体" w:hAnsi="宋体" w:eastAsia="宋体" w:cs="宋体"/>
          <w:b w:val="0"/>
          <w:sz w:val="24"/>
          <w:szCs w:val="24"/>
          <w:lang w:val="en-US" w:eastAsia="zh-CN"/>
        </w:rPr>
        <w:t>3.有下列情形之一的，视为供应商串通投标：</w:t>
      </w:r>
    </w:p>
    <w:p w14:paraId="169A170C">
      <w:pPr>
        <w:keepNext w:val="0"/>
        <w:keepLines w:val="0"/>
        <w:pageBreakBefore w:val="0"/>
        <w:widowControl/>
        <w:numPr>
          <w:ilvl w:val="0"/>
          <w:numId w:val="0"/>
        </w:numPr>
        <w:kinsoku/>
        <w:wordWrap w:val="0"/>
        <w:overflowPunct/>
        <w:topLinePunct w:val="0"/>
        <w:autoSpaceDE/>
        <w:autoSpaceDN/>
        <w:bidi w:val="0"/>
        <w:adjustRightInd/>
        <w:snapToGrid/>
        <w:spacing w:line="360" w:lineRule="auto"/>
        <w:ind w:left="0" w:right="0" w:firstLine="480" w:firstLineChars="200"/>
        <w:textAlignment w:val="auto"/>
        <w:rPr>
          <w:rFonts w:hint="eastAsia" w:ascii="宋体" w:hAnsi="宋体" w:eastAsia="宋体" w:cs="宋体"/>
          <w:b w:val="0"/>
          <w:sz w:val="24"/>
          <w:szCs w:val="24"/>
          <w:lang w:val="en-US" w:eastAsia="zh-CN"/>
        </w:rPr>
      </w:pPr>
      <w:r>
        <w:rPr>
          <w:rFonts w:hint="eastAsia" w:ascii="宋体" w:hAnsi="宋体" w:eastAsia="宋体" w:cs="宋体"/>
          <w:b w:val="0"/>
          <w:sz w:val="24"/>
          <w:szCs w:val="24"/>
          <w:lang w:val="en-US" w:eastAsia="zh-CN"/>
        </w:rPr>
        <w:t>（1）不同供应商的响应文件由同一单位或者个人编制，表现为制作格式等相同；</w:t>
      </w:r>
    </w:p>
    <w:p w14:paraId="558DE44C">
      <w:pPr>
        <w:keepNext w:val="0"/>
        <w:keepLines w:val="0"/>
        <w:pageBreakBefore w:val="0"/>
        <w:widowControl/>
        <w:numPr>
          <w:ilvl w:val="0"/>
          <w:numId w:val="0"/>
        </w:numPr>
        <w:kinsoku/>
        <w:wordWrap w:val="0"/>
        <w:overflowPunct/>
        <w:topLinePunct w:val="0"/>
        <w:autoSpaceDE/>
        <w:autoSpaceDN/>
        <w:bidi w:val="0"/>
        <w:adjustRightInd/>
        <w:snapToGrid/>
        <w:spacing w:line="360" w:lineRule="auto"/>
        <w:ind w:left="0" w:right="0" w:firstLine="480" w:firstLineChars="200"/>
        <w:textAlignment w:val="auto"/>
        <w:rPr>
          <w:rFonts w:hint="eastAsia" w:ascii="宋体" w:hAnsi="宋体" w:eastAsia="宋体" w:cs="宋体"/>
          <w:b w:val="0"/>
          <w:sz w:val="24"/>
          <w:szCs w:val="24"/>
          <w:lang w:val="en-US" w:eastAsia="zh-CN"/>
        </w:rPr>
      </w:pPr>
      <w:r>
        <w:rPr>
          <w:rFonts w:hint="eastAsia" w:ascii="宋体" w:hAnsi="宋体" w:eastAsia="宋体" w:cs="宋体"/>
          <w:b w:val="0"/>
          <w:sz w:val="24"/>
          <w:szCs w:val="24"/>
          <w:lang w:val="en-US" w:eastAsia="zh-CN"/>
        </w:rPr>
        <w:t>（2）不同供应商的响应文件由同一单位或者个人办理投标事宜；</w:t>
      </w:r>
    </w:p>
    <w:p w14:paraId="2C6B4E6E">
      <w:pPr>
        <w:keepNext w:val="0"/>
        <w:keepLines w:val="0"/>
        <w:pageBreakBefore w:val="0"/>
        <w:widowControl/>
        <w:numPr>
          <w:ilvl w:val="0"/>
          <w:numId w:val="0"/>
        </w:numPr>
        <w:kinsoku/>
        <w:wordWrap w:val="0"/>
        <w:overflowPunct/>
        <w:topLinePunct w:val="0"/>
        <w:autoSpaceDE/>
        <w:autoSpaceDN/>
        <w:bidi w:val="0"/>
        <w:adjustRightInd/>
        <w:snapToGrid/>
        <w:spacing w:line="360" w:lineRule="auto"/>
        <w:ind w:left="0" w:right="0" w:firstLine="480" w:firstLineChars="200"/>
        <w:textAlignment w:val="auto"/>
        <w:rPr>
          <w:rFonts w:hint="eastAsia" w:ascii="宋体" w:hAnsi="宋体" w:eastAsia="宋体" w:cs="宋体"/>
          <w:b w:val="0"/>
          <w:sz w:val="24"/>
          <w:szCs w:val="24"/>
          <w:lang w:val="en-US" w:eastAsia="zh-CN"/>
        </w:rPr>
      </w:pPr>
      <w:r>
        <w:rPr>
          <w:rFonts w:hint="eastAsia" w:ascii="宋体" w:hAnsi="宋体" w:eastAsia="宋体" w:cs="宋体"/>
          <w:b w:val="0"/>
          <w:sz w:val="24"/>
          <w:szCs w:val="24"/>
          <w:lang w:val="en-US" w:eastAsia="zh-CN"/>
        </w:rPr>
        <w:t>（3）不同供应商的响应文件载明的项目管理或联系人为同一人；</w:t>
      </w:r>
    </w:p>
    <w:p w14:paraId="5590E2AB">
      <w:pPr>
        <w:keepNext w:val="0"/>
        <w:keepLines w:val="0"/>
        <w:pageBreakBefore w:val="0"/>
        <w:widowControl/>
        <w:numPr>
          <w:ilvl w:val="0"/>
          <w:numId w:val="0"/>
        </w:numPr>
        <w:kinsoku/>
        <w:wordWrap w:val="0"/>
        <w:overflowPunct/>
        <w:topLinePunct w:val="0"/>
        <w:autoSpaceDE/>
        <w:autoSpaceDN/>
        <w:bidi w:val="0"/>
        <w:adjustRightInd/>
        <w:snapToGrid/>
        <w:spacing w:line="360" w:lineRule="auto"/>
        <w:ind w:left="0" w:right="0" w:firstLine="480" w:firstLineChars="200"/>
        <w:textAlignment w:val="auto"/>
        <w:rPr>
          <w:rFonts w:hint="eastAsia" w:ascii="宋体" w:hAnsi="宋体" w:eastAsia="宋体" w:cs="宋体"/>
          <w:b w:val="0"/>
          <w:sz w:val="24"/>
          <w:szCs w:val="24"/>
          <w:lang w:val="en-US" w:eastAsia="zh-CN"/>
        </w:rPr>
      </w:pPr>
      <w:r>
        <w:rPr>
          <w:rFonts w:hint="eastAsia" w:ascii="宋体" w:hAnsi="宋体" w:eastAsia="宋体" w:cs="宋体"/>
          <w:b w:val="0"/>
          <w:sz w:val="24"/>
          <w:szCs w:val="24"/>
          <w:lang w:val="en-US" w:eastAsia="zh-CN"/>
        </w:rPr>
        <w:t>（4）不同供应商的响应文件异常一致或者投标报价呈规律性差异；</w:t>
      </w:r>
    </w:p>
    <w:p w14:paraId="7A88B179">
      <w:pPr>
        <w:keepNext w:val="0"/>
        <w:keepLines w:val="0"/>
        <w:pageBreakBefore w:val="0"/>
        <w:widowControl/>
        <w:numPr>
          <w:ilvl w:val="0"/>
          <w:numId w:val="0"/>
        </w:numPr>
        <w:kinsoku/>
        <w:wordWrap w:val="0"/>
        <w:overflowPunct/>
        <w:topLinePunct w:val="0"/>
        <w:autoSpaceDE/>
        <w:autoSpaceDN/>
        <w:bidi w:val="0"/>
        <w:adjustRightInd/>
        <w:snapToGrid/>
        <w:spacing w:line="360" w:lineRule="auto"/>
        <w:ind w:left="0" w:right="0" w:firstLine="480" w:firstLineChars="200"/>
        <w:textAlignment w:val="auto"/>
        <w:rPr>
          <w:rFonts w:hint="eastAsia" w:ascii="宋体" w:hAnsi="宋体" w:eastAsia="宋体" w:cs="宋体"/>
          <w:b w:val="0"/>
          <w:sz w:val="24"/>
          <w:szCs w:val="24"/>
          <w:lang w:val="en-US" w:eastAsia="zh-CN"/>
        </w:rPr>
      </w:pPr>
      <w:r>
        <w:rPr>
          <w:rFonts w:hint="eastAsia" w:ascii="宋体" w:hAnsi="宋体" w:eastAsia="宋体" w:cs="宋体"/>
          <w:b w:val="0"/>
          <w:sz w:val="24"/>
          <w:szCs w:val="24"/>
          <w:lang w:val="en-US" w:eastAsia="zh-CN"/>
        </w:rPr>
        <w:t>（5）不同供应商存在控股或参股及管理等关系的；</w:t>
      </w:r>
    </w:p>
    <w:p w14:paraId="573629C9">
      <w:pPr>
        <w:keepNext w:val="0"/>
        <w:keepLines w:val="0"/>
        <w:pageBreakBefore w:val="0"/>
        <w:widowControl/>
        <w:numPr>
          <w:ilvl w:val="0"/>
          <w:numId w:val="0"/>
        </w:numPr>
        <w:kinsoku/>
        <w:wordWrap w:val="0"/>
        <w:overflowPunct/>
        <w:topLinePunct w:val="0"/>
        <w:autoSpaceDE/>
        <w:autoSpaceDN/>
        <w:bidi w:val="0"/>
        <w:adjustRightInd/>
        <w:snapToGrid/>
        <w:spacing w:line="360" w:lineRule="auto"/>
        <w:ind w:left="0" w:right="0" w:firstLine="480" w:firstLineChars="200"/>
        <w:textAlignment w:val="auto"/>
        <w:rPr>
          <w:rFonts w:hint="eastAsia" w:ascii="宋体" w:hAnsi="宋体" w:eastAsia="宋体" w:cs="宋体"/>
          <w:b/>
          <w:sz w:val="24"/>
          <w:szCs w:val="24"/>
          <w:lang w:val="en-US" w:eastAsia="zh-CN"/>
        </w:rPr>
      </w:pPr>
      <w:r>
        <w:rPr>
          <w:rFonts w:hint="eastAsia" w:ascii="宋体" w:hAnsi="宋体" w:eastAsia="宋体" w:cs="宋体"/>
          <w:b w:val="0"/>
          <w:sz w:val="24"/>
          <w:szCs w:val="24"/>
          <w:lang w:val="en-US" w:eastAsia="zh-CN"/>
        </w:rPr>
        <w:t xml:space="preserve"> </w:t>
      </w:r>
      <w:r>
        <w:rPr>
          <w:rFonts w:hint="eastAsia" w:ascii="宋体" w:hAnsi="宋体" w:eastAsia="宋体" w:cs="宋体"/>
          <w:b/>
          <w:sz w:val="24"/>
          <w:szCs w:val="24"/>
          <w:lang w:val="en-US" w:eastAsia="zh-CN"/>
        </w:rPr>
        <w:t>说明：在项目评审时被认定为串通投标的投标人不得参加该项目下的投标活动。</w:t>
      </w:r>
    </w:p>
    <w:p w14:paraId="4E46FED5">
      <w:pPr>
        <w:keepNext w:val="0"/>
        <w:keepLines w:val="0"/>
        <w:pageBreakBefore w:val="0"/>
        <w:widowControl/>
        <w:numPr>
          <w:ilvl w:val="0"/>
          <w:numId w:val="0"/>
        </w:numPr>
        <w:kinsoku/>
        <w:wordWrap w:val="0"/>
        <w:overflowPunct/>
        <w:topLinePunct w:val="0"/>
        <w:autoSpaceDE/>
        <w:autoSpaceDN/>
        <w:bidi w:val="0"/>
        <w:adjustRightInd/>
        <w:snapToGrid/>
        <w:spacing w:line="360" w:lineRule="auto"/>
        <w:ind w:left="0" w:right="0" w:firstLine="480" w:firstLineChars="200"/>
        <w:textAlignment w:val="auto"/>
        <w:rPr>
          <w:rFonts w:hint="eastAsia" w:ascii="宋体" w:hAnsi="宋体" w:eastAsia="宋体" w:cs="宋体"/>
          <w:b w:val="0"/>
          <w:sz w:val="24"/>
          <w:szCs w:val="24"/>
          <w:lang w:val="en-US" w:eastAsia="zh-CN"/>
        </w:rPr>
      </w:pPr>
      <w:r>
        <w:rPr>
          <w:rFonts w:hint="eastAsia" w:ascii="宋体" w:hAnsi="宋体" w:eastAsia="宋体" w:cs="宋体"/>
          <w:b w:val="0"/>
          <w:sz w:val="24"/>
          <w:szCs w:val="24"/>
          <w:lang w:val="en-US" w:eastAsia="zh-CN"/>
        </w:rPr>
        <w:t>4.中标通知书发放</w:t>
      </w:r>
    </w:p>
    <w:p w14:paraId="4953FBB1">
      <w:pPr>
        <w:keepNext w:val="0"/>
        <w:keepLines w:val="0"/>
        <w:pageBreakBefore w:val="0"/>
        <w:widowControl/>
        <w:numPr>
          <w:ilvl w:val="0"/>
          <w:numId w:val="0"/>
        </w:numPr>
        <w:kinsoku/>
        <w:wordWrap w:val="0"/>
        <w:overflowPunct/>
        <w:topLinePunct w:val="0"/>
        <w:autoSpaceDE/>
        <w:autoSpaceDN/>
        <w:bidi w:val="0"/>
        <w:adjustRightInd/>
        <w:snapToGrid/>
        <w:spacing w:line="360" w:lineRule="auto"/>
        <w:ind w:left="0" w:right="0" w:firstLine="480" w:firstLineChars="200"/>
        <w:textAlignment w:val="auto"/>
        <w:rPr>
          <w:rFonts w:hint="eastAsia" w:ascii="宋体" w:hAnsi="宋体" w:eastAsia="宋体" w:cs="宋体"/>
          <w:b w:val="0"/>
          <w:sz w:val="24"/>
          <w:szCs w:val="24"/>
          <w:lang w:val="en-US" w:eastAsia="zh-CN"/>
        </w:rPr>
      </w:pPr>
      <w:r>
        <w:rPr>
          <w:rFonts w:hint="eastAsia" w:ascii="宋体" w:hAnsi="宋体" w:eastAsia="宋体" w:cs="宋体"/>
          <w:b w:val="0"/>
          <w:sz w:val="24"/>
          <w:szCs w:val="24"/>
          <w:lang w:val="en-US" w:eastAsia="zh-CN"/>
        </w:rPr>
        <w:t>我院招标办以书面形式向成交供应商发出中标书，中标通知书是合同的重要组成部分，对采购人和成交供应商具有同等法律效力。</w:t>
      </w:r>
    </w:p>
    <w:p w14:paraId="5D252FBC">
      <w:pPr>
        <w:keepNext w:val="0"/>
        <w:keepLines w:val="0"/>
        <w:pageBreakBefore w:val="0"/>
        <w:widowControl/>
        <w:numPr>
          <w:ilvl w:val="0"/>
          <w:numId w:val="0"/>
        </w:numPr>
        <w:kinsoku/>
        <w:wordWrap w:val="0"/>
        <w:overflowPunct/>
        <w:topLinePunct w:val="0"/>
        <w:autoSpaceDE/>
        <w:autoSpaceDN/>
        <w:bidi w:val="0"/>
        <w:adjustRightInd/>
        <w:snapToGrid/>
        <w:spacing w:line="360" w:lineRule="auto"/>
        <w:ind w:left="0" w:right="0" w:firstLine="480" w:firstLineChars="200"/>
        <w:textAlignment w:val="auto"/>
        <w:rPr>
          <w:rFonts w:hint="eastAsia" w:ascii="宋体" w:hAnsi="宋体" w:eastAsia="宋体" w:cs="宋体"/>
          <w:b w:val="0"/>
          <w:sz w:val="24"/>
          <w:szCs w:val="24"/>
          <w:lang w:val="en-US" w:eastAsia="zh-CN"/>
        </w:rPr>
      </w:pPr>
      <w:r>
        <w:rPr>
          <w:rFonts w:hint="eastAsia" w:ascii="宋体" w:hAnsi="宋体" w:eastAsia="宋体" w:cs="宋体"/>
          <w:b w:val="0"/>
          <w:sz w:val="24"/>
          <w:szCs w:val="24"/>
          <w:lang w:val="en-US" w:eastAsia="zh-CN"/>
        </w:rPr>
        <w:t>成交供应商需在规定时间内到指定地点领取中标通知书，须持中标通知书签订成交合同。</w:t>
      </w:r>
    </w:p>
    <w:p w14:paraId="324375BF">
      <w:pPr>
        <w:keepNext w:val="0"/>
        <w:keepLines w:val="0"/>
        <w:pageBreakBefore w:val="0"/>
        <w:widowControl/>
        <w:numPr>
          <w:ilvl w:val="0"/>
          <w:numId w:val="0"/>
        </w:numPr>
        <w:kinsoku/>
        <w:wordWrap w:val="0"/>
        <w:overflowPunct/>
        <w:topLinePunct w:val="0"/>
        <w:autoSpaceDE/>
        <w:autoSpaceDN/>
        <w:bidi w:val="0"/>
        <w:adjustRightInd/>
        <w:snapToGrid/>
        <w:spacing w:line="360" w:lineRule="auto"/>
        <w:ind w:left="0" w:right="0" w:firstLine="482" w:firstLineChars="200"/>
        <w:textAlignment w:val="auto"/>
        <w:rPr>
          <w:rFonts w:hint="eastAsia" w:ascii="宋体" w:hAnsi="宋体" w:eastAsia="宋体" w:cs="宋体"/>
          <w:b/>
          <w:sz w:val="24"/>
          <w:szCs w:val="24"/>
          <w:lang w:val="en-US" w:eastAsia="zh-CN"/>
        </w:rPr>
      </w:pPr>
      <w:r>
        <w:rPr>
          <w:rFonts w:hint="eastAsia" w:ascii="宋体" w:hAnsi="宋体" w:eastAsia="宋体" w:cs="宋体"/>
          <w:b/>
          <w:sz w:val="24"/>
          <w:szCs w:val="24"/>
          <w:lang w:val="en-US" w:eastAsia="zh-CN"/>
        </w:rPr>
        <w:t>四、质疑</w:t>
      </w:r>
    </w:p>
    <w:p w14:paraId="2BAC9DA1">
      <w:pPr>
        <w:keepNext w:val="0"/>
        <w:keepLines w:val="0"/>
        <w:pageBreakBefore w:val="0"/>
        <w:widowControl/>
        <w:numPr>
          <w:ilvl w:val="0"/>
          <w:numId w:val="0"/>
        </w:numPr>
        <w:kinsoku/>
        <w:wordWrap w:val="0"/>
        <w:overflowPunct/>
        <w:topLinePunct w:val="0"/>
        <w:autoSpaceDE/>
        <w:autoSpaceDN/>
        <w:bidi w:val="0"/>
        <w:adjustRightInd/>
        <w:snapToGrid/>
        <w:spacing w:line="360" w:lineRule="auto"/>
        <w:ind w:left="0" w:right="0" w:firstLine="480" w:firstLineChars="200"/>
        <w:textAlignment w:val="auto"/>
        <w:rPr>
          <w:rFonts w:hint="eastAsia" w:ascii="宋体" w:hAnsi="宋体" w:eastAsia="宋体" w:cs="宋体"/>
          <w:b w:val="0"/>
          <w:sz w:val="24"/>
          <w:szCs w:val="24"/>
          <w:lang w:val="en-US" w:eastAsia="zh-CN"/>
        </w:rPr>
      </w:pPr>
      <w:r>
        <w:rPr>
          <w:rFonts w:hint="eastAsia" w:ascii="宋体" w:hAnsi="宋体" w:eastAsia="宋体" w:cs="宋体"/>
          <w:b w:val="0"/>
          <w:sz w:val="24"/>
          <w:szCs w:val="24"/>
          <w:lang w:val="en-US" w:eastAsia="zh-CN"/>
        </w:rPr>
        <w:t>（一）供应商认为采购过程和中标、成交结果使自己权益受到损害的，可以在中标结果告知后1个工作日内，以书面形式一次性向我单位提出质疑，可发送至邮箱</w:t>
      </w:r>
      <w:r>
        <w:rPr>
          <w:rFonts w:hint="eastAsia" w:ascii="宋体" w:hAnsi="宋体" w:eastAsia="宋体" w:cs="宋体"/>
          <w:sz w:val="24"/>
          <w:szCs w:val="24"/>
          <w:lang w:val="en-US" w:eastAsia="zh-CN"/>
        </w:rPr>
        <w:t>（邮箱地址：zxyyzbb8367192@163.com）</w:t>
      </w:r>
      <w:r>
        <w:rPr>
          <w:rFonts w:hint="eastAsia" w:ascii="宋体" w:hAnsi="宋体" w:eastAsia="宋体" w:cs="宋体"/>
          <w:b w:val="0"/>
          <w:sz w:val="24"/>
          <w:szCs w:val="24"/>
          <w:lang w:val="en-US" w:eastAsia="zh-CN"/>
        </w:rPr>
        <w:t>，质疑采用实名制。我单位将在7个工作日内以书面形式针对质疑内容作出答复。</w:t>
      </w:r>
    </w:p>
    <w:p w14:paraId="46E1DECF">
      <w:pPr>
        <w:keepNext w:val="0"/>
        <w:keepLines w:val="0"/>
        <w:pageBreakBefore w:val="0"/>
        <w:widowControl/>
        <w:numPr>
          <w:ilvl w:val="0"/>
          <w:numId w:val="0"/>
        </w:numPr>
        <w:kinsoku/>
        <w:wordWrap w:val="0"/>
        <w:overflowPunct/>
        <w:topLinePunct w:val="0"/>
        <w:autoSpaceDE/>
        <w:autoSpaceDN/>
        <w:bidi w:val="0"/>
        <w:adjustRightInd/>
        <w:snapToGrid/>
        <w:spacing w:line="360" w:lineRule="auto"/>
        <w:ind w:left="0" w:right="0" w:firstLine="480" w:firstLineChars="200"/>
        <w:textAlignment w:val="auto"/>
        <w:rPr>
          <w:rFonts w:hint="eastAsia" w:ascii="宋体" w:hAnsi="宋体" w:eastAsia="宋体" w:cs="宋体"/>
          <w:b w:val="0"/>
          <w:sz w:val="24"/>
          <w:szCs w:val="24"/>
          <w:lang w:val="en-US" w:eastAsia="zh-CN"/>
        </w:rPr>
      </w:pPr>
      <w:r>
        <w:rPr>
          <w:rFonts w:hint="eastAsia" w:ascii="宋体" w:hAnsi="宋体" w:eastAsia="宋体" w:cs="宋体"/>
          <w:b w:val="0"/>
          <w:sz w:val="24"/>
          <w:szCs w:val="24"/>
          <w:lang w:val="en-US" w:eastAsia="zh-CN"/>
        </w:rPr>
        <w:t>（二）供应商提出质疑应当提交质疑函和必要的证明材料。质疑函应当包括下列内容：</w:t>
      </w:r>
    </w:p>
    <w:p w14:paraId="7B48AD44">
      <w:pPr>
        <w:keepNext w:val="0"/>
        <w:keepLines w:val="0"/>
        <w:pageBreakBefore w:val="0"/>
        <w:widowControl/>
        <w:numPr>
          <w:ilvl w:val="0"/>
          <w:numId w:val="0"/>
        </w:numPr>
        <w:kinsoku/>
        <w:wordWrap w:val="0"/>
        <w:overflowPunct/>
        <w:topLinePunct w:val="0"/>
        <w:autoSpaceDE/>
        <w:autoSpaceDN/>
        <w:bidi w:val="0"/>
        <w:adjustRightInd/>
        <w:snapToGrid/>
        <w:spacing w:line="360" w:lineRule="auto"/>
        <w:ind w:left="0" w:right="0" w:firstLine="480" w:firstLineChars="200"/>
        <w:textAlignment w:val="auto"/>
        <w:rPr>
          <w:rFonts w:hint="eastAsia" w:ascii="宋体" w:hAnsi="宋体" w:eastAsia="宋体" w:cs="宋体"/>
          <w:b w:val="0"/>
          <w:sz w:val="24"/>
          <w:szCs w:val="24"/>
          <w:lang w:val="en-US" w:eastAsia="zh-CN"/>
        </w:rPr>
      </w:pPr>
      <w:r>
        <w:rPr>
          <w:rFonts w:hint="eastAsia" w:ascii="宋体" w:hAnsi="宋体" w:eastAsia="宋体" w:cs="宋体"/>
          <w:b w:val="0"/>
          <w:sz w:val="24"/>
          <w:szCs w:val="24"/>
          <w:lang w:val="en-US" w:eastAsia="zh-CN"/>
        </w:rPr>
        <w:t>（1）供应商的姓名或者名称、地址、邮编、联系人及联系电话；</w:t>
      </w:r>
    </w:p>
    <w:p w14:paraId="10AC060F">
      <w:pPr>
        <w:keepNext w:val="0"/>
        <w:keepLines w:val="0"/>
        <w:pageBreakBefore w:val="0"/>
        <w:widowControl/>
        <w:numPr>
          <w:ilvl w:val="0"/>
          <w:numId w:val="0"/>
        </w:numPr>
        <w:kinsoku/>
        <w:wordWrap w:val="0"/>
        <w:overflowPunct/>
        <w:topLinePunct w:val="0"/>
        <w:autoSpaceDE/>
        <w:autoSpaceDN/>
        <w:bidi w:val="0"/>
        <w:adjustRightInd/>
        <w:snapToGrid/>
        <w:spacing w:line="360" w:lineRule="auto"/>
        <w:ind w:left="0" w:right="0" w:firstLine="480" w:firstLineChars="200"/>
        <w:textAlignment w:val="auto"/>
        <w:rPr>
          <w:rFonts w:hint="eastAsia" w:ascii="宋体" w:hAnsi="宋体" w:eastAsia="宋体" w:cs="宋体"/>
          <w:b w:val="0"/>
          <w:sz w:val="24"/>
          <w:szCs w:val="24"/>
          <w:lang w:val="en-US" w:eastAsia="zh-CN"/>
        </w:rPr>
      </w:pPr>
      <w:r>
        <w:rPr>
          <w:rFonts w:hint="eastAsia" w:ascii="宋体" w:hAnsi="宋体" w:eastAsia="宋体" w:cs="宋体"/>
          <w:b w:val="0"/>
          <w:sz w:val="24"/>
          <w:szCs w:val="24"/>
          <w:lang w:val="en-US" w:eastAsia="zh-CN"/>
        </w:rPr>
        <w:t>（2）质疑项目的名称；</w:t>
      </w:r>
    </w:p>
    <w:p w14:paraId="5E955DE5">
      <w:pPr>
        <w:keepNext w:val="0"/>
        <w:keepLines w:val="0"/>
        <w:pageBreakBefore w:val="0"/>
        <w:widowControl/>
        <w:numPr>
          <w:ilvl w:val="0"/>
          <w:numId w:val="0"/>
        </w:numPr>
        <w:kinsoku/>
        <w:wordWrap w:val="0"/>
        <w:overflowPunct/>
        <w:topLinePunct w:val="0"/>
        <w:autoSpaceDE/>
        <w:autoSpaceDN/>
        <w:bidi w:val="0"/>
        <w:adjustRightInd/>
        <w:snapToGrid/>
        <w:spacing w:line="360" w:lineRule="auto"/>
        <w:ind w:left="0" w:right="0" w:firstLine="480" w:firstLineChars="200"/>
        <w:textAlignment w:val="auto"/>
        <w:rPr>
          <w:rFonts w:hint="eastAsia" w:ascii="宋体" w:hAnsi="宋体" w:eastAsia="宋体" w:cs="宋体"/>
          <w:b w:val="0"/>
          <w:sz w:val="24"/>
          <w:szCs w:val="24"/>
          <w:lang w:val="en-US" w:eastAsia="zh-CN"/>
        </w:rPr>
      </w:pPr>
      <w:r>
        <w:rPr>
          <w:rFonts w:hint="eastAsia" w:ascii="宋体" w:hAnsi="宋体" w:eastAsia="宋体" w:cs="宋体"/>
          <w:b w:val="0"/>
          <w:sz w:val="24"/>
          <w:szCs w:val="24"/>
          <w:lang w:val="en-US" w:eastAsia="zh-CN"/>
        </w:rPr>
        <w:t>（3）具体、明确的质疑事项和与质疑事项相关的请求；</w:t>
      </w:r>
    </w:p>
    <w:p w14:paraId="085E7E22">
      <w:pPr>
        <w:keepNext w:val="0"/>
        <w:keepLines w:val="0"/>
        <w:pageBreakBefore w:val="0"/>
        <w:widowControl/>
        <w:numPr>
          <w:ilvl w:val="0"/>
          <w:numId w:val="0"/>
        </w:numPr>
        <w:kinsoku/>
        <w:wordWrap w:val="0"/>
        <w:overflowPunct/>
        <w:topLinePunct w:val="0"/>
        <w:autoSpaceDE/>
        <w:autoSpaceDN/>
        <w:bidi w:val="0"/>
        <w:adjustRightInd/>
        <w:snapToGrid/>
        <w:spacing w:line="360" w:lineRule="auto"/>
        <w:ind w:left="0" w:right="0" w:firstLine="480" w:firstLineChars="200"/>
        <w:textAlignment w:val="auto"/>
        <w:rPr>
          <w:rFonts w:hint="eastAsia" w:ascii="宋体" w:hAnsi="宋体" w:eastAsia="宋体" w:cs="宋体"/>
          <w:b w:val="0"/>
          <w:sz w:val="24"/>
          <w:szCs w:val="24"/>
          <w:lang w:val="en-US" w:eastAsia="zh-CN"/>
        </w:rPr>
      </w:pPr>
      <w:r>
        <w:rPr>
          <w:rFonts w:hint="eastAsia" w:ascii="宋体" w:hAnsi="宋体" w:eastAsia="宋体" w:cs="宋体"/>
          <w:b w:val="0"/>
          <w:sz w:val="24"/>
          <w:szCs w:val="24"/>
          <w:lang w:val="en-US" w:eastAsia="zh-CN"/>
        </w:rPr>
        <w:t>（4）事实依据；</w:t>
      </w:r>
    </w:p>
    <w:p w14:paraId="2420BE93">
      <w:pPr>
        <w:keepNext w:val="0"/>
        <w:keepLines w:val="0"/>
        <w:pageBreakBefore w:val="0"/>
        <w:widowControl/>
        <w:numPr>
          <w:ilvl w:val="0"/>
          <w:numId w:val="0"/>
        </w:numPr>
        <w:kinsoku/>
        <w:wordWrap w:val="0"/>
        <w:overflowPunct/>
        <w:topLinePunct w:val="0"/>
        <w:autoSpaceDE/>
        <w:autoSpaceDN/>
        <w:bidi w:val="0"/>
        <w:adjustRightInd/>
        <w:snapToGrid/>
        <w:spacing w:line="360" w:lineRule="auto"/>
        <w:ind w:left="0" w:right="0" w:firstLine="480" w:firstLineChars="200"/>
        <w:textAlignment w:val="auto"/>
        <w:rPr>
          <w:rFonts w:hint="eastAsia" w:ascii="宋体" w:hAnsi="宋体" w:eastAsia="宋体" w:cs="宋体"/>
          <w:b w:val="0"/>
          <w:sz w:val="24"/>
          <w:szCs w:val="24"/>
          <w:lang w:val="en-US" w:eastAsia="zh-CN"/>
        </w:rPr>
      </w:pPr>
      <w:r>
        <w:rPr>
          <w:rFonts w:hint="eastAsia" w:ascii="宋体" w:hAnsi="宋体" w:eastAsia="宋体" w:cs="宋体"/>
          <w:b w:val="0"/>
          <w:sz w:val="24"/>
          <w:szCs w:val="24"/>
          <w:lang w:val="en-US" w:eastAsia="zh-CN"/>
        </w:rPr>
        <w:t>（5）必要的法律依据；</w:t>
      </w:r>
    </w:p>
    <w:p w14:paraId="61C38B99">
      <w:pPr>
        <w:keepNext w:val="0"/>
        <w:keepLines w:val="0"/>
        <w:pageBreakBefore w:val="0"/>
        <w:widowControl/>
        <w:numPr>
          <w:ilvl w:val="0"/>
          <w:numId w:val="0"/>
        </w:numPr>
        <w:kinsoku/>
        <w:wordWrap w:val="0"/>
        <w:overflowPunct/>
        <w:topLinePunct w:val="0"/>
        <w:autoSpaceDE/>
        <w:autoSpaceDN/>
        <w:bidi w:val="0"/>
        <w:adjustRightInd/>
        <w:snapToGrid/>
        <w:spacing w:line="360" w:lineRule="auto"/>
        <w:ind w:left="0" w:right="0" w:firstLine="480" w:firstLineChars="200"/>
        <w:textAlignment w:val="auto"/>
        <w:rPr>
          <w:rFonts w:hint="eastAsia" w:ascii="宋体" w:hAnsi="宋体" w:eastAsia="宋体" w:cs="宋体"/>
          <w:b w:val="0"/>
          <w:sz w:val="24"/>
          <w:szCs w:val="24"/>
          <w:lang w:val="en-US" w:eastAsia="zh-CN"/>
        </w:rPr>
      </w:pPr>
      <w:r>
        <w:rPr>
          <w:rFonts w:hint="eastAsia" w:ascii="宋体" w:hAnsi="宋体" w:eastAsia="宋体" w:cs="宋体"/>
          <w:b w:val="0"/>
          <w:sz w:val="24"/>
          <w:szCs w:val="24"/>
          <w:lang w:val="en-US" w:eastAsia="zh-CN"/>
        </w:rPr>
        <w:t>（6）提出质疑的日期。</w:t>
      </w:r>
    </w:p>
    <w:p w14:paraId="5FD10682">
      <w:pPr>
        <w:keepNext w:val="0"/>
        <w:keepLines w:val="0"/>
        <w:pageBreakBefore w:val="0"/>
        <w:widowControl/>
        <w:numPr>
          <w:ilvl w:val="0"/>
          <w:numId w:val="0"/>
        </w:numPr>
        <w:kinsoku/>
        <w:wordWrap w:val="0"/>
        <w:overflowPunct/>
        <w:topLinePunct w:val="0"/>
        <w:autoSpaceDE/>
        <w:autoSpaceDN/>
        <w:bidi w:val="0"/>
        <w:adjustRightInd/>
        <w:snapToGrid/>
        <w:spacing w:line="360" w:lineRule="auto"/>
        <w:ind w:left="0" w:right="0" w:firstLine="480" w:firstLineChars="200"/>
        <w:textAlignment w:val="auto"/>
        <w:rPr>
          <w:rFonts w:hint="eastAsia" w:ascii="宋体" w:hAnsi="宋体" w:eastAsia="宋体" w:cs="宋体"/>
          <w:b w:val="0"/>
          <w:sz w:val="24"/>
          <w:szCs w:val="24"/>
          <w:lang w:val="en-US" w:eastAsia="zh-CN"/>
        </w:rPr>
      </w:pPr>
      <w:r>
        <w:rPr>
          <w:rFonts w:hint="eastAsia" w:ascii="宋体" w:hAnsi="宋体" w:eastAsia="宋体" w:cs="宋体"/>
          <w:b w:val="0"/>
          <w:sz w:val="24"/>
          <w:szCs w:val="24"/>
          <w:lang w:val="en-US" w:eastAsia="zh-CN"/>
        </w:rPr>
        <w:t>供应商为自然人的，应当由本人签字，供应商为法人或者其他组织的，应当由法定代表人、主要负责人，或者其授权代表签字或者盖章并加盖公章。</w:t>
      </w:r>
    </w:p>
    <w:p w14:paraId="10F18DB4">
      <w:pPr>
        <w:keepNext w:val="0"/>
        <w:keepLines w:val="0"/>
        <w:pageBreakBefore w:val="0"/>
        <w:widowControl/>
        <w:numPr>
          <w:ilvl w:val="0"/>
          <w:numId w:val="0"/>
        </w:numPr>
        <w:kinsoku/>
        <w:wordWrap w:val="0"/>
        <w:overflowPunct/>
        <w:topLinePunct w:val="0"/>
        <w:autoSpaceDE/>
        <w:autoSpaceDN/>
        <w:bidi w:val="0"/>
        <w:adjustRightInd/>
        <w:snapToGrid/>
        <w:spacing w:line="360" w:lineRule="auto"/>
        <w:ind w:left="0" w:right="0" w:firstLine="480" w:firstLineChars="200"/>
        <w:textAlignment w:val="auto"/>
        <w:rPr>
          <w:rFonts w:hint="eastAsia" w:ascii="宋体" w:hAnsi="宋体" w:eastAsia="宋体" w:cs="宋体"/>
          <w:b w:val="0"/>
          <w:sz w:val="24"/>
          <w:szCs w:val="24"/>
          <w:lang w:val="en-US" w:eastAsia="zh-CN"/>
        </w:rPr>
      </w:pPr>
      <w:r>
        <w:rPr>
          <w:rFonts w:hint="eastAsia" w:ascii="宋体" w:hAnsi="宋体" w:eastAsia="宋体" w:cs="宋体"/>
          <w:b w:val="0"/>
          <w:sz w:val="24"/>
          <w:szCs w:val="24"/>
          <w:lang w:val="en-US" w:eastAsia="zh-CN"/>
        </w:rPr>
        <w:t>（三）供应商在提出质疑时，请严格按照相关法律法规及质疑函范本要求提出和制作，否则质疑无效，自行承担相关不利后果。</w:t>
      </w:r>
    </w:p>
    <w:p w14:paraId="1CFDDDBB">
      <w:pPr>
        <w:keepNext w:val="0"/>
        <w:keepLines w:val="0"/>
        <w:pageBreakBefore w:val="0"/>
        <w:widowControl/>
        <w:numPr>
          <w:ilvl w:val="0"/>
          <w:numId w:val="0"/>
        </w:numPr>
        <w:kinsoku/>
        <w:wordWrap w:val="0"/>
        <w:overflowPunct/>
        <w:topLinePunct w:val="0"/>
        <w:autoSpaceDE/>
        <w:autoSpaceDN/>
        <w:bidi w:val="0"/>
        <w:adjustRightInd/>
        <w:snapToGrid/>
        <w:spacing w:line="360" w:lineRule="auto"/>
        <w:ind w:left="0" w:right="0" w:firstLine="480" w:firstLineChars="200"/>
        <w:textAlignment w:val="auto"/>
        <w:rPr>
          <w:rFonts w:hint="eastAsia" w:ascii="宋体" w:hAnsi="宋体" w:eastAsia="宋体" w:cs="宋体"/>
          <w:b w:val="0"/>
          <w:sz w:val="24"/>
          <w:szCs w:val="24"/>
          <w:lang w:val="en-US" w:eastAsia="zh-CN"/>
        </w:rPr>
      </w:pPr>
      <w:r>
        <w:rPr>
          <w:rFonts w:hint="eastAsia" w:ascii="宋体" w:hAnsi="宋体" w:eastAsia="宋体" w:cs="宋体"/>
          <w:b w:val="0"/>
          <w:sz w:val="24"/>
          <w:szCs w:val="24"/>
          <w:lang w:val="en-US" w:eastAsia="zh-CN"/>
        </w:rPr>
        <w:t>对捏造事实，提供虚假材料或者以非法手段取得证明材料进行恶意质疑的，一经查实，将上报监督部门，并不得再参与我院的任何采购项目。</w:t>
      </w:r>
    </w:p>
    <w:p w14:paraId="50329E8F">
      <w:pPr>
        <w:keepNext w:val="0"/>
        <w:keepLines w:val="0"/>
        <w:pageBreakBefore w:val="0"/>
        <w:widowControl/>
        <w:numPr>
          <w:ilvl w:val="0"/>
          <w:numId w:val="0"/>
        </w:numPr>
        <w:kinsoku/>
        <w:wordWrap w:val="0"/>
        <w:overflowPunct/>
        <w:topLinePunct w:val="0"/>
        <w:autoSpaceDE/>
        <w:autoSpaceDN/>
        <w:bidi w:val="0"/>
        <w:adjustRightInd/>
        <w:snapToGrid/>
        <w:spacing w:line="360" w:lineRule="auto"/>
        <w:ind w:leftChars="0" w:firstLine="480" w:firstLineChars="200"/>
        <w:textAlignment w:val="auto"/>
        <w:rPr>
          <w:rFonts w:hint="eastAsia" w:ascii="宋体" w:hAnsi="宋体" w:eastAsia="宋体" w:cs="宋体"/>
          <w:b w:val="0"/>
          <w:sz w:val="24"/>
          <w:szCs w:val="24"/>
          <w:lang w:val="en-US" w:eastAsia="zh-CN"/>
        </w:rPr>
      </w:pPr>
      <w:r>
        <w:rPr>
          <w:rFonts w:hint="eastAsia" w:ascii="宋体" w:hAnsi="宋体" w:eastAsia="宋体" w:cs="宋体"/>
          <w:b w:val="0"/>
          <w:sz w:val="24"/>
          <w:szCs w:val="24"/>
          <w:lang w:val="en-US" w:eastAsia="zh-CN"/>
        </w:rPr>
        <w:t xml:space="preserve"> （四）质疑电话</w:t>
      </w:r>
    </w:p>
    <w:p w14:paraId="3DD3EF1A">
      <w:pPr>
        <w:keepNext w:val="0"/>
        <w:keepLines w:val="0"/>
        <w:pageBreakBefore w:val="0"/>
        <w:widowControl/>
        <w:numPr>
          <w:ilvl w:val="0"/>
          <w:numId w:val="0"/>
        </w:numPr>
        <w:kinsoku/>
        <w:wordWrap w:val="0"/>
        <w:overflowPunct/>
        <w:topLinePunct w:val="0"/>
        <w:autoSpaceDE/>
        <w:autoSpaceDN/>
        <w:bidi w:val="0"/>
        <w:adjustRightInd/>
        <w:snapToGrid/>
        <w:spacing w:line="360" w:lineRule="auto"/>
        <w:ind w:left="0" w:right="0" w:firstLine="480" w:firstLineChars="200"/>
        <w:textAlignment w:val="auto"/>
        <w:rPr>
          <w:rFonts w:hint="eastAsia" w:ascii="宋体" w:hAnsi="宋体" w:eastAsia="宋体" w:cs="宋体"/>
          <w:b w:val="0"/>
          <w:sz w:val="24"/>
          <w:szCs w:val="24"/>
          <w:lang w:val="en-US" w:eastAsia="zh-CN"/>
        </w:rPr>
      </w:pPr>
      <w:r>
        <w:rPr>
          <w:rFonts w:hint="eastAsia" w:ascii="宋体" w:hAnsi="宋体" w:eastAsia="宋体" w:cs="宋体"/>
          <w:b w:val="0"/>
          <w:sz w:val="24"/>
          <w:szCs w:val="24"/>
          <w:lang w:val="en-US" w:eastAsia="zh-CN"/>
        </w:rPr>
        <w:t xml:space="preserve">     纪检监察室   电话：0477-8367180 </w:t>
      </w:r>
    </w:p>
    <w:p w14:paraId="472CB03C">
      <w:pPr>
        <w:keepNext w:val="0"/>
        <w:keepLines w:val="0"/>
        <w:pageBreakBefore w:val="0"/>
        <w:widowControl/>
        <w:numPr>
          <w:ilvl w:val="0"/>
          <w:numId w:val="0"/>
        </w:numPr>
        <w:kinsoku/>
        <w:wordWrap w:val="0"/>
        <w:overflowPunct/>
        <w:topLinePunct w:val="0"/>
        <w:autoSpaceDE/>
        <w:autoSpaceDN/>
        <w:bidi w:val="0"/>
        <w:adjustRightInd/>
        <w:snapToGrid/>
        <w:spacing w:line="360" w:lineRule="auto"/>
        <w:ind w:left="0" w:right="0" w:firstLine="482" w:firstLineChars="200"/>
        <w:textAlignment w:val="auto"/>
        <w:rPr>
          <w:rFonts w:hint="eastAsia" w:ascii="宋体" w:hAnsi="宋体" w:eastAsia="宋体" w:cs="宋体"/>
          <w:b/>
          <w:sz w:val="24"/>
          <w:szCs w:val="24"/>
          <w:lang w:val="en-US" w:eastAsia="zh-CN"/>
        </w:rPr>
      </w:pPr>
      <w:r>
        <w:rPr>
          <w:rFonts w:hint="eastAsia" w:ascii="宋体" w:hAnsi="宋体" w:eastAsia="宋体" w:cs="宋体"/>
          <w:b/>
          <w:sz w:val="24"/>
          <w:szCs w:val="24"/>
          <w:lang w:val="en-US" w:eastAsia="zh-CN"/>
        </w:rPr>
        <w:t xml:space="preserve"> 五、投标失信行为黑名单制度</w:t>
      </w:r>
    </w:p>
    <w:p w14:paraId="53B9349F">
      <w:pPr>
        <w:keepNext w:val="0"/>
        <w:keepLines w:val="0"/>
        <w:pageBreakBefore w:val="0"/>
        <w:widowControl/>
        <w:numPr>
          <w:ilvl w:val="0"/>
          <w:numId w:val="0"/>
        </w:numPr>
        <w:kinsoku/>
        <w:wordWrap w:val="0"/>
        <w:overflowPunct/>
        <w:topLinePunct w:val="0"/>
        <w:autoSpaceDE/>
        <w:autoSpaceDN/>
        <w:bidi w:val="0"/>
        <w:adjustRightInd/>
        <w:snapToGrid/>
        <w:spacing w:line="360" w:lineRule="auto"/>
        <w:ind w:left="0" w:leftChars="0" w:right="0" w:firstLine="480" w:firstLineChars="200"/>
        <w:textAlignment w:val="auto"/>
        <w:rPr>
          <w:rFonts w:hint="eastAsia" w:ascii="宋体" w:hAnsi="宋体" w:eastAsia="宋体" w:cs="宋体"/>
          <w:b w:val="0"/>
          <w:sz w:val="24"/>
          <w:szCs w:val="24"/>
          <w:lang w:val="en-US" w:eastAsia="zh-CN"/>
        </w:rPr>
      </w:pPr>
      <w:r>
        <w:rPr>
          <w:rFonts w:hint="eastAsia" w:ascii="宋体" w:hAnsi="宋体" w:eastAsia="宋体" w:cs="宋体"/>
          <w:b w:val="0"/>
          <w:sz w:val="24"/>
          <w:szCs w:val="24"/>
          <w:lang w:val="en-US" w:eastAsia="zh-CN"/>
        </w:rPr>
        <w:t>见下页</w:t>
      </w:r>
    </w:p>
    <w:p w14:paraId="7E8D17F5">
      <w:pPr>
        <w:pageBreakBefore w:val="0"/>
        <w:numPr>
          <w:ilvl w:val="0"/>
          <w:numId w:val="0"/>
        </w:numPr>
        <w:wordWrap w:val="0"/>
        <w:autoSpaceDE/>
        <w:autoSpaceDN/>
        <w:bidi w:val="0"/>
        <w:snapToGrid/>
        <w:spacing w:line="360" w:lineRule="auto"/>
        <w:ind w:left="0" w:right="0" w:firstLine="0"/>
        <w:rPr>
          <w:rFonts w:hint="eastAsia" w:ascii="宋体" w:hAnsi="宋体" w:eastAsia="宋体" w:cs="宋体"/>
          <w:sz w:val="24"/>
          <w:szCs w:val="24"/>
          <w:lang w:val="en-US" w:eastAsia="zh-CN"/>
        </w:rPr>
      </w:pPr>
    </w:p>
    <w:p w14:paraId="460D5CA5">
      <w:pPr>
        <w:pageBreakBefore w:val="0"/>
        <w:numPr>
          <w:ilvl w:val="0"/>
          <w:numId w:val="0"/>
        </w:numPr>
        <w:wordWrap w:val="0"/>
        <w:autoSpaceDE/>
        <w:autoSpaceDN/>
        <w:bidi w:val="0"/>
        <w:snapToGrid/>
        <w:spacing w:line="360" w:lineRule="auto"/>
        <w:ind w:left="0" w:right="0" w:firstLine="0"/>
        <w:jc w:val="both"/>
        <w:rPr>
          <w:rFonts w:hint="eastAsia" w:ascii="宋体" w:hAnsi="宋体" w:eastAsia="宋体" w:cs="宋体"/>
          <w:b/>
          <w:sz w:val="24"/>
          <w:szCs w:val="24"/>
          <w:lang w:val="en-US" w:eastAsia="zh-CN"/>
        </w:rPr>
      </w:pPr>
    </w:p>
    <w:p w14:paraId="58D3BC59">
      <w:pPr>
        <w:pageBreakBefore w:val="0"/>
        <w:numPr>
          <w:ilvl w:val="0"/>
          <w:numId w:val="0"/>
        </w:numPr>
        <w:wordWrap w:val="0"/>
        <w:autoSpaceDE/>
        <w:autoSpaceDN/>
        <w:bidi w:val="0"/>
        <w:snapToGrid/>
        <w:spacing w:line="360" w:lineRule="auto"/>
        <w:ind w:left="0" w:right="0" w:firstLine="0"/>
        <w:jc w:val="center"/>
        <w:rPr>
          <w:rFonts w:hint="eastAsia" w:ascii="宋体" w:hAnsi="宋体" w:eastAsia="宋体" w:cs="宋体"/>
          <w:b/>
          <w:sz w:val="24"/>
          <w:szCs w:val="24"/>
          <w:lang w:val="en-US" w:eastAsia="zh-CN"/>
        </w:rPr>
      </w:pPr>
    </w:p>
    <w:p w14:paraId="40FA4F07">
      <w:pPr>
        <w:pageBreakBefore w:val="0"/>
        <w:numPr>
          <w:ilvl w:val="0"/>
          <w:numId w:val="0"/>
        </w:numPr>
        <w:wordWrap w:val="0"/>
        <w:autoSpaceDE/>
        <w:autoSpaceDN/>
        <w:bidi w:val="0"/>
        <w:snapToGrid/>
        <w:spacing w:line="360" w:lineRule="auto"/>
        <w:ind w:left="0" w:right="0" w:firstLine="0"/>
        <w:jc w:val="center"/>
        <w:rPr>
          <w:rFonts w:hint="eastAsia" w:ascii="宋体" w:hAnsi="宋体" w:eastAsia="宋体" w:cs="宋体"/>
          <w:b/>
          <w:sz w:val="24"/>
          <w:szCs w:val="24"/>
          <w:lang w:val="en-US" w:eastAsia="zh-CN"/>
        </w:rPr>
      </w:pPr>
    </w:p>
    <w:p w14:paraId="1A6D7058">
      <w:pPr>
        <w:pageBreakBefore w:val="0"/>
        <w:numPr>
          <w:ilvl w:val="0"/>
          <w:numId w:val="0"/>
        </w:numPr>
        <w:wordWrap w:val="0"/>
        <w:autoSpaceDE/>
        <w:autoSpaceDN/>
        <w:bidi w:val="0"/>
        <w:snapToGrid/>
        <w:spacing w:line="360" w:lineRule="auto"/>
        <w:ind w:left="0" w:right="0" w:firstLine="0"/>
        <w:jc w:val="center"/>
        <w:rPr>
          <w:rFonts w:hint="eastAsia" w:ascii="宋体" w:hAnsi="宋体" w:eastAsia="宋体" w:cs="宋体"/>
          <w:b/>
          <w:sz w:val="24"/>
          <w:szCs w:val="24"/>
          <w:lang w:val="en-US" w:eastAsia="zh-CN"/>
        </w:rPr>
      </w:pPr>
    </w:p>
    <w:p w14:paraId="601FCC4A">
      <w:pPr>
        <w:pageBreakBefore w:val="0"/>
        <w:numPr>
          <w:ilvl w:val="0"/>
          <w:numId w:val="0"/>
        </w:numPr>
        <w:wordWrap w:val="0"/>
        <w:autoSpaceDE/>
        <w:autoSpaceDN/>
        <w:bidi w:val="0"/>
        <w:snapToGrid/>
        <w:spacing w:line="360" w:lineRule="auto"/>
        <w:ind w:left="0" w:right="0" w:firstLine="0"/>
        <w:jc w:val="center"/>
        <w:rPr>
          <w:rFonts w:hint="eastAsia" w:ascii="宋体" w:hAnsi="宋体" w:eastAsia="宋体" w:cs="宋体"/>
          <w:b/>
          <w:sz w:val="24"/>
          <w:szCs w:val="24"/>
          <w:lang w:val="en-US" w:eastAsia="zh-CN"/>
        </w:rPr>
      </w:pPr>
    </w:p>
    <w:p w14:paraId="5F111AE8">
      <w:pPr>
        <w:pageBreakBefore w:val="0"/>
        <w:numPr>
          <w:ilvl w:val="0"/>
          <w:numId w:val="0"/>
        </w:numPr>
        <w:wordWrap w:val="0"/>
        <w:autoSpaceDE/>
        <w:autoSpaceDN/>
        <w:bidi w:val="0"/>
        <w:snapToGrid/>
        <w:spacing w:line="360" w:lineRule="auto"/>
        <w:ind w:left="0" w:right="0" w:firstLine="0"/>
        <w:jc w:val="center"/>
        <w:rPr>
          <w:rFonts w:hint="eastAsia" w:ascii="宋体" w:hAnsi="宋体" w:eastAsia="宋体" w:cs="宋体"/>
          <w:b/>
          <w:sz w:val="24"/>
          <w:szCs w:val="24"/>
          <w:lang w:val="en-US" w:eastAsia="zh-CN"/>
        </w:rPr>
      </w:pPr>
    </w:p>
    <w:p w14:paraId="6F461247">
      <w:pPr>
        <w:pageBreakBefore w:val="0"/>
        <w:numPr>
          <w:ilvl w:val="0"/>
          <w:numId w:val="0"/>
        </w:numPr>
        <w:wordWrap w:val="0"/>
        <w:autoSpaceDE/>
        <w:autoSpaceDN/>
        <w:bidi w:val="0"/>
        <w:snapToGrid/>
        <w:spacing w:line="360" w:lineRule="auto"/>
        <w:ind w:left="0" w:right="0" w:firstLine="0"/>
        <w:jc w:val="center"/>
        <w:rPr>
          <w:rFonts w:hint="eastAsia" w:ascii="宋体" w:hAnsi="宋体" w:eastAsia="宋体" w:cs="宋体"/>
          <w:b/>
          <w:sz w:val="24"/>
          <w:szCs w:val="24"/>
          <w:lang w:val="en-US" w:eastAsia="zh-CN"/>
        </w:rPr>
      </w:pPr>
    </w:p>
    <w:p w14:paraId="0D04AA55">
      <w:pPr>
        <w:pageBreakBefore w:val="0"/>
        <w:numPr>
          <w:ilvl w:val="0"/>
          <w:numId w:val="0"/>
        </w:numPr>
        <w:wordWrap w:val="0"/>
        <w:autoSpaceDE/>
        <w:autoSpaceDN/>
        <w:bidi w:val="0"/>
        <w:snapToGrid/>
        <w:spacing w:line="360" w:lineRule="auto"/>
        <w:ind w:left="0" w:right="0" w:firstLine="0"/>
        <w:jc w:val="center"/>
        <w:rPr>
          <w:rFonts w:hint="eastAsia" w:ascii="宋体" w:hAnsi="宋体" w:eastAsia="宋体" w:cs="宋体"/>
          <w:b/>
          <w:sz w:val="24"/>
          <w:szCs w:val="24"/>
          <w:lang w:val="en-US" w:eastAsia="zh-CN"/>
        </w:rPr>
      </w:pPr>
    </w:p>
    <w:p w14:paraId="5067F9A3">
      <w:pPr>
        <w:pageBreakBefore w:val="0"/>
        <w:numPr>
          <w:ilvl w:val="0"/>
          <w:numId w:val="0"/>
        </w:numPr>
        <w:wordWrap w:val="0"/>
        <w:autoSpaceDE/>
        <w:autoSpaceDN/>
        <w:bidi w:val="0"/>
        <w:snapToGrid/>
        <w:spacing w:line="360" w:lineRule="auto"/>
        <w:ind w:left="0" w:right="0" w:firstLine="0"/>
        <w:jc w:val="center"/>
        <w:rPr>
          <w:rFonts w:hint="eastAsia" w:ascii="宋体" w:hAnsi="宋体" w:eastAsia="宋体" w:cs="宋体"/>
          <w:b/>
          <w:sz w:val="24"/>
          <w:szCs w:val="24"/>
          <w:lang w:val="en-US" w:eastAsia="zh-CN"/>
        </w:rPr>
      </w:pPr>
    </w:p>
    <w:p w14:paraId="0809915D">
      <w:pPr>
        <w:pageBreakBefore w:val="0"/>
        <w:numPr>
          <w:ilvl w:val="0"/>
          <w:numId w:val="0"/>
        </w:numPr>
        <w:wordWrap w:val="0"/>
        <w:autoSpaceDE/>
        <w:autoSpaceDN/>
        <w:bidi w:val="0"/>
        <w:snapToGrid/>
        <w:spacing w:line="360" w:lineRule="auto"/>
        <w:ind w:left="0" w:right="0" w:firstLine="0"/>
        <w:jc w:val="center"/>
        <w:rPr>
          <w:rFonts w:hint="eastAsia" w:ascii="宋体" w:hAnsi="宋体" w:eastAsia="宋体" w:cs="宋体"/>
          <w:b/>
          <w:sz w:val="24"/>
          <w:szCs w:val="24"/>
          <w:lang w:val="en-US" w:eastAsia="zh-CN"/>
        </w:rPr>
      </w:pPr>
    </w:p>
    <w:p w14:paraId="5074F462">
      <w:pPr>
        <w:pageBreakBefore w:val="0"/>
        <w:numPr>
          <w:ilvl w:val="0"/>
          <w:numId w:val="0"/>
        </w:numPr>
        <w:wordWrap w:val="0"/>
        <w:autoSpaceDE/>
        <w:autoSpaceDN/>
        <w:bidi w:val="0"/>
        <w:snapToGrid/>
        <w:spacing w:line="360" w:lineRule="auto"/>
        <w:ind w:left="0" w:right="0" w:firstLine="0"/>
        <w:jc w:val="center"/>
        <w:rPr>
          <w:rFonts w:hint="eastAsia" w:ascii="宋体" w:hAnsi="宋体" w:eastAsia="宋体" w:cs="宋体"/>
          <w:b/>
          <w:sz w:val="24"/>
          <w:szCs w:val="24"/>
          <w:lang w:val="en-US" w:eastAsia="zh-CN"/>
        </w:rPr>
      </w:pPr>
    </w:p>
    <w:p w14:paraId="4C70F458">
      <w:pPr>
        <w:pageBreakBefore w:val="0"/>
        <w:numPr>
          <w:ilvl w:val="0"/>
          <w:numId w:val="0"/>
        </w:numPr>
        <w:wordWrap w:val="0"/>
        <w:autoSpaceDE/>
        <w:autoSpaceDN/>
        <w:bidi w:val="0"/>
        <w:snapToGrid/>
        <w:spacing w:line="360" w:lineRule="auto"/>
        <w:ind w:left="0" w:right="0" w:firstLine="0"/>
        <w:jc w:val="center"/>
        <w:rPr>
          <w:rFonts w:hint="eastAsia" w:ascii="宋体" w:hAnsi="宋体" w:eastAsia="宋体" w:cs="宋体"/>
          <w:b/>
          <w:sz w:val="24"/>
          <w:szCs w:val="24"/>
          <w:lang w:val="en-US" w:eastAsia="zh-CN"/>
        </w:rPr>
      </w:pPr>
    </w:p>
    <w:p w14:paraId="246E9342">
      <w:pPr>
        <w:pageBreakBefore w:val="0"/>
        <w:numPr>
          <w:ilvl w:val="0"/>
          <w:numId w:val="0"/>
        </w:numPr>
        <w:wordWrap w:val="0"/>
        <w:autoSpaceDE/>
        <w:autoSpaceDN/>
        <w:bidi w:val="0"/>
        <w:snapToGrid/>
        <w:spacing w:line="360" w:lineRule="auto"/>
        <w:ind w:left="0" w:right="0" w:firstLine="0"/>
        <w:jc w:val="center"/>
        <w:rPr>
          <w:rFonts w:hint="eastAsia" w:ascii="宋体" w:hAnsi="宋体" w:eastAsia="宋体" w:cs="宋体"/>
          <w:b/>
          <w:sz w:val="24"/>
          <w:szCs w:val="24"/>
          <w:lang w:val="en-US" w:eastAsia="zh-CN"/>
        </w:rPr>
      </w:pPr>
    </w:p>
    <w:p w14:paraId="42284E60">
      <w:pPr>
        <w:pageBreakBefore w:val="0"/>
        <w:numPr>
          <w:ilvl w:val="0"/>
          <w:numId w:val="0"/>
        </w:numPr>
        <w:wordWrap w:val="0"/>
        <w:autoSpaceDE/>
        <w:autoSpaceDN/>
        <w:bidi w:val="0"/>
        <w:snapToGrid/>
        <w:spacing w:line="360" w:lineRule="auto"/>
        <w:ind w:left="0" w:right="0" w:firstLine="0"/>
        <w:jc w:val="center"/>
        <w:rPr>
          <w:rFonts w:hint="eastAsia" w:ascii="宋体" w:hAnsi="宋体" w:eastAsia="宋体" w:cs="宋体"/>
          <w:b/>
          <w:sz w:val="24"/>
          <w:szCs w:val="24"/>
          <w:lang w:val="en-US" w:eastAsia="zh-CN"/>
        </w:rPr>
      </w:pPr>
    </w:p>
    <w:p w14:paraId="352F2FB8">
      <w:pPr>
        <w:pageBreakBefore w:val="0"/>
        <w:numPr>
          <w:ilvl w:val="0"/>
          <w:numId w:val="0"/>
        </w:numPr>
        <w:wordWrap w:val="0"/>
        <w:autoSpaceDE/>
        <w:autoSpaceDN/>
        <w:bidi w:val="0"/>
        <w:snapToGrid/>
        <w:spacing w:line="360" w:lineRule="auto"/>
        <w:ind w:left="0" w:right="0" w:firstLine="0"/>
        <w:jc w:val="center"/>
        <w:rPr>
          <w:rFonts w:hint="eastAsia" w:ascii="宋体" w:hAnsi="宋体" w:eastAsia="宋体" w:cs="宋体"/>
          <w:b/>
          <w:sz w:val="24"/>
          <w:szCs w:val="24"/>
          <w:lang w:val="en-US" w:eastAsia="zh-CN"/>
        </w:rPr>
      </w:pPr>
    </w:p>
    <w:p w14:paraId="4E2D4721">
      <w:pPr>
        <w:pageBreakBefore w:val="0"/>
        <w:numPr>
          <w:ilvl w:val="0"/>
          <w:numId w:val="0"/>
        </w:numPr>
        <w:wordWrap w:val="0"/>
        <w:autoSpaceDE/>
        <w:autoSpaceDN/>
        <w:bidi w:val="0"/>
        <w:snapToGrid/>
        <w:spacing w:line="360" w:lineRule="auto"/>
        <w:ind w:left="0" w:right="0" w:firstLine="0"/>
        <w:jc w:val="center"/>
        <w:rPr>
          <w:rFonts w:hint="eastAsia" w:ascii="宋体" w:hAnsi="宋体" w:eastAsia="宋体" w:cs="宋体"/>
          <w:b/>
          <w:sz w:val="24"/>
          <w:szCs w:val="24"/>
          <w:lang w:val="en-US" w:eastAsia="zh-CN"/>
        </w:rPr>
      </w:pPr>
    </w:p>
    <w:p w14:paraId="3EC5E8FE">
      <w:pPr>
        <w:pageBreakBefore w:val="0"/>
        <w:numPr>
          <w:ilvl w:val="0"/>
          <w:numId w:val="0"/>
        </w:numPr>
        <w:wordWrap w:val="0"/>
        <w:autoSpaceDE/>
        <w:autoSpaceDN/>
        <w:bidi w:val="0"/>
        <w:snapToGrid/>
        <w:spacing w:line="360" w:lineRule="auto"/>
        <w:ind w:left="0" w:right="0" w:firstLine="0"/>
        <w:jc w:val="center"/>
        <w:rPr>
          <w:rFonts w:hint="eastAsia" w:ascii="宋体" w:hAnsi="宋体" w:eastAsia="宋体" w:cs="宋体"/>
          <w:b/>
          <w:sz w:val="24"/>
          <w:szCs w:val="24"/>
          <w:lang w:val="en-US" w:eastAsia="zh-CN"/>
        </w:rPr>
      </w:pPr>
    </w:p>
    <w:p w14:paraId="03FF5D2B">
      <w:pPr>
        <w:pageBreakBefore w:val="0"/>
        <w:numPr>
          <w:ilvl w:val="0"/>
          <w:numId w:val="0"/>
        </w:numPr>
        <w:wordWrap w:val="0"/>
        <w:autoSpaceDE/>
        <w:autoSpaceDN/>
        <w:bidi w:val="0"/>
        <w:snapToGrid/>
        <w:spacing w:line="360" w:lineRule="auto"/>
        <w:ind w:left="0" w:right="0" w:firstLine="0"/>
        <w:jc w:val="center"/>
        <w:rPr>
          <w:rFonts w:hint="eastAsia" w:ascii="宋体" w:hAnsi="宋体" w:eastAsia="宋体" w:cs="宋体"/>
          <w:b/>
          <w:sz w:val="24"/>
          <w:szCs w:val="24"/>
          <w:lang w:val="en-US" w:eastAsia="zh-CN"/>
        </w:rPr>
      </w:pPr>
    </w:p>
    <w:p w14:paraId="4F1B8A5D">
      <w:pPr>
        <w:pageBreakBefore w:val="0"/>
        <w:numPr>
          <w:ilvl w:val="0"/>
          <w:numId w:val="0"/>
        </w:numPr>
        <w:wordWrap w:val="0"/>
        <w:autoSpaceDE/>
        <w:autoSpaceDN/>
        <w:bidi w:val="0"/>
        <w:snapToGrid/>
        <w:spacing w:line="360" w:lineRule="auto"/>
        <w:ind w:left="0" w:right="0" w:firstLine="0"/>
        <w:jc w:val="center"/>
        <w:rPr>
          <w:rFonts w:hint="eastAsia" w:ascii="宋体" w:hAnsi="宋体" w:eastAsia="宋体" w:cs="宋体"/>
          <w:b/>
          <w:sz w:val="24"/>
          <w:szCs w:val="24"/>
          <w:lang w:val="en-US" w:eastAsia="zh-CN"/>
        </w:rPr>
      </w:pPr>
    </w:p>
    <w:p w14:paraId="261D4FB5">
      <w:pPr>
        <w:pageBreakBefore w:val="0"/>
        <w:numPr>
          <w:ilvl w:val="0"/>
          <w:numId w:val="0"/>
        </w:numPr>
        <w:wordWrap w:val="0"/>
        <w:autoSpaceDE/>
        <w:autoSpaceDN/>
        <w:bidi w:val="0"/>
        <w:snapToGrid/>
        <w:spacing w:line="360" w:lineRule="auto"/>
        <w:ind w:left="0" w:right="0" w:firstLine="0"/>
        <w:jc w:val="center"/>
        <w:rPr>
          <w:rFonts w:hint="eastAsia" w:ascii="宋体" w:hAnsi="宋体" w:eastAsia="宋体" w:cs="宋体"/>
          <w:b/>
          <w:sz w:val="24"/>
          <w:szCs w:val="24"/>
          <w:lang w:val="en-US" w:eastAsia="zh-CN"/>
        </w:rPr>
      </w:pPr>
    </w:p>
    <w:p w14:paraId="3461CB1D">
      <w:pPr>
        <w:pageBreakBefore w:val="0"/>
        <w:numPr>
          <w:ilvl w:val="0"/>
          <w:numId w:val="0"/>
        </w:numPr>
        <w:wordWrap w:val="0"/>
        <w:autoSpaceDE/>
        <w:autoSpaceDN/>
        <w:bidi w:val="0"/>
        <w:snapToGrid/>
        <w:spacing w:line="360" w:lineRule="auto"/>
        <w:ind w:left="0" w:right="0" w:firstLine="0"/>
        <w:jc w:val="both"/>
        <w:rPr>
          <w:rFonts w:hint="eastAsia" w:ascii="宋体" w:hAnsi="宋体" w:eastAsia="宋体" w:cs="宋体"/>
          <w:b/>
          <w:sz w:val="24"/>
          <w:szCs w:val="24"/>
          <w:lang w:val="en-US" w:eastAsia="zh-CN"/>
        </w:rPr>
      </w:pPr>
    </w:p>
    <w:p w14:paraId="6C685F47">
      <w:pPr>
        <w:pageBreakBefore w:val="0"/>
        <w:numPr>
          <w:ilvl w:val="0"/>
          <w:numId w:val="0"/>
        </w:numPr>
        <w:wordWrap w:val="0"/>
        <w:autoSpaceDE/>
        <w:autoSpaceDN/>
        <w:bidi w:val="0"/>
        <w:snapToGrid/>
        <w:spacing w:line="360" w:lineRule="auto"/>
        <w:ind w:left="0" w:right="0" w:firstLine="0"/>
        <w:jc w:val="both"/>
        <w:rPr>
          <w:rFonts w:hint="eastAsia" w:ascii="宋体" w:hAnsi="宋体" w:eastAsia="宋体" w:cs="宋体"/>
          <w:b/>
          <w:sz w:val="24"/>
          <w:szCs w:val="24"/>
          <w:lang w:val="en-US" w:eastAsia="zh-CN"/>
        </w:rPr>
      </w:pPr>
    </w:p>
    <w:p w14:paraId="518EA289">
      <w:pPr>
        <w:pageBreakBefore w:val="0"/>
        <w:numPr>
          <w:ilvl w:val="0"/>
          <w:numId w:val="0"/>
        </w:numPr>
        <w:wordWrap w:val="0"/>
        <w:autoSpaceDE/>
        <w:autoSpaceDN/>
        <w:bidi w:val="0"/>
        <w:snapToGrid/>
        <w:spacing w:line="360" w:lineRule="auto"/>
        <w:ind w:left="0" w:right="0" w:firstLine="0"/>
        <w:jc w:val="center"/>
        <w:rPr>
          <w:rFonts w:hint="eastAsia" w:ascii="宋体" w:hAnsi="宋体" w:eastAsia="宋体" w:cs="宋体"/>
          <w:b/>
          <w:sz w:val="28"/>
          <w:szCs w:val="28"/>
          <w:lang w:val="en-US" w:eastAsia="zh-CN"/>
        </w:rPr>
      </w:pPr>
      <w:r>
        <w:rPr>
          <w:rFonts w:hint="eastAsia" w:ascii="宋体" w:hAnsi="宋体" w:eastAsia="宋体" w:cs="宋体"/>
          <w:b/>
          <w:sz w:val="28"/>
          <w:szCs w:val="28"/>
          <w:lang w:val="en-US" w:eastAsia="zh-CN"/>
        </w:rPr>
        <w:t>投标失信行为黑名单制度</w:t>
      </w:r>
    </w:p>
    <w:p w14:paraId="5EECD8A4">
      <w:pPr>
        <w:keepNext w:val="0"/>
        <w:keepLines w:val="0"/>
        <w:pageBreakBefore w:val="0"/>
        <w:widowControl/>
        <w:numPr>
          <w:ilvl w:val="0"/>
          <w:numId w:val="0"/>
        </w:numPr>
        <w:kinsoku/>
        <w:wordWrap w:val="0"/>
        <w:overflowPunct/>
        <w:topLinePunct w:val="0"/>
        <w:autoSpaceDE/>
        <w:autoSpaceDN/>
        <w:bidi w:val="0"/>
        <w:adjustRightInd/>
        <w:snapToGrid/>
        <w:spacing w:line="360" w:lineRule="auto"/>
        <w:ind w:left="0" w:right="0" w:firstLine="480" w:firstLineChars="200"/>
        <w:jc w:val="left"/>
        <w:textAlignment w:val="auto"/>
        <w:rPr>
          <w:rFonts w:hint="eastAsia" w:ascii="宋体" w:hAnsi="宋体" w:eastAsia="宋体" w:cs="宋体"/>
          <w:b w:val="0"/>
          <w:bCs/>
          <w:sz w:val="24"/>
          <w:szCs w:val="24"/>
          <w:lang w:val="en-US" w:eastAsia="zh-CN"/>
        </w:rPr>
      </w:pPr>
      <w:r>
        <w:rPr>
          <w:rFonts w:hint="eastAsia" w:ascii="宋体" w:hAnsi="宋体" w:eastAsia="宋体" w:cs="宋体"/>
          <w:b w:val="0"/>
          <w:bCs/>
          <w:sz w:val="24"/>
          <w:szCs w:val="24"/>
          <w:lang w:val="en-US" w:eastAsia="zh-CN"/>
        </w:rPr>
        <w:t>为规范院内招采活动，约束投标供应商行为，保障医院的合法权益，现制定院内招标采购黑名单管理规定。</w:t>
      </w:r>
    </w:p>
    <w:p w14:paraId="3FBDA772">
      <w:pPr>
        <w:keepNext w:val="0"/>
        <w:keepLines w:val="0"/>
        <w:pageBreakBefore w:val="0"/>
        <w:widowControl/>
        <w:numPr>
          <w:ilvl w:val="0"/>
          <w:numId w:val="0"/>
        </w:numPr>
        <w:kinsoku/>
        <w:wordWrap w:val="0"/>
        <w:overflowPunct/>
        <w:topLinePunct w:val="0"/>
        <w:autoSpaceDE/>
        <w:autoSpaceDN/>
        <w:bidi w:val="0"/>
        <w:adjustRightInd/>
        <w:snapToGrid/>
        <w:spacing w:line="360" w:lineRule="auto"/>
        <w:ind w:left="0" w:right="0" w:firstLine="480" w:firstLineChars="200"/>
        <w:jc w:val="left"/>
        <w:textAlignment w:val="auto"/>
        <w:rPr>
          <w:rFonts w:hint="eastAsia" w:ascii="宋体" w:hAnsi="宋体" w:eastAsia="宋体" w:cs="宋体"/>
          <w:b w:val="0"/>
          <w:bCs/>
          <w:sz w:val="24"/>
          <w:szCs w:val="24"/>
          <w:lang w:val="en-US" w:eastAsia="zh-CN"/>
        </w:rPr>
      </w:pPr>
      <w:r>
        <w:rPr>
          <w:rFonts w:hint="eastAsia" w:ascii="宋体" w:hAnsi="宋体" w:eastAsia="宋体" w:cs="宋体"/>
          <w:b w:val="0"/>
          <w:bCs/>
          <w:sz w:val="24"/>
          <w:szCs w:val="24"/>
          <w:lang w:val="en-US" w:eastAsia="zh-CN"/>
        </w:rPr>
        <w:t>（一）投标供应商有如下行为的之一的，纳入黑名单目录。</w:t>
      </w:r>
    </w:p>
    <w:p w14:paraId="444B84BE">
      <w:pPr>
        <w:keepNext w:val="0"/>
        <w:keepLines w:val="0"/>
        <w:pageBreakBefore w:val="0"/>
        <w:widowControl/>
        <w:numPr>
          <w:ilvl w:val="0"/>
          <w:numId w:val="0"/>
        </w:numPr>
        <w:kinsoku/>
        <w:wordWrap w:val="0"/>
        <w:overflowPunct/>
        <w:topLinePunct w:val="0"/>
        <w:autoSpaceDE/>
        <w:autoSpaceDN/>
        <w:bidi w:val="0"/>
        <w:adjustRightInd/>
        <w:snapToGrid/>
        <w:spacing w:line="360" w:lineRule="auto"/>
        <w:ind w:left="0" w:right="0" w:firstLine="480" w:firstLineChars="200"/>
        <w:jc w:val="left"/>
        <w:textAlignment w:val="auto"/>
        <w:rPr>
          <w:rFonts w:hint="eastAsia" w:ascii="宋体" w:hAnsi="宋体" w:eastAsia="宋体" w:cs="宋体"/>
          <w:b w:val="0"/>
          <w:bCs/>
          <w:sz w:val="24"/>
          <w:szCs w:val="24"/>
          <w:lang w:val="en-US" w:eastAsia="zh-CN"/>
        </w:rPr>
      </w:pPr>
      <w:r>
        <w:rPr>
          <w:rFonts w:hint="eastAsia" w:ascii="宋体" w:hAnsi="宋体" w:eastAsia="宋体" w:cs="宋体"/>
          <w:b w:val="0"/>
          <w:bCs/>
          <w:sz w:val="24"/>
          <w:szCs w:val="24"/>
          <w:lang w:val="en-US" w:eastAsia="zh-CN"/>
        </w:rPr>
        <w:t>黑名单记录内容：投标厂家名称、法人名称（身份证号）、项目经办人（身份证号）、联系电话等。</w:t>
      </w:r>
    </w:p>
    <w:p w14:paraId="0E4E8B84">
      <w:pPr>
        <w:keepNext w:val="0"/>
        <w:keepLines w:val="0"/>
        <w:pageBreakBefore w:val="0"/>
        <w:widowControl/>
        <w:numPr>
          <w:ilvl w:val="0"/>
          <w:numId w:val="0"/>
        </w:numPr>
        <w:kinsoku/>
        <w:wordWrap w:val="0"/>
        <w:overflowPunct/>
        <w:topLinePunct w:val="0"/>
        <w:autoSpaceDE/>
        <w:autoSpaceDN/>
        <w:bidi w:val="0"/>
        <w:adjustRightInd/>
        <w:snapToGrid/>
        <w:spacing w:line="360" w:lineRule="auto"/>
        <w:ind w:left="0" w:right="0" w:firstLine="480" w:firstLineChars="200"/>
        <w:jc w:val="left"/>
        <w:textAlignment w:val="auto"/>
        <w:rPr>
          <w:rFonts w:hint="eastAsia" w:ascii="宋体" w:hAnsi="宋体" w:eastAsia="宋体" w:cs="宋体"/>
          <w:b w:val="0"/>
          <w:bCs/>
          <w:sz w:val="24"/>
          <w:szCs w:val="24"/>
          <w:lang w:val="en-US" w:eastAsia="zh-CN"/>
        </w:rPr>
      </w:pPr>
      <w:r>
        <w:rPr>
          <w:rFonts w:hint="eastAsia" w:ascii="宋体" w:hAnsi="宋体" w:eastAsia="宋体" w:cs="宋体"/>
          <w:b w:val="0"/>
          <w:bCs/>
          <w:sz w:val="24"/>
          <w:szCs w:val="24"/>
          <w:lang w:val="en-US" w:eastAsia="zh-CN"/>
        </w:rPr>
        <w:t>1.提供、采用虚假材料进行报名、投标、开标的。</w:t>
      </w:r>
    </w:p>
    <w:p w14:paraId="6A3E2C08">
      <w:pPr>
        <w:keepNext w:val="0"/>
        <w:keepLines w:val="0"/>
        <w:pageBreakBefore w:val="0"/>
        <w:widowControl/>
        <w:numPr>
          <w:ilvl w:val="0"/>
          <w:numId w:val="0"/>
        </w:numPr>
        <w:kinsoku/>
        <w:wordWrap w:val="0"/>
        <w:overflowPunct/>
        <w:topLinePunct w:val="0"/>
        <w:autoSpaceDE/>
        <w:autoSpaceDN/>
        <w:bidi w:val="0"/>
        <w:adjustRightInd/>
        <w:snapToGrid/>
        <w:spacing w:line="360" w:lineRule="auto"/>
        <w:ind w:left="0" w:right="0" w:firstLine="480" w:firstLineChars="200"/>
        <w:jc w:val="left"/>
        <w:textAlignment w:val="auto"/>
        <w:rPr>
          <w:rFonts w:hint="eastAsia" w:ascii="宋体" w:hAnsi="宋体" w:eastAsia="宋体" w:cs="宋体"/>
          <w:b w:val="0"/>
          <w:bCs/>
          <w:sz w:val="24"/>
          <w:szCs w:val="24"/>
          <w:lang w:val="en-US" w:eastAsia="zh-CN"/>
        </w:rPr>
      </w:pPr>
      <w:r>
        <w:rPr>
          <w:rFonts w:hint="eastAsia" w:ascii="宋体" w:hAnsi="宋体" w:eastAsia="宋体" w:cs="宋体"/>
          <w:b w:val="0"/>
          <w:bCs/>
          <w:sz w:val="24"/>
          <w:szCs w:val="24"/>
          <w:lang w:val="en-US" w:eastAsia="zh-CN"/>
        </w:rPr>
        <w:t>2.报名成功后无故不参加开标或开标迟到。</w:t>
      </w:r>
    </w:p>
    <w:p w14:paraId="0BA5A270">
      <w:pPr>
        <w:keepNext w:val="0"/>
        <w:keepLines w:val="0"/>
        <w:pageBreakBefore w:val="0"/>
        <w:widowControl/>
        <w:numPr>
          <w:ilvl w:val="0"/>
          <w:numId w:val="0"/>
        </w:numPr>
        <w:kinsoku/>
        <w:wordWrap w:val="0"/>
        <w:overflowPunct/>
        <w:topLinePunct w:val="0"/>
        <w:autoSpaceDE/>
        <w:autoSpaceDN/>
        <w:bidi w:val="0"/>
        <w:adjustRightInd/>
        <w:snapToGrid/>
        <w:spacing w:line="360" w:lineRule="auto"/>
        <w:ind w:left="0" w:right="0" w:firstLine="480" w:firstLineChars="200"/>
        <w:jc w:val="left"/>
        <w:textAlignment w:val="auto"/>
        <w:rPr>
          <w:rFonts w:hint="eastAsia" w:ascii="宋体" w:hAnsi="宋体" w:eastAsia="宋体" w:cs="宋体"/>
          <w:b w:val="0"/>
          <w:bCs/>
          <w:sz w:val="24"/>
          <w:szCs w:val="24"/>
          <w:lang w:val="en-US" w:eastAsia="zh-CN"/>
        </w:rPr>
      </w:pPr>
      <w:r>
        <w:rPr>
          <w:rFonts w:hint="eastAsia" w:ascii="宋体" w:hAnsi="宋体" w:eastAsia="宋体" w:cs="宋体"/>
          <w:b w:val="0"/>
          <w:bCs/>
          <w:sz w:val="24"/>
          <w:szCs w:val="24"/>
          <w:lang w:val="en-US" w:eastAsia="zh-CN"/>
        </w:rPr>
        <w:t>3.中标后10个工作日内无正当理由未签订采购合同或拒绝签订采购合同；如有正当理由的，需提供经管理科室负责人签字的情况说明交招标办备案后解除。</w:t>
      </w:r>
    </w:p>
    <w:p w14:paraId="06613B39">
      <w:pPr>
        <w:keepNext w:val="0"/>
        <w:keepLines w:val="0"/>
        <w:pageBreakBefore w:val="0"/>
        <w:widowControl/>
        <w:numPr>
          <w:ilvl w:val="0"/>
          <w:numId w:val="0"/>
        </w:numPr>
        <w:kinsoku/>
        <w:wordWrap w:val="0"/>
        <w:overflowPunct/>
        <w:topLinePunct w:val="0"/>
        <w:autoSpaceDE/>
        <w:autoSpaceDN/>
        <w:bidi w:val="0"/>
        <w:adjustRightInd/>
        <w:snapToGrid/>
        <w:spacing w:line="360" w:lineRule="auto"/>
        <w:ind w:left="0" w:right="0" w:firstLine="480" w:firstLineChars="200"/>
        <w:jc w:val="left"/>
        <w:textAlignment w:val="auto"/>
        <w:rPr>
          <w:rFonts w:hint="eastAsia" w:ascii="宋体" w:hAnsi="宋体" w:eastAsia="宋体" w:cs="宋体"/>
          <w:b w:val="0"/>
          <w:bCs/>
          <w:sz w:val="24"/>
          <w:szCs w:val="24"/>
          <w:lang w:val="en-US" w:eastAsia="zh-CN"/>
        </w:rPr>
      </w:pPr>
      <w:r>
        <w:rPr>
          <w:rFonts w:hint="eastAsia" w:ascii="宋体" w:hAnsi="宋体" w:eastAsia="宋体" w:cs="宋体"/>
          <w:b w:val="0"/>
          <w:bCs/>
          <w:sz w:val="24"/>
          <w:szCs w:val="24"/>
          <w:lang w:val="en-US" w:eastAsia="zh-CN"/>
        </w:rPr>
        <w:t>4.开标后经采购小组审查响应文件，认定有虚假应标、串标、陪标或者围标行为的（例如呈现规律性报价、等差或者等比排列；报价绑定、建立攻守联盟等）；投标资料格式、内容等雷同的。</w:t>
      </w:r>
    </w:p>
    <w:p w14:paraId="46437FD5">
      <w:pPr>
        <w:keepNext w:val="0"/>
        <w:keepLines w:val="0"/>
        <w:pageBreakBefore w:val="0"/>
        <w:widowControl/>
        <w:numPr>
          <w:ilvl w:val="0"/>
          <w:numId w:val="0"/>
        </w:numPr>
        <w:kinsoku/>
        <w:wordWrap w:val="0"/>
        <w:overflowPunct/>
        <w:topLinePunct w:val="0"/>
        <w:autoSpaceDE/>
        <w:autoSpaceDN/>
        <w:bidi w:val="0"/>
        <w:adjustRightInd/>
        <w:snapToGrid/>
        <w:spacing w:line="360" w:lineRule="auto"/>
        <w:ind w:left="0" w:right="0" w:firstLine="480" w:firstLineChars="200"/>
        <w:jc w:val="left"/>
        <w:textAlignment w:val="auto"/>
        <w:rPr>
          <w:rFonts w:hint="eastAsia" w:ascii="宋体" w:hAnsi="宋体" w:eastAsia="宋体" w:cs="宋体"/>
          <w:b w:val="0"/>
          <w:bCs/>
          <w:sz w:val="24"/>
          <w:szCs w:val="24"/>
          <w:lang w:val="en-US" w:eastAsia="zh-CN"/>
        </w:rPr>
      </w:pPr>
      <w:r>
        <w:rPr>
          <w:rFonts w:hint="eastAsia" w:ascii="宋体" w:hAnsi="宋体" w:eastAsia="宋体" w:cs="宋体"/>
          <w:b w:val="0"/>
          <w:bCs/>
          <w:sz w:val="24"/>
          <w:szCs w:val="24"/>
          <w:lang w:val="en-US" w:eastAsia="zh-CN"/>
        </w:rPr>
        <w:t>5.中标后不履行招采文件要求，例如不按时完工或交货、不履行质保条款、将项目私自转包等。</w:t>
      </w:r>
    </w:p>
    <w:p w14:paraId="4414D45C">
      <w:pPr>
        <w:keepNext w:val="0"/>
        <w:keepLines w:val="0"/>
        <w:pageBreakBefore w:val="0"/>
        <w:widowControl/>
        <w:numPr>
          <w:ilvl w:val="0"/>
          <w:numId w:val="0"/>
        </w:numPr>
        <w:kinsoku/>
        <w:wordWrap w:val="0"/>
        <w:overflowPunct/>
        <w:topLinePunct w:val="0"/>
        <w:autoSpaceDE/>
        <w:autoSpaceDN/>
        <w:bidi w:val="0"/>
        <w:adjustRightInd/>
        <w:snapToGrid/>
        <w:spacing w:line="360" w:lineRule="auto"/>
        <w:ind w:left="0" w:right="0" w:firstLine="480" w:firstLineChars="200"/>
        <w:jc w:val="left"/>
        <w:textAlignment w:val="auto"/>
        <w:rPr>
          <w:rFonts w:hint="eastAsia" w:ascii="宋体" w:hAnsi="宋体" w:eastAsia="宋体" w:cs="宋体"/>
          <w:b w:val="0"/>
          <w:bCs/>
          <w:sz w:val="24"/>
          <w:szCs w:val="24"/>
          <w:lang w:val="en-US" w:eastAsia="zh-CN"/>
        </w:rPr>
      </w:pPr>
      <w:r>
        <w:rPr>
          <w:rFonts w:hint="eastAsia" w:ascii="宋体" w:hAnsi="宋体" w:eastAsia="宋体" w:cs="宋体"/>
          <w:b w:val="0"/>
          <w:bCs/>
          <w:sz w:val="24"/>
          <w:szCs w:val="24"/>
          <w:lang w:val="en-US" w:eastAsia="zh-CN"/>
        </w:rPr>
        <w:t>6.所供货物低于参数要求，以次充好、工程项目未按要求施工，未能通过验收，存在欺诈行为等。</w:t>
      </w:r>
    </w:p>
    <w:p w14:paraId="6A60105F">
      <w:pPr>
        <w:keepNext w:val="0"/>
        <w:keepLines w:val="0"/>
        <w:pageBreakBefore w:val="0"/>
        <w:widowControl/>
        <w:numPr>
          <w:ilvl w:val="0"/>
          <w:numId w:val="0"/>
        </w:numPr>
        <w:kinsoku/>
        <w:wordWrap w:val="0"/>
        <w:overflowPunct/>
        <w:topLinePunct w:val="0"/>
        <w:autoSpaceDE/>
        <w:autoSpaceDN/>
        <w:bidi w:val="0"/>
        <w:adjustRightInd/>
        <w:snapToGrid/>
        <w:spacing w:line="360" w:lineRule="auto"/>
        <w:ind w:left="0" w:right="0" w:firstLine="480" w:firstLineChars="200"/>
        <w:jc w:val="left"/>
        <w:textAlignment w:val="auto"/>
        <w:rPr>
          <w:rFonts w:hint="eastAsia" w:ascii="宋体" w:hAnsi="宋体" w:eastAsia="宋体" w:cs="宋体"/>
          <w:b w:val="0"/>
          <w:bCs/>
          <w:sz w:val="24"/>
          <w:szCs w:val="24"/>
          <w:lang w:val="en-US" w:eastAsia="zh-CN"/>
        </w:rPr>
      </w:pPr>
      <w:r>
        <w:rPr>
          <w:rFonts w:hint="eastAsia" w:ascii="宋体" w:hAnsi="宋体" w:eastAsia="宋体" w:cs="宋体"/>
          <w:b w:val="0"/>
          <w:bCs/>
          <w:sz w:val="24"/>
          <w:szCs w:val="24"/>
          <w:lang w:val="en-US" w:eastAsia="zh-CN"/>
        </w:rPr>
        <w:t>7.无故弃标。无故弃标的厂家不予退还投标保证金或履约保证金（为避免中标厂家在规定时间内不供货、或者不弃标行为，在合同中要设置院方可以强制解除合同条款）。</w:t>
      </w:r>
    </w:p>
    <w:p w14:paraId="639DFD78">
      <w:pPr>
        <w:keepNext w:val="0"/>
        <w:keepLines w:val="0"/>
        <w:pageBreakBefore w:val="0"/>
        <w:widowControl/>
        <w:numPr>
          <w:ilvl w:val="0"/>
          <w:numId w:val="0"/>
        </w:numPr>
        <w:kinsoku/>
        <w:wordWrap w:val="0"/>
        <w:overflowPunct/>
        <w:topLinePunct w:val="0"/>
        <w:autoSpaceDE/>
        <w:autoSpaceDN/>
        <w:bidi w:val="0"/>
        <w:adjustRightInd/>
        <w:snapToGrid/>
        <w:spacing w:line="360" w:lineRule="auto"/>
        <w:ind w:left="0" w:right="0" w:firstLine="480" w:firstLineChars="200"/>
        <w:jc w:val="left"/>
        <w:textAlignment w:val="auto"/>
        <w:rPr>
          <w:rFonts w:hint="eastAsia" w:ascii="宋体" w:hAnsi="宋体" w:eastAsia="宋体" w:cs="宋体"/>
          <w:b w:val="0"/>
          <w:bCs/>
          <w:sz w:val="24"/>
          <w:szCs w:val="24"/>
          <w:lang w:val="en-US" w:eastAsia="zh-CN"/>
        </w:rPr>
      </w:pPr>
      <w:r>
        <w:rPr>
          <w:rFonts w:hint="eastAsia" w:ascii="宋体" w:hAnsi="宋体" w:eastAsia="宋体" w:cs="宋体"/>
          <w:b w:val="0"/>
          <w:bCs/>
          <w:sz w:val="24"/>
          <w:szCs w:val="24"/>
          <w:lang w:val="en-US" w:eastAsia="zh-CN"/>
        </w:rPr>
        <w:t>8.经我院认定的其他投标不良行为。</w:t>
      </w:r>
    </w:p>
    <w:p w14:paraId="1C19AD77">
      <w:pPr>
        <w:keepNext w:val="0"/>
        <w:keepLines w:val="0"/>
        <w:pageBreakBefore w:val="0"/>
        <w:widowControl/>
        <w:numPr>
          <w:ilvl w:val="0"/>
          <w:numId w:val="0"/>
        </w:numPr>
        <w:kinsoku/>
        <w:wordWrap w:val="0"/>
        <w:overflowPunct/>
        <w:topLinePunct w:val="0"/>
        <w:autoSpaceDE/>
        <w:autoSpaceDN/>
        <w:bidi w:val="0"/>
        <w:adjustRightInd/>
        <w:snapToGrid/>
        <w:spacing w:line="360" w:lineRule="auto"/>
        <w:ind w:left="0" w:right="0" w:firstLine="480" w:firstLineChars="200"/>
        <w:jc w:val="left"/>
        <w:textAlignment w:val="auto"/>
        <w:rPr>
          <w:rFonts w:hint="eastAsia" w:ascii="宋体" w:hAnsi="宋体" w:eastAsia="宋体" w:cs="宋体"/>
          <w:b w:val="0"/>
          <w:bCs/>
          <w:sz w:val="24"/>
          <w:szCs w:val="24"/>
          <w:lang w:val="en-US" w:eastAsia="zh-CN"/>
        </w:rPr>
      </w:pPr>
      <w:r>
        <w:rPr>
          <w:rFonts w:hint="eastAsia" w:ascii="宋体" w:hAnsi="宋体" w:eastAsia="宋体" w:cs="宋体"/>
          <w:b w:val="0"/>
          <w:bCs/>
          <w:sz w:val="24"/>
          <w:szCs w:val="24"/>
          <w:lang w:val="en-US" w:eastAsia="zh-CN"/>
        </w:rPr>
        <w:t>（二）处罚措施</w:t>
      </w:r>
    </w:p>
    <w:p w14:paraId="5E7C3044">
      <w:pPr>
        <w:keepNext w:val="0"/>
        <w:keepLines w:val="0"/>
        <w:pageBreakBefore w:val="0"/>
        <w:widowControl/>
        <w:numPr>
          <w:ilvl w:val="0"/>
          <w:numId w:val="0"/>
        </w:numPr>
        <w:kinsoku/>
        <w:wordWrap w:val="0"/>
        <w:overflowPunct/>
        <w:topLinePunct w:val="0"/>
        <w:autoSpaceDE/>
        <w:autoSpaceDN/>
        <w:bidi w:val="0"/>
        <w:adjustRightInd/>
        <w:snapToGrid/>
        <w:spacing w:line="360" w:lineRule="auto"/>
        <w:ind w:left="0" w:right="0" w:firstLine="480" w:firstLineChars="200"/>
        <w:jc w:val="left"/>
        <w:textAlignment w:val="auto"/>
        <w:rPr>
          <w:rFonts w:hint="eastAsia" w:ascii="宋体" w:hAnsi="宋体" w:eastAsia="宋体" w:cs="宋体"/>
          <w:b w:val="0"/>
          <w:bCs/>
          <w:sz w:val="24"/>
          <w:szCs w:val="24"/>
          <w:lang w:val="en-US" w:eastAsia="zh-CN"/>
        </w:rPr>
      </w:pPr>
      <w:r>
        <w:rPr>
          <w:rFonts w:hint="eastAsia" w:ascii="宋体" w:hAnsi="宋体" w:eastAsia="宋体" w:cs="宋体"/>
          <w:b w:val="0"/>
          <w:bCs/>
          <w:sz w:val="24"/>
          <w:szCs w:val="24"/>
          <w:lang w:val="en-US" w:eastAsia="zh-CN"/>
        </w:rPr>
        <w:t>1.违反第1项、第2项、第3项条款的，自确定之日起，一年内不允许再次参加医院的招标采购活动。</w:t>
      </w:r>
    </w:p>
    <w:p w14:paraId="14023D3B">
      <w:pPr>
        <w:keepNext w:val="0"/>
        <w:keepLines w:val="0"/>
        <w:pageBreakBefore w:val="0"/>
        <w:widowControl/>
        <w:numPr>
          <w:ilvl w:val="0"/>
          <w:numId w:val="0"/>
        </w:numPr>
        <w:kinsoku/>
        <w:wordWrap w:val="0"/>
        <w:overflowPunct/>
        <w:topLinePunct w:val="0"/>
        <w:autoSpaceDE/>
        <w:autoSpaceDN/>
        <w:bidi w:val="0"/>
        <w:adjustRightInd/>
        <w:snapToGrid/>
        <w:spacing w:line="360" w:lineRule="auto"/>
        <w:ind w:left="0" w:right="0" w:firstLine="480" w:firstLineChars="200"/>
        <w:jc w:val="left"/>
        <w:textAlignment w:val="auto"/>
        <w:rPr>
          <w:rFonts w:hint="eastAsia" w:ascii="宋体" w:hAnsi="宋体" w:eastAsia="宋体" w:cs="宋体"/>
          <w:b w:val="0"/>
          <w:bCs/>
          <w:sz w:val="24"/>
          <w:szCs w:val="24"/>
          <w:lang w:val="en-US" w:eastAsia="zh-CN"/>
        </w:rPr>
      </w:pPr>
      <w:r>
        <w:rPr>
          <w:rFonts w:hint="eastAsia" w:ascii="宋体" w:hAnsi="宋体" w:eastAsia="宋体" w:cs="宋体"/>
          <w:b w:val="0"/>
          <w:bCs/>
          <w:sz w:val="24"/>
          <w:szCs w:val="24"/>
          <w:lang w:val="en-US" w:eastAsia="zh-CN"/>
        </w:rPr>
        <w:t>2.违反第4项、第5项、第6项条款的，自确定之日起，三年内不允许再次参加医院的招标采购活动。</w:t>
      </w:r>
    </w:p>
    <w:p w14:paraId="2CB5CD73">
      <w:pPr>
        <w:keepNext w:val="0"/>
        <w:keepLines w:val="0"/>
        <w:pageBreakBefore w:val="0"/>
        <w:widowControl/>
        <w:numPr>
          <w:ilvl w:val="0"/>
          <w:numId w:val="0"/>
        </w:numPr>
        <w:kinsoku/>
        <w:wordWrap w:val="0"/>
        <w:overflowPunct/>
        <w:topLinePunct w:val="0"/>
        <w:autoSpaceDE/>
        <w:autoSpaceDN/>
        <w:bidi w:val="0"/>
        <w:adjustRightInd/>
        <w:snapToGrid/>
        <w:spacing w:line="360" w:lineRule="auto"/>
        <w:ind w:left="0" w:right="0" w:firstLine="480" w:firstLineChars="200"/>
        <w:jc w:val="left"/>
        <w:textAlignment w:val="auto"/>
        <w:rPr>
          <w:rFonts w:hint="eastAsia" w:ascii="宋体" w:hAnsi="宋体" w:eastAsia="宋体" w:cs="宋体"/>
          <w:b w:val="0"/>
          <w:bCs/>
          <w:sz w:val="24"/>
          <w:szCs w:val="24"/>
          <w:lang w:val="en-US" w:eastAsia="zh-CN"/>
        </w:rPr>
      </w:pPr>
      <w:r>
        <w:rPr>
          <w:rFonts w:hint="eastAsia" w:ascii="宋体" w:hAnsi="宋体" w:eastAsia="宋体" w:cs="宋体"/>
          <w:b w:val="0"/>
          <w:bCs/>
          <w:sz w:val="24"/>
          <w:szCs w:val="24"/>
          <w:lang w:val="en-US" w:eastAsia="zh-CN"/>
        </w:rPr>
        <w:t>3.违反第7项、第8项条款造成不良影响的，自确定之日起，永久不允许参加医院的招标采购活动。</w:t>
      </w:r>
    </w:p>
    <w:p w14:paraId="7FE00272">
      <w:pPr>
        <w:keepNext w:val="0"/>
        <w:keepLines w:val="0"/>
        <w:pageBreakBefore w:val="0"/>
        <w:widowControl/>
        <w:numPr>
          <w:ilvl w:val="0"/>
          <w:numId w:val="0"/>
        </w:numPr>
        <w:kinsoku/>
        <w:wordWrap w:val="0"/>
        <w:overflowPunct/>
        <w:topLinePunct w:val="0"/>
        <w:autoSpaceDE/>
        <w:autoSpaceDN/>
        <w:bidi w:val="0"/>
        <w:adjustRightInd/>
        <w:snapToGrid/>
        <w:spacing w:line="360" w:lineRule="auto"/>
        <w:ind w:left="0" w:right="0" w:firstLine="480" w:firstLineChars="200"/>
        <w:jc w:val="left"/>
        <w:textAlignment w:val="auto"/>
        <w:rPr>
          <w:rFonts w:hint="eastAsia" w:ascii="宋体" w:hAnsi="宋体" w:eastAsia="宋体" w:cs="宋体"/>
          <w:b w:val="0"/>
          <w:bCs/>
          <w:sz w:val="24"/>
          <w:szCs w:val="24"/>
          <w:rtl w:val="0"/>
          <w:lang w:val="en-US" w:eastAsia="zh-CN"/>
        </w:rPr>
      </w:pPr>
      <w:r>
        <w:rPr>
          <w:rFonts w:hint="eastAsia" w:ascii="宋体" w:hAnsi="宋体" w:eastAsia="宋体" w:cs="宋体"/>
          <w:b w:val="0"/>
          <w:bCs/>
          <w:sz w:val="24"/>
          <w:szCs w:val="24"/>
          <w:lang w:val="en-US" w:eastAsia="zh-CN"/>
        </w:rPr>
        <w:t>以上条款需要管理科室及使用科室共同加强监管，发现问题由管理科室及时报送招标办备案。</w:t>
      </w:r>
    </w:p>
    <w:p w14:paraId="04D5C37D">
      <w:pPr>
        <w:keepNext w:val="0"/>
        <w:keepLines w:val="0"/>
        <w:pageBreakBefore w:val="0"/>
        <w:widowControl/>
        <w:numPr>
          <w:ilvl w:val="0"/>
          <w:numId w:val="0"/>
        </w:numPr>
        <w:kinsoku/>
        <w:wordWrap w:val="0"/>
        <w:overflowPunct/>
        <w:topLinePunct w:val="0"/>
        <w:autoSpaceDE/>
        <w:autoSpaceDN/>
        <w:bidi w:val="0"/>
        <w:adjustRightInd/>
        <w:snapToGrid/>
        <w:spacing w:line="360" w:lineRule="auto"/>
        <w:ind w:left="0" w:right="0" w:firstLine="480" w:firstLineChars="200"/>
        <w:jc w:val="left"/>
        <w:textAlignment w:val="auto"/>
        <w:rPr>
          <w:rFonts w:hint="eastAsia" w:ascii="宋体" w:hAnsi="宋体" w:eastAsia="宋体" w:cs="宋体"/>
          <w:b/>
          <w:sz w:val="24"/>
          <w:szCs w:val="24"/>
          <w:lang w:val="en-US" w:eastAsia="zh-CN"/>
        </w:rPr>
      </w:pPr>
      <w:r>
        <w:rPr>
          <w:rFonts w:hint="eastAsia" w:ascii="宋体" w:hAnsi="宋体" w:eastAsia="宋体" w:cs="宋体"/>
          <w:b w:val="0"/>
          <w:bCs/>
          <w:sz w:val="24"/>
          <w:szCs w:val="24"/>
          <w:lang w:val="en-US" w:eastAsia="zh-CN"/>
        </w:rPr>
        <w:t>三、本制度自下发之日起实施</w:t>
      </w:r>
      <w:r>
        <w:rPr>
          <w:rFonts w:hint="eastAsia" w:ascii="宋体" w:hAnsi="宋体" w:eastAsia="宋体" w:cs="宋体"/>
          <w:b/>
          <w:sz w:val="24"/>
          <w:szCs w:val="24"/>
          <w:lang w:val="en-US" w:eastAsia="zh-CN"/>
        </w:rPr>
        <w:t>。</w:t>
      </w:r>
    </w:p>
    <w:p w14:paraId="4A2FCA60">
      <w:pPr>
        <w:keepNext w:val="0"/>
        <w:keepLines w:val="0"/>
        <w:pageBreakBefore w:val="0"/>
        <w:widowControl/>
        <w:numPr>
          <w:ilvl w:val="0"/>
          <w:numId w:val="0"/>
        </w:numPr>
        <w:kinsoku/>
        <w:wordWrap w:val="0"/>
        <w:overflowPunct/>
        <w:topLinePunct w:val="0"/>
        <w:autoSpaceDE/>
        <w:autoSpaceDN/>
        <w:bidi w:val="0"/>
        <w:adjustRightInd/>
        <w:snapToGrid/>
        <w:spacing w:line="360" w:lineRule="auto"/>
        <w:ind w:left="0" w:right="0" w:firstLine="482" w:firstLineChars="200"/>
        <w:jc w:val="left"/>
        <w:textAlignment w:val="auto"/>
        <w:rPr>
          <w:rFonts w:hint="eastAsia" w:ascii="宋体" w:hAnsi="宋体" w:eastAsia="宋体" w:cs="宋体"/>
          <w:b w:val="0"/>
          <w:sz w:val="24"/>
          <w:szCs w:val="24"/>
          <w:lang w:val="en-US" w:eastAsia="zh-CN"/>
        </w:rPr>
      </w:pPr>
      <w:r>
        <w:rPr>
          <w:rFonts w:hint="eastAsia" w:ascii="宋体" w:hAnsi="宋体" w:eastAsia="宋体" w:cs="宋体"/>
          <w:b/>
          <w:sz w:val="24"/>
          <w:szCs w:val="24"/>
          <w:lang w:val="en-US" w:eastAsia="zh-CN"/>
        </w:rPr>
        <w:t>六、合同签订</w:t>
      </w:r>
    </w:p>
    <w:p w14:paraId="4EA9B6F4">
      <w:pPr>
        <w:keepNext w:val="0"/>
        <w:keepLines w:val="0"/>
        <w:pageBreakBefore w:val="0"/>
        <w:widowControl/>
        <w:numPr>
          <w:ilvl w:val="0"/>
          <w:numId w:val="0"/>
        </w:numPr>
        <w:kinsoku/>
        <w:wordWrap w:val="0"/>
        <w:overflowPunct/>
        <w:topLinePunct w:val="0"/>
        <w:autoSpaceDE/>
        <w:autoSpaceDN/>
        <w:bidi w:val="0"/>
        <w:adjustRightInd/>
        <w:snapToGrid/>
        <w:spacing w:line="360" w:lineRule="auto"/>
        <w:ind w:left="0" w:right="0" w:firstLine="480" w:firstLineChars="200"/>
        <w:jc w:val="left"/>
        <w:textAlignment w:val="auto"/>
        <w:rPr>
          <w:rFonts w:hint="eastAsia" w:ascii="宋体" w:hAnsi="宋体" w:eastAsia="宋体" w:cs="宋体"/>
          <w:b w:val="0"/>
          <w:sz w:val="24"/>
          <w:szCs w:val="24"/>
          <w:lang w:val="en-US" w:eastAsia="zh-CN"/>
        </w:rPr>
      </w:pPr>
      <w:r>
        <w:rPr>
          <w:rFonts w:hint="eastAsia" w:ascii="宋体" w:hAnsi="宋体" w:eastAsia="宋体" w:cs="宋体"/>
          <w:b w:val="0"/>
          <w:sz w:val="24"/>
          <w:szCs w:val="24"/>
          <w:lang w:val="en-US" w:eastAsia="zh-CN"/>
        </w:rPr>
        <w:t>中标单位持中标通知书及合同模板（一式六份，其中管理科室1份、审计科1份、财务科1份、招标办1份、中标供应商2份）同管理科室及分管院领导签订采购合同；合同签订后由招标办审核盖章。</w:t>
      </w:r>
    </w:p>
    <w:p w14:paraId="70923A7E">
      <w:pPr>
        <w:numPr>
          <w:ilvl w:val="0"/>
          <w:numId w:val="0"/>
        </w:numPr>
        <w:spacing w:line="360" w:lineRule="auto"/>
        <w:ind w:left="0" w:right="0" w:firstLine="0"/>
        <w:jc w:val="center"/>
        <w:rPr>
          <w:rFonts w:hint="eastAsia" w:asciiTheme="minorEastAsia" w:hAnsiTheme="minorEastAsia"/>
          <w:b/>
          <w:sz w:val="32"/>
          <w:szCs w:val="32"/>
          <w:lang w:val="en-US" w:eastAsia="zh-CN"/>
        </w:rPr>
      </w:pPr>
    </w:p>
    <w:p w14:paraId="2AF36198">
      <w:pPr>
        <w:numPr>
          <w:ilvl w:val="0"/>
          <w:numId w:val="0"/>
        </w:numPr>
        <w:spacing w:line="360" w:lineRule="auto"/>
        <w:ind w:left="0" w:right="0" w:firstLine="0"/>
        <w:jc w:val="center"/>
        <w:rPr>
          <w:rFonts w:hint="eastAsia" w:asciiTheme="minorEastAsia" w:hAnsiTheme="minorEastAsia"/>
          <w:b/>
          <w:sz w:val="32"/>
          <w:szCs w:val="32"/>
          <w:lang w:val="en-US" w:eastAsia="zh-CN"/>
        </w:rPr>
      </w:pPr>
    </w:p>
    <w:p w14:paraId="74352AD6">
      <w:pPr>
        <w:numPr>
          <w:ilvl w:val="0"/>
          <w:numId w:val="0"/>
        </w:numPr>
        <w:spacing w:line="360" w:lineRule="auto"/>
        <w:ind w:left="0" w:right="0" w:firstLine="0"/>
        <w:jc w:val="both"/>
        <w:rPr>
          <w:rFonts w:hint="eastAsia" w:asciiTheme="minorEastAsia" w:hAnsiTheme="minorEastAsia"/>
          <w:b/>
          <w:sz w:val="32"/>
          <w:szCs w:val="32"/>
          <w:lang w:val="en-US" w:eastAsia="zh-CN"/>
        </w:rPr>
      </w:pPr>
    </w:p>
    <w:p w14:paraId="419D8E56">
      <w:pPr>
        <w:numPr>
          <w:ilvl w:val="0"/>
          <w:numId w:val="0"/>
        </w:numPr>
        <w:spacing w:line="360" w:lineRule="auto"/>
        <w:ind w:left="0" w:right="0" w:firstLine="0"/>
        <w:jc w:val="center"/>
        <w:rPr>
          <w:rFonts w:hint="eastAsia" w:asciiTheme="minorEastAsia" w:hAnsiTheme="minorEastAsia"/>
          <w:b/>
          <w:sz w:val="32"/>
          <w:szCs w:val="32"/>
          <w:lang w:val="en-US" w:eastAsia="zh-CN"/>
        </w:rPr>
      </w:pPr>
    </w:p>
    <w:p w14:paraId="10D1B52F">
      <w:pPr>
        <w:numPr>
          <w:ilvl w:val="0"/>
          <w:numId w:val="0"/>
        </w:numPr>
        <w:spacing w:line="360" w:lineRule="auto"/>
        <w:ind w:left="0" w:right="0" w:firstLine="0"/>
        <w:jc w:val="center"/>
        <w:rPr>
          <w:rFonts w:hint="eastAsia" w:asciiTheme="minorEastAsia" w:hAnsiTheme="minorEastAsia"/>
          <w:b/>
          <w:sz w:val="32"/>
          <w:szCs w:val="32"/>
          <w:lang w:val="en-US" w:eastAsia="zh-CN"/>
        </w:rPr>
      </w:pPr>
    </w:p>
    <w:p w14:paraId="7A4946BC">
      <w:pPr>
        <w:numPr>
          <w:ilvl w:val="0"/>
          <w:numId w:val="0"/>
        </w:numPr>
        <w:spacing w:line="360" w:lineRule="auto"/>
        <w:ind w:left="0" w:right="0" w:firstLine="0"/>
        <w:jc w:val="center"/>
        <w:rPr>
          <w:rFonts w:hint="eastAsia" w:asciiTheme="minorEastAsia" w:hAnsiTheme="minorEastAsia"/>
          <w:b/>
          <w:sz w:val="32"/>
          <w:szCs w:val="32"/>
          <w:lang w:val="en-US" w:eastAsia="zh-CN"/>
        </w:rPr>
      </w:pPr>
    </w:p>
    <w:p w14:paraId="3362AC60">
      <w:pPr>
        <w:numPr>
          <w:ilvl w:val="0"/>
          <w:numId w:val="0"/>
        </w:numPr>
        <w:spacing w:line="360" w:lineRule="auto"/>
        <w:ind w:left="0" w:right="0" w:firstLine="0"/>
        <w:jc w:val="center"/>
        <w:rPr>
          <w:rFonts w:hint="eastAsia" w:asciiTheme="minorEastAsia" w:hAnsiTheme="minorEastAsia"/>
          <w:b/>
          <w:sz w:val="32"/>
          <w:szCs w:val="32"/>
          <w:lang w:val="en-US" w:eastAsia="zh-CN"/>
        </w:rPr>
      </w:pPr>
    </w:p>
    <w:p w14:paraId="0767CE9B">
      <w:pPr>
        <w:numPr>
          <w:ilvl w:val="0"/>
          <w:numId w:val="0"/>
        </w:numPr>
        <w:spacing w:line="360" w:lineRule="auto"/>
        <w:ind w:left="0" w:right="0" w:firstLine="0"/>
        <w:jc w:val="center"/>
        <w:rPr>
          <w:rFonts w:hint="eastAsia" w:asciiTheme="minorEastAsia" w:hAnsiTheme="minorEastAsia"/>
          <w:b/>
          <w:sz w:val="32"/>
          <w:szCs w:val="32"/>
          <w:lang w:val="en-US" w:eastAsia="zh-CN"/>
        </w:rPr>
      </w:pPr>
    </w:p>
    <w:p w14:paraId="0B1C5AA9">
      <w:pPr>
        <w:numPr>
          <w:ilvl w:val="0"/>
          <w:numId w:val="0"/>
        </w:numPr>
        <w:spacing w:line="360" w:lineRule="auto"/>
        <w:ind w:left="0" w:right="0" w:firstLine="0"/>
        <w:jc w:val="center"/>
        <w:rPr>
          <w:rFonts w:hint="eastAsia" w:asciiTheme="minorEastAsia" w:hAnsiTheme="minorEastAsia"/>
          <w:b/>
          <w:sz w:val="32"/>
          <w:szCs w:val="32"/>
          <w:lang w:val="en-US" w:eastAsia="zh-CN"/>
        </w:rPr>
      </w:pPr>
    </w:p>
    <w:p w14:paraId="3E440314">
      <w:pPr>
        <w:numPr>
          <w:ilvl w:val="0"/>
          <w:numId w:val="0"/>
        </w:numPr>
        <w:spacing w:line="360" w:lineRule="auto"/>
        <w:ind w:left="0" w:right="0" w:firstLine="0"/>
        <w:jc w:val="center"/>
        <w:rPr>
          <w:rFonts w:hint="eastAsia" w:asciiTheme="minorEastAsia" w:hAnsiTheme="minorEastAsia"/>
          <w:b/>
          <w:sz w:val="32"/>
          <w:szCs w:val="32"/>
          <w:lang w:val="en-US" w:eastAsia="zh-CN"/>
        </w:rPr>
      </w:pPr>
    </w:p>
    <w:p w14:paraId="4FFA27FE">
      <w:pPr>
        <w:numPr>
          <w:ilvl w:val="0"/>
          <w:numId w:val="0"/>
        </w:numPr>
        <w:spacing w:line="360" w:lineRule="auto"/>
        <w:ind w:left="0" w:right="0" w:firstLine="0"/>
        <w:jc w:val="center"/>
        <w:rPr>
          <w:rFonts w:hint="eastAsia" w:asciiTheme="minorEastAsia" w:hAnsiTheme="minorEastAsia"/>
          <w:b/>
          <w:sz w:val="32"/>
          <w:szCs w:val="32"/>
          <w:lang w:val="en-US" w:eastAsia="zh-CN"/>
        </w:rPr>
      </w:pPr>
    </w:p>
    <w:p w14:paraId="598C10F5">
      <w:pPr>
        <w:numPr>
          <w:ilvl w:val="0"/>
          <w:numId w:val="0"/>
        </w:numPr>
        <w:spacing w:line="360" w:lineRule="auto"/>
        <w:ind w:left="0" w:right="0" w:firstLine="0"/>
        <w:jc w:val="center"/>
        <w:rPr>
          <w:rFonts w:hint="eastAsia" w:asciiTheme="minorEastAsia" w:hAnsiTheme="minorEastAsia"/>
          <w:b/>
          <w:sz w:val="32"/>
          <w:szCs w:val="32"/>
          <w:lang w:val="en-US" w:eastAsia="zh-CN"/>
        </w:rPr>
      </w:pPr>
    </w:p>
    <w:p w14:paraId="3C46D444">
      <w:pPr>
        <w:numPr>
          <w:ilvl w:val="0"/>
          <w:numId w:val="0"/>
        </w:numPr>
        <w:spacing w:line="360" w:lineRule="auto"/>
        <w:ind w:left="0" w:right="0" w:firstLine="0"/>
        <w:jc w:val="center"/>
        <w:rPr>
          <w:rFonts w:hint="eastAsia" w:asciiTheme="minorEastAsia" w:hAnsiTheme="minorEastAsia"/>
          <w:b/>
          <w:sz w:val="32"/>
          <w:szCs w:val="32"/>
          <w:lang w:val="en-US" w:eastAsia="zh-CN"/>
        </w:rPr>
      </w:pPr>
    </w:p>
    <w:p w14:paraId="12422BFD">
      <w:pPr>
        <w:numPr>
          <w:ilvl w:val="0"/>
          <w:numId w:val="0"/>
        </w:numPr>
        <w:spacing w:line="360" w:lineRule="auto"/>
        <w:ind w:left="0" w:right="0" w:firstLine="0"/>
        <w:jc w:val="center"/>
        <w:rPr>
          <w:rFonts w:hint="eastAsia" w:asciiTheme="minorEastAsia" w:hAnsiTheme="minorEastAsia"/>
          <w:b/>
          <w:sz w:val="32"/>
          <w:szCs w:val="32"/>
          <w:lang w:val="en-US" w:eastAsia="zh-CN"/>
        </w:rPr>
      </w:pPr>
    </w:p>
    <w:p w14:paraId="0D87AC61">
      <w:pPr>
        <w:numPr>
          <w:ilvl w:val="0"/>
          <w:numId w:val="0"/>
        </w:numPr>
        <w:spacing w:line="360" w:lineRule="auto"/>
        <w:ind w:left="0" w:right="0" w:firstLine="0"/>
        <w:jc w:val="center"/>
        <w:rPr>
          <w:rFonts w:hint="eastAsia" w:asciiTheme="minorEastAsia" w:hAnsiTheme="minorEastAsia"/>
          <w:b/>
          <w:sz w:val="32"/>
          <w:szCs w:val="32"/>
          <w:lang w:val="en-US" w:eastAsia="zh-CN"/>
        </w:rPr>
      </w:pPr>
    </w:p>
    <w:p w14:paraId="3DDB9B2A">
      <w:pPr>
        <w:numPr>
          <w:ilvl w:val="0"/>
          <w:numId w:val="0"/>
        </w:numPr>
        <w:spacing w:line="360" w:lineRule="auto"/>
        <w:ind w:left="0" w:right="0" w:firstLine="0"/>
        <w:jc w:val="center"/>
        <w:rPr>
          <w:rFonts w:hint="eastAsia" w:asciiTheme="minorEastAsia" w:hAnsiTheme="minorEastAsia"/>
          <w:b/>
          <w:sz w:val="32"/>
          <w:szCs w:val="32"/>
          <w:lang w:val="en-US" w:eastAsia="zh-CN"/>
        </w:rPr>
      </w:pPr>
    </w:p>
    <w:p w14:paraId="4962BAFC">
      <w:pPr>
        <w:numPr>
          <w:ilvl w:val="0"/>
          <w:numId w:val="0"/>
        </w:numPr>
        <w:spacing w:line="360" w:lineRule="auto"/>
        <w:ind w:left="0" w:right="0" w:firstLine="0"/>
        <w:jc w:val="center"/>
        <w:rPr>
          <w:rFonts w:hint="eastAsia" w:asciiTheme="minorEastAsia" w:hAnsiTheme="minorEastAsia"/>
          <w:b/>
          <w:sz w:val="32"/>
          <w:szCs w:val="32"/>
          <w:lang w:val="en-US" w:eastAsia="zh-CN"/>
        </w:rPr>
      </w:pPr>
    </w:p>
    <w:p w14:paraId="5F459AD8">
      <w:pPr>
        <w:numPr>
          <w:ilvl w:val="0"/>
          <w:numId w:val="0"/>
        </w:numPr>
        <w:spacing w:line="360" w:lineRule="auto"/>
        <w:ind w:left="0" w:right="0" w:firstLine="2530" w:firstLineChars="900"/>
        <w:jc w:val="both"/>
        <w:rPr>
          <w:rFonts w:hint="eastAsia" w:ascii="宋体" w:hAnsi="宋体" w:eastAsia="宋体" w:cs="宋体"/>
          <w:b/>
          <w:bCs w:val="0"/>
          <w:sz w:val="28"/>
          <w:szCs w:val="28"/>
        </w:rPr>
      </w:pPr>
      <w:r>
        <w:rPr>
          <w:rFonts w:hint="eastAsia" w:ascii="宋体" w:hAnsi="宋体" w:eastAsia="宋体" w:cs="宋体"/>
          <w:b/>
          <w:bCs w:val="0"/>
          <w:sz w:val="28"/>
          <w:szCs w:val="28"/>
          <w:lang w:val="en-US" w:eastAsia="zh-CN"/>
        </w:rPr>
        <w:t>第三章 响应</w:t>
      </w:r>
      <w:r>
        <w:rPr>
          <w:rFonts w:hint="eastAsia" w:ascii="宋体" w:hAnsi="宋体" w:eastAsia="宋体" w:cs="宋体"/>
          <w:b/>
          <w:bCs w:val="0"/>
          <w:sz w:val="28"/>
          <w:szCs w:val="28"/>
        </w:rPr>
        <w:t>文件格式与要求</w:t>
      </w:r>
    </w:p>
    <w:p w14:paraId="38021AFC">
      <w:pPr>
        <w:keepNext w:val="0"/>
        <w:keepLines w:val="0"/>
        <w:pageBreakBefore w:val="0"/>
        <w:widowControl/>
        <w:numPr>
          <w:ilvl w:val="0"/>
          <w:numId w:val="2"/>
        </w:numPr>
        <w:kinsoku/>
        <w:wordWrap/>
        <w:overflowPunct/>
        <w:topLinePunct w:val="0"/>
        <w:autoSpaceDE/>
        <w:autoSpaceDN/>
        <w:bidi w:val="0"/>
        <w:adjustRightInd/>
        <w:snapToGrid/>
        <w:spacing w:line="360" w:lineRule="auto"/>
        <w:ind w:left="0" w:leftChars="0" w:firstLine="480" w:firstLineChars="200"/>
        <w:textAlignment w:val="auto"/>
        <w:rPr>
          <w:rFonts w:ascii="宋体" w:hAnsi="宋体" w:eastAsia="宋体"/>
          <w:color w:val="000000"/>
          <w:sz w:val="24"/>
          <w:szCs w:val="24"/>
        </w:rPr>
      </w:pPr>
      <w:r>
        <w:rPr>
          <w:rFonts w:hint="eastAsia" w:ascii="宋体" w:hAnsi="宋体" w:eastAsia="宋体"/>
          <w:sz w:val="24"/>
          <w:szCs w:val="24"/>
          <w:lang w:val="zh-CN" w:eastAsia="zh-CN"/>
        </w:rPr>
        <w:t>投标</w:t>
      </w:r>
      <w:r>
        <w:rPr>
          <w:rFonts w:hint="eastAsia" w:ascii="宋体" w:hAnsi="宋体" w:eastAsia="宋体"/>
          <w:sz w:val="24"/>
          <w:szCs w:val="24"/>
          <w:lang w:val="zh-CN"/>
        </w:rPr>
        <w:t>供应商应按照以下格式与要求编制</w:t>
      </w:r>
      <w:r>
        <w:rPr>
          <w:rFonts w:hint="eastAsia" w:ascii="宋体" w:hAnsi="宋体" w:eastAsia="宋体"/>
          <w:sz w:val="24"/>
          <w:szCs w:val="24"/>
          <w:lang w:val="en-US" w:eastAsia="zh-CN"/>
        </w:rPr>
        <w:t>响应</w:t>
      </w:r>
      <w:r>
        <w:rPr>
          <w:rFonts w:hint="eastAsia" w:ascii="宋体" w:hAnsi="宋体" w:eastAsia="宋体"/>
          <w:sz w:val="24"/>
          <w:szCs w:val="24"/>
          <w:lang w:val="zh-CN"/>
        </w:rPr>
        <w:t>文件，</w:t>
      </w:r>
      <w:r>
        <w:rPr>
          <w:rFonts w:hint="eastAsia" w:ascii="宋体" w:hAnsi="宋体" w:eastAsia="宋体"/>
          <w:b/>
          <w:sz w:val="24"/>
          <w:szCs w:val="24"/>
          <w:lang w:val="zh-CN"/>
        </w:rPr>
        <w:t>且应不少于</w:t>
      </w:r>
      <w:r>
        <w:rPr>
          <w:rFonts w:hint="eastAsia" w:ascii="宋体" w:hAnsi="宋体" w:eastAsia="宋体"/>
          <w:b/>
          <w:sz w:val="24"/>
          <w:szCs w:val="24"/>
          <w:lang w:val="zh-CN" w:eastAsia="zh-CN"/>
        </w:rPr>
        <w:t>目录中要求的</w:t>
      </w:r>
      <w:r>
        <w:rPr>
          <w:rFonts w:hint="eastAsia" w:ascii="宋体" w:hAnsi="宋体" w:eastAsia="宋体"/>
          <w:b/>
          <w:sz w:val="24"/>
          <w:szCs w:val="24"/>
          <w:lang w:val="zh-CN"/>
        </w:rPr>
        <w:t>内容。</w:t>
      </w:r>
    </w:p>
    <w:p w14:paraId="4FB45201">
      <w:pPr>
        <w:keepNext w:val="0"/>
        <w:keepLines w:val="0"/>
        <w:pageBreakBefore w:val="0"/>
        <w:widowControl/>
        <w:numPr>
          <w:ilvl w:val="0"/>
          <w:numId w:val="2"/>
        </w:numPr>
        <w:kinsoku/>
        <w:wordWrap/>
        <w:overflowPunct/>
        <w:topLinePunct w:val="0"/>
        <w:autoSpaceDE/>
        <w:autoSpaceDN/>
        <w:bidi w:val="0"/>
        <w:adjustRightInd/>
        <w:snapToGrid/>
        <w:spacing w:line="360" w:lineRule="auto"/>
        <w:ind w:left="0" w:leftChars="0" w:firstLine="480" w:firstLineChars="200"/>
        <w:textAlignment w:val="auto"/>
        <w:rPr>
          <w:rFonts w:ascii="宋体" w:hAnsi="宋体" w:eastAsia="宋体"/>
          <w:color w:val="000000"/>
          <w:sz w:val="24"/>
          <w:szCs w:val="24"/>
        </w:rPr>
      </w:pPr>
      <w:r>
        <w:rPr>
          <w:rFonts w:hint="eastAsia" w:ascii="宋体" w:hAnsi="宋体" w:eastAsia="宋体"/>
          <w:color w:val="000000"/>
          <w:sz w:val="24"/>
          <w:szCs w:val="24"/>
          <w:lang w:val="en-US" w:eastAsia="zh-CN"/>
        </w:rPr>
        <w:t>响应</w:t>
      </w:r>
      <w:r>
        <w:rPr>
          <w:rFonts w:hint="eastAsia" w:ascii="宋体" w:hAnsi="宋体" w:eastAsia="宋体"/>
          <w:color w:val="000000"/>
          <w:sz w:val="24"/>
          <w:szCs w:val="24"/>
          <w:lang w:eastAsia="zh-CN"/>
        </w:rPr>
        <w:t>文件应按目录的顺序，编制</w:t>
      </w:r>
      <w:r>
        <w:rPr>
          <w:rFonts w:hint="eastAsia" w:ascii="宋体" w:hAnsi="宋体" w:eastAsia="宋体"/>
          <w:color w:val="000000"/>
          <w:sz w:val="24"/>
          <w:szCs w:val="24"/>
          <w:lang w:val="en-US" w:eastAsia="zh-CN"/>
        </w:rPr>
        <w:t>响应</w:t>
      </w:r>
      <w:r>
        <w:rPr>
          <w:rFonts w:hint="eastAsia" w:ascii="宋体" w:hAnsi="宋体" w:eastAsia="宋体"/>
          <w:color w:val="000000"/>
          <w:sz w:val="24"/>
          <w:szCs w:val="24"/>
          <w:lang w:eastAsia="zh-CN"/>
        </w:rPr>
        <w:t>文件。</w:t>
      </w:r>
    </w:p>
    <w:p w14:paraId="7AD0A108">
      <w:pPr>
        <w:keepNext w:val="0"/>
        <w:keepLines w:val="0"/>
        <w:pageBreakBefore w:val="0"/>
        <w:widowControl/>
        <w:numPr>
          <w:ilvl w:val="0"/>
          <w:numId w:val="2"/>
        </w:numPr>
        <w:kinsoku/>
        <w:wordWrap/>
        <w:overflowPunct/>
        <w:topLinePunct w:val="0"/>
        <w:autoSpaceDE/>
        <w:autoSpaceDN/>
        <w:bidi w:val="0"/>
        <w:adjustRightInd/>
        <w:snapToGrid/>
        <w:spacing w:line="360" w:lineRule="auto"/>
        <w:ind w:left="0" w:leftChars="0" w:firstLine="480" w:firstLineChars="200"/>
        <w:textAlignment w:val="auto"/>
        <w:rPr>
          <w:rFonts w:ascii="宋体" w:hAnsi="宋体" w:eastAsia="宋体"/>
          <w:color w:val="000000"/>
          <w:sz w:val="24"/>
          <w:szCs w:val="24"/>
        </w:rPr>
      </w:pPr>
      <w:r>
        <w:rPr>
          <w:rFonts w:hint="eastAsia" w:ascii="宋体" w:hAnsi="宋体" w:eastAsia="宋体"/>
          <w:color w:val="000000"/>
          <w:sz w:val="24"/>
          <w:szCs w:val="24"/>
          <w:lang w:val="en-US" w:eastAsia="zh-CN"/>
        </w:rPr>
        <w:t>响应文件统一使用A4规格打印，页码必须连续（不能打印的材料可手写页码）。响应文件装订应采用胶订方式牢固装订成册，不可插页抽页，不可采用活页纸装订，所有页面均需加盖公章。</w:t>
      </w:r>
    </w:p>
    <w:p w14:paraId="1B9785F8">
      <w:pPr>
        <w:keepNext w:val="0"/>
        <w:keepLines w:val="0"/>
        <w:pageBreakBefore w:val="0"/>
        <w:widowControl/>
        <w:numPr>
          <w:ilvl w:val="0"/>
          <w:numId w:val="2"/>
        </w:numPr>
        <w:kinsoku/>
        <w:wordWrap/>
        <w:overflowPunct/>
        <w:topLinePunct w:val="0"/>
        <w:autoSpaceDE/>
        <w:autoSpaceDN/>
        <w:bidi w:val="0"/>
        <w:adjustRightInd/>
        <w:snapToGrid/>
        <w:spacing w:line="360" w:lineRule="auto"/>
        <w:ind w:left="0" w:leftChars="0" w:firstLine="480" w:firstLineChars="200"/>
        <w:textAlignment w:val="auto"/>
        <w:rPr>
          <w:rFonts w:ascii="宋体" w:hAnsi="宋体" w:eastAsia="宋体"/>
          <w:color w:val="000000"/>
          <w:sz w:val="24"/>
          <w:szCs w:val="24"/>
        </w:rPr>
      </w:pPr>
      <w:r>
        <w:rPr>
          <w:rFonts w:hint="eastAsia" w:ascii="宋体" w:hAnsi="宋体" w:eastAsia="宋体"/>
          <w:color w:val="000000"/>
          <w:sz w:val="24"/>
          <w:szCs w:val="24"/>
          <w:lang w:val="en-US" w:eastAsia="zh-CN"/>
        </w:rPr>
        <w:t>在产品技术参数偏离表中，报名产品的实际技术参数应实事求是，具体应答，</w:t>
      </w:r>
      <w:r>
        <w:rPr>
          <w:rFonts w:hint="eastAsia" w:ascii="宋体" w:hAnsi="宋体" w:eastAsia="宋体"/>
          <w:b/>
          <w:color w:val="000000"/>
          <w:sz w:val="24"/>
          <w:szCs w:val="24"/>
          <w:lang w:val="en-US" w:eastAsia="zh-CN"/>
        </w:rPr>
        <w:t>如果是对公告中要求的技术参数进行简单地复制粘贴，则取消投标资格，并列入我院招标采购黑名单记录。</w:t>
      </w:r>
    </w:p>
    <w:p w14:paraId="0B426459">
      <w:pPr>
        <w:keepNext w:val="0"/>
        <w:keepLines w:val="0"/>
        <w:pageBreakBefore w:val="0"/>
        <w:widowControl/>
        <w:numPr>
          <w:ilvl w:val="0"/>
          <w:numId w:val="2"/>
        </w:numPr>
        <w:kinsoku/>
        <w:wordWrap/>
        <w:overflowPunct/>
        <w:topLinePunct w:val="0"/>
        <w:autoSpaceDE/>
        <w:autoSpaceDN/>
        <w:bidi w:val="0"/>
        <w:adjustRightInd/>
        <w:snapToGrid/>
        <w:spacing w:line="360" w:lineRule="auto"/>
        <w:ind w:left="0" w:leftChars="0" w:firstLine="480" w:firstLineChars="200"/>
        <w:textAlignment w:val="auto"/>
        <w:rPr>
          <w:rFonts w:ascii="宋体" w:hAnsi="宋体" w:eastAsia="宋体"/>
          <w:color w:val="000000"/>
          <w:sz w:val="24"/>
          <w:szCs w:val="24"/>
        </w:rPr>
      </w:pPr>
      <w:r>
        <w:rPr>
          <w:rFonts w:hint="eastAsia" w:ascii="宋体" w:hAnsi="宋体" w:eastAsia="宋体"/>
          <w:color w:val="000000"/>
          <w:sz w:val="24"/>
          <w:szCs w:val="24"/>
          <w:lang w:val="en-US" w:eastAsia="zh-CN"/>
        </w:rPr>
        <w:t>响应文件材料的齐全程度，是医院确定最终选择的一个重要因素。</w:t>
      </w:r>
    </w:p>
    <w:p w14:paraId="78552198">
      <w:pPr>
        <w:keepNext w:val="0"/>
        <w:keepLines w:val="0"/>
        <w:pageBreakBefore w:val="0"/>
        <w:widowControl/>
        <w:numPr>
          <w:ilvl w:val="0"/>
          <w:numId w:val="2"/>
        </w:numPr>
        <w:kinsoku/>
        <w:wordWrap/>
        <w:overflowPunct/>
        <w:topLinePunct w:val="0"/>
        <w:autoSpaceDE/>
        <w:autoSpaceDN/>
        <w:bidi w:val="0"/>
        <w:adjustRightInd/>
        <w:snapToGrid/>
        <w:spacing w:line="360" w:lineRule="auto"/>
        <w:ind w:left="0" w:leftChars="0" w:firstLine="480" w:firstLineChars="200"/>
        <w:textAlignment w:val="auto"/>
        <w:rPr>
          <w:rFonts w:ascii="宋体" w:hAnsi="宋体" w:eastAsia="宋体"/>
          <w:color w:val="000000"/>
          <w:sz w:val="24"/>
          <w:szCs w:val="24"/>
        </w:rPr>
      </w:pPr>
      <w:r>
        <w:rPr>
          <w:rFonts w:hint="eastAsia" w:ascii="宋体" w:hAnsi="宋体" w:eastAsia="宋体"/>
          <w:color w:val="000000"/>
          <w:sz w:val="24"/>
          <w:szCs w:val="24"/>
          <w:lang w:val="en-US" w:eastAsia="zh-CN"/>
        </w:rPr>
        <w:t>报名单位在响应文件中提供的所有资料必须真实有效，如若提供虚假材料将依法追究其法律责任。</w:t>
      </w:r>
    </w:p>
    <w:p w14:paraId="4F985ECC"/>
    <w:p w14:paraId="60AC2891"/>
    <w:p w14:paraId="6088753A"/>
    <w:p w14:paraId="20337561"/>
    <w:p w14:paraId="29EF6831">
      <w:bookmarkStart w:id="0" w:name="_Toc422403383"/>
    </w:p>
    <w:p w14:paraId="7EBAF13C"/>
    <w:p w14:paraId="4991E38E"/>
    <w:p w14:paraId="7D4A33AB">
      <w:pPr>
        <w:pStyle w:val="8"/>
      </w:pPr>
    </w:p>
    <w:p w14:paraId="3132B795"/>
    <w:p w14:paraId="0A576042">
      <w:pPr>
        <w:pStyle w:val="8"/>
      </w:pPr>
    </w:p>
    <w:p w14:paraId="6DC81925"/>
    <w:p w14:paraId="73950FA8">
      <w:pPr>
        <w:pStyle w:val="8"/>
      </w:pPr>
    </w:p>
    <w:p w14:paraId="3D3ADE1E"/>
    <w:p w14:paraId="3EA602B9">
      <w:pPr>
        <w:pStyle w:val="8"/>
      </w:pPr>
    </w:p>
    <w:p w14:paraId="1C2369B1"/>
    <w:p w14:paraId="3D46A060">
      <w:pPr>
        <w:pStyle w:val="8"/>
      </w:pPr>
    </w:p>
    <w:p w14:paraId="0941FFCE"/>
    <w:p w14:paraId="46CE1A36">
      <w:pPr>
        <w:pStyle w:val="8"/>
      </w:pPr>
    </w:p>
    <w:p w14:paraId="2D3AA324"/>
    <w:p w14:paraId="5C50B345">
      <w:pPr>
        <w:pStyle w:val="8"/>
      </w:pPr>
    </w:p>
    <w:p w14:paraId="1C24A7AD"/>
    <w:p w14:paraId="38F03B4E">
      <w:pPr>
        <w:pStyle w:val="8"/>
      </w:pPr>
    </w:p>
    <w:p w14:paraId="5AB51ED1"/>
    <w:p w14:paraId="6F67E51F">
      <w:pPr>
        <w:pStyle w:val="8"/>
      </w:pPr>
    </w:p>
    <w:p w14:paraId="74F8E7E8"/>
    <w:p w14:paraId="5CC96C96">
      <w:pPr>
        <w:pStyle w:val="3"/>
        <w:rPr>
          <w:rFonts w:hint="eastAsia" w:ascii="宋体" w:hAnsi="宋体" w:eastAsia="宋体" w:cs="宋体"/>
          <w:color w:val="000000"/>
        </w:rPr>
      </w:pPr>
      <w:r>
        <w:rPr>
          <w:rFonts w:hint="eastAsia" w:ascii="宋体" w:hAnsi="宋体" w:eastAsia="宋体" w:cs="宋体"/>
          <w:color w:val="000000"/>
        </w:rPr>
        <w:t>（封面）</w:t>
      </w:r>
      <w:bookmarkEnd w:id="0"/>
    </w:p>
    <w:p w14:paraId="3EAB1DD3">
      <w:pPr>
        <w:jc w:val="center"/>
        <w:rPr>
          <w:rFonts w:hint="eastAsia" w:ascii="宋体" w:hAnsi="宋体" w:eastAsia="宋体" w:cs="宋体"/>
          <w:b/>
          <w:color w:val="000000"/>
          <w:sz w:val="36"/>
          <w:szCs w:val="36"/>
        </w:rPr>
      </w:pPr>
      <w:r>
        <w:rPr>
          <w:rFonts w:hint="eastAsia" w:ascii="宋体" w:hAnsi="宋体" w:eastAsia="宋体" w:cs="宋体"/>
          <w:b/>
          <w:color w:val="000000"/>
          <w:sz w:val="36"/>
          <w:szCs w:val="36"/>
        </w:rPr>
        <w:t>鄂尔多斯市中心医院</w:t>
      </w:r>
      <w:r>
        <w:rPr>
          <w:rFonts w:hint="eastAsia" w:ascii="宋体" w:hAnsi="宋体" w:eastAsia="宋体" w:cs="宋体"/>
          <w:b/>
          <w:color w:val="000000"/>
          <w:sz w:val="36"/>
          <w:szCs w:val="36"/>
          <w:lang w:eastAsia="zh-CN"/>
        </w:rPr>
        <w:t>院内</w:t>
      </w:r>
      <w:r>
        <w:rPr>
          <w:rFonts w:hint="eastAsia" w:ascii="宋体" w:hAnsi="宋体" w:eastAsia="宋体" w:cs="宋体"/>
          <w:b/>
          <w:color w:val="000000"/>
          <w:sz w:val="36"/>
          <w:szCs w:val="36"/>
        </w:rPr>
        <w:t>采购项目</w:t>
      </w:r>
      <w:r>
        <w:rPr>
          <w:rFonts w:hint="eastAsia" w:ascii="宋体" w:hAnsi="宋体" w:eastAsia="宋体" w:cs="宋体"/>
          <w:b/>
          <w:color w:val="000000"/>
          <w:sz w:val="36"/>
          <w:szCs w:val="36"/>
          <w:lang w:val="en-US" w:eastAsia="zh-CN"/>
        </w:rPr>
        <w:t>招采</w:t>
      </w:r>
      <w:r>
        <w:rPr>
          <w:rFonts w:hint="eastAsia" w:ascii="宋体" w:hAnsi="宋体" w:eastAsia="宋体" w:cs="宋体"/>
          <w:b/>
          <w:color w:val="000000"/>
          <w:sz w:val="36"/>
          <w:szCs w:val="36"/>
        </w:rPr>
        <w:t>文件</w:t>
      </w:r>
    </w:p>
    <w:p w14:paraId="537D895F">
      <w:pPr>
        <w:rPr>
          <w:rFonts w:hint="eastAsia" w:ascii="宋体" w:hAnsi="宋体" w:eastAsia="宋体" w:cs="宋体"/>
          <w:b/>
          <w:color w:val="000000"/>
          <w:sz w:val="36"/>
          <w:szCs w:val="36"/>
        </w:rPr>
      </w:pPr>
      <w:r>
        <w:rPr>
          <w:rFonts w:hint="eastAsia" w:ascii="宋体" w:hAnsi="宋体" w:eastAsia="宋体" w:cs="宋体"/>
          <w:b/>
          <w:color w:val="000000"/>
          <w:sz w:val="36"/>
          <w:szCs w:val="36"/>
        </w:rPr>
        <w:t xml:space="preserve">          </w:t>
      </w:r>
    </w:p>
    <w:p w14:paraId="089B447A">
      <w:pPr>
        <w:ind w:firstLine="400"/>
        <w:rPr>
          <w:rFonts w:hint="eastAsia" w:ascii="宋体" w:hAnsi="宋体" w:eastAsia="宋体" w:cs="宋体"/>
          <w:b/>
          <w:color w:val="000000"/>
          <w:sz w:val="44"/>
          <w:szCs w:val="44"/>
        </w:rPr>
      </w:pPr>
    </w:p>
    <w:p w14:paraId="69822950">
      <w:pPr>
        <w:jc w:val="center"/>
        <w:rPr>
          <w:rFonts w:hint="eastAsia" w:ascii="宋体" w:hAnsi="宋体" w:eastAsia="宋体" w:cs="宋体"/>
          <w:b/>
          <w:color w:val="000000"/>
          <w:sz w:val="72"/>
          <w:szCs w:val="72"/>
        </w:rPr>
      </w:pPr>
      <w:r>
        <w:rPr>
          <w:rFonts w:hint="eastAsia" w:ascii="宋体" w:hAnsi="宋体" w:eastAsia="宋体" w:cs="宋体"/>
          <w:b/>
          <w:color w:val="000000"/>
          <w:sz w:val="72"/>
          <w:szCs w:val="72"/>
          <w:lang w:val="en-US" w:eastAsia="zh-CN"/>
        </w:rPr>
        <w:t>投标项目</w:t>
      </w:r>
      <w:r>
        <w:rPr>
          <w:rFonts w:hint="eastAsia" w:ascii="宋体" w:hAnsi="宋体" w:eastAsia="宋体" w:cs="宋体"/>
          <w:b/>
          <w:color w:val="000000"/>
          <w:sz w:val="72"/>
          <w:szCs w:val="72"/>
        </w:rPr>
        <w:t>名称</w:t>
      </w:r>
    </w:p>
    <w:p w14:paraId="785FA6DF">
      <w:pPr>
        <w:jc w:val="center"/>
        <w:rPr>
          <w:rFonts w:hint="eastAsia" w:ascii="宋体" w:hAnsi="宋体" w:eastAsia="宋体" w:cs="宋体"/>
          <w:b/>
          <w:color w:val="000000"/>
          <w:sz w:val="72"/>
          <w:szCs w:val="72"/>
          <w:lang w:eastAsia="zh-CN"/>
        </w:rPr>
      </w:pPr>
      <w:r>
        <w:rPr>
          <w:rFonts w:hint="eastAsia" w:ascii="宋体" w:hAnsi="宋体" w:eastAsia="宋体" w:cs="宋体"/>
          <w:b/>
          <w:color w:val="000000"/>
          <w:sz w:val="72"/>
          <w:szCs w:val="72"/>
          <w:lang w:eastAsia="zh-CN"/>
        </w:rPr>
        <w:t>（</w:t>
      </w:r>
      <w:r>
        <w:rPr>
          <w:rFonts w:hint="eastAsia" w:ascii="宋体" w:hAnsi="宋体" w:eastAsia="宋体" w:cs="宋体"/>
          <w:b/>
          <w:color w:val="000000"/>
          <w:sz w:val="72"/>
          <w:szCs w:val="72"/>
          <w:lang w:val="en-US" w:eastAsia="zh-CN"/>
        </w:rPr>
        <w:t>正本/副本</w:t>
      </w:r>
      <w:r>
        <w:rPr>
          <w:rFonts w:hint="eastAsia" w:ascii="宋体" w:hAnsi="宋体" w:eastAsia="宋体" w:cs="宋体"/>
          <w:b/>
          <w:color w:val="000000"/>
          <w:sz w:val="72"/>
          <w:szCs w:val="72"/>
          <w:lang w:eastAsia="zh-CN"/>
        </w:rPr>
        <w:t>）</w:t>
      </w:r>
    </w:p>
    <w:p w14:paraId="0C6C78E6">
      <w:pPr>
        <w:ind w:firstLine="400"/>
        <w:rPr>
          <w:rFonts w:hint="eastAsia" w:ascii="宋体" w:hAnsi="宋体" w:eastAsia="宋体" w:cs="宋体"/>
          <w:b/>
          <w:color w:val="000000"/>
          <w:sz w:val="44"/>
          <w:szCs w:val="44"/>
        </w:rPr>
      </w:pPr>
    </w:p>
    <w:p w14:paraId="44EB3B84">
      <w:pPr>
        <w:ind w:firstLine="400"/>
        <w:rPr>
          <w:rFonts w:hint="eastAsia" w:ascii="宋体" w:hAnsi="宋体" w:eastAsia="宋体" w:cs="宋体"/>
          <w:b/>
          <w:color w:val="000000"/>
          <w:sz w:val="44"/>
          <w:szCs w:val="44"/>
        </w:rPr>
      </w:pPr>
    </w:p>
    <w:p w14:paraId="4A0104E7">
      <w:pPr>
        <w:ind w:firstLine="400"/>
        <w:rPr>
          <w:rFonts w:hint="eastAsia" w:ascii="宋体" w:hAnsi="宋体" w:eastAsia="宋体" w:cs="宋体"/>
          <w:b/>
          <w:color w:val="000000"/>
          <w:sz w:val="44"/>
          <w:szCs w:val="44"/>
        </w:rPr>
      </w:pPr>
    </w:p>
    <w:p w14:paraId="68CC9F2A">
      <w:pPr>
        <w:ind w:firstLine="400"/>
        <w:rPr>
          <w:rFonts w:hint="eastAsia" w:ascii="宋体" w:hAnsi="宋体" w:eastAsia="宋体" w:cs="宋体"/>
          <w:b/>
          <w:color w:val="000000"/>
          <w:sz w:val="44"/>
          <w:szCs w:val="44"/>
        </w:rPr>
      </w:pPr>
    </w:p>
    <w:p w14:paraId="622CE6BF">
      <w:pPr>
        <w:ind w:firstLine="400"/>
        <w:rPr>
          <w:rFonts w:hint="eastAsia" w:ascii="宋体" w:hAnsi="宋体" w:eastAsia="宋体" w:cs="宋体"/>
          <w:b/>
          <w:color w:val="000000"/>
          <w:sz w:val="30"/>
          <w:szCs w:val="30"/>
        </w:rPr>
      </w:pPr>
      <w:r>
        <w:rPr>
          <w:rFonts w:hint="eastAsia" w:ascii="宋体" w:hAnsi="宋体" w:eastAsia="宋体" w:cs="宋体"/>
          <w:b/>
          <w:color w:val="000000"/>
          <w:sz w:val="30"/>
          <w:szCs w:val="30"/>
          <w:lang w:val="en-US" w:eastAsia="zh-CN"/>
        </w:rPr>
        <w:t>投标供应商</w:t>
      </w:r>
      <w:r>
        <w:rPr>
          <w:rFonts w:hint="eastAsia" w:ascii="宋体" w:hAnsi="宋体" w:eastAsia="宋体" w:cs="宋体"/>
          <w:b/>
          <w:color w:val="000000"/>
          <w:sz w:val="30"/>
          <w:szCs w:val="30"/>
        </w:rPr>
        <w:t>：</w:t>
      </w:r>
    </w:p>
    <w:p w14:paraId="1B948E63">
      <w:pPr>
        <w:ind w:firstLine="400"/>
        <w:rPr>
          <w:rFonts w:hint="eastAsia" w:ascii="宋体" w:hAnsi="宋体" w:eastAsia="宋体" w:cs="宋体"/>
          <w:b/>
          <w:color w:val="000000"/>
          <w:sz w:val="30"/>
          <w:szCs w:val="30"/>
          <w:lang w:val="en-US" w:eastAsia="zh-CN"/>
        </w:rPr>
      </w:pPr>
    </w:p>
    <w:p w14:paraId="64967C1E">
      <w:pPr>
        <w:ind w:firstLine="400"/>
        <w:rPr>
          <w:rFonts w:hint="eastAsia" w:ascii="宋体" w:hAnsi="宋体" w:eastAsia="宋体" w:cs="宋体"/>
          <w:b/>
          <w:color w:val="000000"/>
          <w:sz w:val="30"/>
          <w:szCs w:val="30"/>
        </w:rPr>
      </w:pPr>
      <w:r>
        <w:rPr>
          <w:rFonts w:hint="eastAsia" w:ascii="宋体" w:hAnsi="宋体" w:eastAsia="宋体" w:cs="宋体"/>
          <w:b/>
          <w:color w:val="000000"/>
          <w:sz w:val="30"/>
          <w:szCs w:val="30"/>
          <w:lang w:val="en-US" w:eastAsia="zh-CN"/>
        </w:rPr>
        <w:t>联系人</w:t>
      </w:r>
      <w:r>
        <w:rPr>
          <w:rFonts w:hint="eastAsia" w:ascii="宋体" w:hAnsi="宋体" w:eastAsia="宋体" w:cs="宋体"/>
          <w:b/>
          <w:color w:val="000000"/>
          <w:sz w:val="30"/>
          <w:szCs w:val="30"/>
        </w:rPr>
        <w:t>:</w:t>
      </w:r>
    </w:p>
    <w:p w14:paraId="4F586B40">
      <w:pPr>
        <w:ind w:firstLine="400"/>
        <w:rPr>
          <w:rFonts w:hint="eastAsia" w:ascii="宋体" w:hAnsi="宋体" w:eastAsia="宋体" w:cs="宋体"/>
          <w:b/>
          <w:color w:val="000000"/>
          <w:sz w:val="30"/>
          <w:szCs w:val="30"/>
        </w:rPr>
      </w:pPr>
    </w:p>
    <w:p w14:paraId="4F7B36F3">
      <w:pPr>
        <w:ind w:firstLine="400"/>
        <w:rPr>
          <w:rFonts w:hint="eastAsia" w:ascii="宋体" w:hAnsi="宋体" w:eastAsia="宋体" w:cs="宋体"/>
          <w:b/>
          <w:color w:val="000000"/>
          <w:sz w:val="30"/>
          <w:szCs w:val="30"/>
        </w:rPr>
      </w:pPr>
      <w:r>
        <w:rPr>
          <w:rFonts w:hint="eastAsia" w:ascii="宋体" w:hAnsi="宋体" w:eastAsia="宋体" w:cs="宋体"/>
          <w:b/>
          <w:color w:val="000000"/>
          <w:sz w:val="30"/>
          <w:szCs w:val="30"/>
        </w:rPr>
        <w:t>联系电话:</w:t>
      </w:r>
    </w:p>
    <w:p w14:paraId="226EE18C">
      <w:pPr>
        <w:ind w:firstLine="400"/>
        <w:rPr>
          <w:rFonts w:hint="eastAsia" w:ascii="宋体" w:hAnsi="宋体" w:eastAsia="宋体" w:cs="宋体"/>
          <w:b/>
          <w:color w:val="000000"/>
          <w:sz w:val="30"/>
          <w:szCs w:val="30"/>
          <w:lang w:val="en-US" w:eastAsia="zh-CN"/>
        </w:rPr>
      </w:pPr>
      <w:r>
        <w:rPr>
          <w:rFonts w:hint="eastAsia" w:ascii="宋体" w:hAnsi="宋体" w:eastAsia="宋体" w:cs="宋体"/>
          <w:b/>
          <w:color w:val="000000"/>
          <w:sz w:val="30"/>
          <w:szCs w:val="30"/>
          <w:lang w:val="en-US" w:eastAsia="zh-CN"/>
        </w:rPr>
        <w:t xml:space="preserve"> </w:t>
      </w:r>
    </w:p>
    <w:p w14:paraId="4A9A7E3C">
      <w:pPr>
        <w:ind w:firstLine="450"/>
        <w:rPr>
          <w:rFonts w:hint="eastAsia" w:ascii="宋体" w:hAnsi="宋体" w:eastAsia="宋体" w:cs="宋体"/>
          <w:b/>
          <w:color w:val="000000"/>
          <w:sz w:val="30"/>
          <w:szCs w:val="30"/>
        </w:rPr>
      </w:pPr>
      <w:r>
        <w:rPr>
          <w:rFonts w:hint="eastAsia" w:ascii="宋体" w:hAnsi="宋体" w:eastAsia="宋体" w:cs="宋体"/>
          <w:b/>
          <w:color w:val="000000"/>
          <w:sz w:val="30"/>
          <w:szCs w:val="30"/>
        </w:rPr>
        <w:t xml:space="preserve">     年   月   日</w:t>
      </w:r>
    </w:p>
    <w:p w14:paraId="643C14BB">
      <w:pPr>
        <w:numPr>
          <w:ilvl w:val="0"/>
          <w:numId w:val="0"/>
        </w:numPr>
        <w:spacing w:line="360" w:lineRule="auto"/>
        <w:ind w:left="0" w:right="0" w:firstLine="0"/>
        <w:jc w:val="center"/>
        <w:rPr>
          <w:rFonts w:hint="eastAsia" w:asciiTheme="minorEastAsia" w:hAnsiTheme="minorEastAsia"/>
          <w:b/>
          <w:sz w:val="32"/>
          <w:szCs w:val="32"/>
          <w:lang w:val="en-US" w:eastAsia="zh-CN"/>
        </w:rPr>
      </w:pPr>
      <w:r>
        <w:rPr>
          <w:rFonts w:hint="eastAsia" w:asciiTheme="minorEastAsia" w:hAnsiTheme="minorEastAsia"/>
          <w:b/>
          <w:sz w:val="32"/>
          <w:szCs w:val="32"/>
          <w:lang w:val="en-US" w:eastAsia="zh-CN"/>
        </w:rPr>
        <w:t xml:space="preserve"> </w:t>
      </w:r>
    </w:p>
    <w:p w14:paraId="0DF36643">
      <w:pPr>
        <w:numPr>
          <w:ilvl w:val="0"/>
          <w:numId w:val="0"/>
        </w:numPr>
        <w:spacing w:line="360" w:lineRule="auto"/>
        <w:ind w:left="0" w:right="0" w:firstLine="0"/>
        <w:jc w:val="both"/>
        <w:rPr>
          <w:rFonts w:hint="eastAsia" w:ascii="宋体" w:hAnsi="宋体" w:eastAsia="宋体" w:cs="宋体"/>
          <w:b w:val="0"/>
          <w:color w:val="000000"/>
          <w:sz w:val="32"/>
          <w:szCs w:val="32"/>
          <w:lang w:val="en-US" w:eastAsia="zh-CN" w:bidi="ar-SA"/>
        </w:rPr>
      </w:pPr>
    </w:p>
    <w:p w14:paraId="039B1810">
      <w:pPr>
        <w:numPr>
          <w:ilvl w:val="0"/>
          <w:numId w:val="0"/>
        </w:numPr>
        <w:spacing w:line="360" w:lineRule="auto"/>
        <w:ind w:left="0" w:right="0" w:firstLine="0"/>
        <w:jc w:val="both"/>
        <w:rPr>
          <w:rFonts w:hint="eastAsia" w:ascii="宋体" w:hAnsi="宋体" w:eastAsia="宋体" w:cs="宋体"/>
          <w:b w:val="0"/>
          <w:color w:val="000000"/>
          <w:sz w:val="32"/>
          <w:szCs w:val="32"/>
          <w:lang w:val="en-US" w:eastAsia="zh-CN" w:bidi="ar-SA"/>
        </w:rPr>
      </w:pPr>
    </w:p>
    <w:p w14:paraId="43D27E16">
      <w:pPr>
        <w:numPr>
          <w:ilvl w:val="0"/>
          <w:numId w:val="0"/>
        </w:numPr>
        <w:spacing w:line="360" w:lineRule="auto"/>
        <w:ind w:left="0" w:right="0" w:firstLine="0"/>
        <w:jc w:val="center"/>
        <w:rPr>
          <w:rFonts w:ascii="宋体" w:hAnsi="宋体" w:eastAsia="宋体" w:cs="宋体"/>
          <w:b w:val="0"/>
          <w:color w:val="000000"/>
          <w:sz w:val="32"/>
          <w:szCs w:val="32"/>
        </w:rPr>
      </w:pPr>
      <w:r>
        <w:rPr>
          <w:rFonts w:ascii="宋体" w:hAnsi="宋体" w:eastAsia="宋体" w:cs="宋体"/>
          <w:b w:val="0"/>
          <w:color w:val="000000"/>
          <w:sz w:val="32"/>
          <w:szCs w:val="32"/>
        </w:rPr>
        <w:t>目录</w:t>
      </w:r>
    </w:p>
    <w:p w14:paraId="6761AE09">
      <w:pPr>
        <w:numPr>
          <w:ilvl w:val="0"/>
          <w:numId w:val="0"/>
        </w:numPr>
        <w:spacing w:line="360" w:lineRule="auto"/>
        <w:ind w:left="0" w:right="0" w:firstLine="0"/>
        <w:jc w:val="both"/>
        <w:rPr>
          <w:rFonts w:ascii="黑体" w:hAnsi="黑体" w:eastAsia="黑体" w:cs="黑体"/>
          <w:b w:val="0"/>
          <w:color w:val="000000"/>
          <w:sz w:val="32"/>
          <w:szCs w:val="32"/>
        </w:rPr>
      </w:pPr>
    </w:p>
    <w:p w14:paraId="2A86F878">
      <w:pPr>
        <w:numPr>
          <w:ilvl w:val="0"/>
          <w:numId w:val="0"/>
        </w:numPr>
        <w:spacing w:line="360" w:lineRule="auto"/>
        <w:ind w:left="0" w:right="0" w:firstLine="0"/>
        <w:jc w:val="both"/>
        <w:rPr>
          <w:rFonts w:ascii="宋体" w:hAnsi="宋体" w:eastAsia="宋体" w:cs="宋体"/>
          <w:b w:val="0"/>
          <w:color w:val="000000"/>
          <w:sz w:val="24"/>
          <w:szCs w:val="24"/>
        </w:rPr>
      </w:pPr>
      <w:r>
        <w:rPr>
          <w:rFonts w:ascii="宋体" w:hAnsi="宋体" w:eastAsia="宋体" w:cs="宋体"/>
          <w:b w:val="0"/>
          <w:color w:val="000000"/>
          <w:sz w:val="24"/>
          <w:szCs w:val="24"/>
        </w:rPr>
        <w:t xml:space="preserve">一、投标承诺书....................................................            </w:t>
      </w:r>
    </w:p>
    <w:p w14:paraId="48D00C69">
      <w:pPr>
        <w:numPr>
          <w:ilvl w:val="0"/>
          <w:numId w:val="0"/>
        </w:numPr>
        <w:spacing w:line="360" w:lineRule="auto"/>
        <w:ind w:left="0" w:right="0" w:firstLine="0"/>
        <w:jc w:val="both"/>
        <w:rPr>
          <w:rFonts w:ascii="宋体" w:hAnsi="宋体" w:eastAsia="宋体" w:cs="宋体"/>
          <w:b w:val="0"/>
          <w:color w:val="000000"/>
          <w:sz w:val="24"/>
          <w:szCs w:val="24"/>
        </w:rPr>
      </w:pPr>
      <w:r>
        <w:rPr>
          <w:rFonts w:ascii="宋体" w:hAnsi="宋体" w:eastAsia="宋体" w:cs="宋体"/>
          <w:b w:val="0"/>
          <w:color w:val="000000"/>
          <w:sz w:val="24"/>
          <w:szCs w:val="24"/>
        </w:rPr>
        <w:t>二、开标一览表.....................................................</w:t>
      </w:r>
    </w:p>
    <w:p w14:paraId="065E7B74">
      <w:pPr>
        <w:numPr>
          <w:ilvl w:val="0"/>
          <w:numId w:val="0"/>
        </w:numPr>
        <w:spacing w:line="360" w:lineRule="auto"/>
        <w:ind w:left="0" w:right="0" w:firstLine="0"/>
        <w:jc w:val="both"/>
        <w:rPr>
          <w:rFonts w:ascii="宋体" w:hAnsi="宋体" w:eastAsia="宋体" w:cs="宋体"/>
          <w:b w:val="0"/>
          <w:color w:val="000000"/>
          <w:sz w:val="24"/>
          <w:szCs w:val="24"/>
        </w:rPr>
      </w:pPr>
      <w:r>
        <w:rPr>
          <w:rFonts w:ascii="宋体" w:hAnsi="宋体" w:eastAsia="宋体" w:cs="宋体"/>
          <w:b w:val="0"/>
          <w:color w:val="000000"/>
          <w:sz w:val="24"/>
          <w:szCs w:val="24"/>
        </w:rPr>
        <w:t>三、报名产品详细情况表.............................................</w:t>
      </w:r>
    </w:p>
    <w:p w14:paraId="385E9E06">
      <w:pPr>
        <w:numPr>
          <w:ilvl w:val="0"/>
          <w:numId w:val="0"/>
        </w:numPr>
        <w:spacing w:line="360" w:lineRule="auto"/>
        <w:ind w:left="0" w:right="0" w:firstLine="0"/>
        <w:jc w:val="both"/>
        <w:rPr>
          <w:rFonts w:ascii="宋体" w:hAnsi="宋体" w:eastAsia="宋体" w:cs="宋体"/>
          <w:b w:val="0"/>
          <w:color w:val="000000"/>
          <w:sz w:val="24"/>
          <w:szCs w:val="24"/>
        </w:rPr>
      </w:pPr>
      <w:r>
        <w:rPr>
          <w:rFonts w:ascii="宋体" w:hAnsi="宋体" w:eastAsia="宋体" w:cs="宋体"/>
          <w:b w:val="0"/>
          <w:color w:val="000000"/>
          <w:sz w:val="24"/>
          <w:szCs w:val="24"/>
        </w:rPr>
        <w:t>四、</w:t>
      </w:r>
      <w:r>
        <w:rPr>
          <w:rFonts w:hint="eastAsia" w:ascii="宋体" w:hAnsi="宋体" w:eastAsia="宋体" w:cs="宋体"/>
          <w:b w:val="0"/>
          <w:color w:val="000000"/>
          <w:sz w:val="24"/>
          <w:szCs w:val="24"/>
          <w:lang w:val="en-US" w:eastAsia="zh-CN"/>
        </w:rPr>
        <w:t>法定代表人身份证明及授权委托人身份证明</w:t>
      </w:r>
      <w:r>
        <w:rPr>
          <w:rFonts w:ascii="宋体" w:hAnsi="宋体" w:eastAsia="宋体" w:cs="宋体"/>
          <w:b w:val="0"/>
          <w:color w:val="000000"/>
          <w:sz w:val="24"/>
          <w:szCs w:val="24"/>
        </w:rPr>
        <w:t>.........................</w:t>
      </w:r>
    </w:p>
    <w:p w14:paraId="6943C72C">
      <w:pPr>
        <w:numPr>
          <w:ilvl w:val="0"/>
          <w:numId w:val="0"/>
        </w:numPr>
        <w:spacing w:line="360" w:lineRule="auto"/>
        <w:ind w:left="0" w:right="0" w:firstLine="0"/>
        <w:jc w:val="both"/>
        <w:rPr>
          <w:rFonts w:ascii="宋体" w:hAnsi="宋体" w:eastAsia="宋体" w:cs="宋体"/>
          <w:b w:val="0"/>
          <w:color w:val="000000"/>
          <w:sz w:val="24"/>
          <w:szCs w:val="24"/>
        </w:rPr>
      </w:pPr>
      <w:r>
        <w:rPr>
          <w:rFonts w:ascii="宋体" w:hAnsi="宋体" w:eastAsia="宋体" w:cs="宋体"/>
          <w:b w:val="0"/>
          <w:color w:val="000000"/>
          <w:sz w:val="24"/>
          <w:szCs w:val="24"/>
        </w:rPr>
        <w:t>五、</w:t>
      </w:r>
      <w:r>
        <w:rPr>
          <w:rFonts w:hint="eastAsia" w:ascii="宋体" w:hAnsi="宋体" w:eastAsia="宋体" w:cs="宋体"/>
          <w:b w:val="0"/>
          <w:color w:val="000000"/>
          <w:sz w:val="24"/>
          <w:szCs w:val="24"/>
          <w:lang w:val="en-US" w:eastAsia="zh-CN"/>
        </w:rPr>
        <w:t>投标</w:t>
      </w:r>
      <w:r>
        <w:rPr>
          <w:rFonts w:hint="eastAsia" w:ascii="宋体" w:hAnsi="宋体" w:eastAsia="宋体" w:cs="宋体"/>
          <w:b w:val="0"/>
          <w:color w:val="000000"/>
          <w:sz w:val="24"/>
          <w:szCs w:val="24"/>
        </w:rPr>
        <w:t>供应商</w:t>
      </w:r>
      <w:r>
        <w:rPr>
          <w:rFonts w:ascii="宋体" w:hAnsi="宋体" w:eastAsia="宋体" w:cs="宋体"/>
          <w:b w:val="0"/>
          <w:color w:val="000000"/>
          <w:sz w:val="24"/>
          <w:szCs w:val="24"/>
        </w:rPr>
        <w:t>基本情况表...........................................</w:t>
      </w:r>
    </w:p>
    <w:p w14:paraId="50FEE941">
      <w:pPr>
        <w:numPr>
          <w:ilvl w:val="0"/>
          <w:numId w:val="0"/>
        </w:numPr>
        <w:spacing w:line="360" w:lineRule="auto"/>
        <w:ind w:left="0" w:right="0" w:firstLine="0"/>
        <w:jc w:val="both"/>
        <w:rPr>
          <w:rFonts w:ascii="宋体" w:hAnsi="宋体" w:eastAsia="宋体" w:cs="宋体"/>
          <w:b w:val="0"/>
          <w:color w:val="000000"/>
          <w:sz w:val="24"/>
          <w:szCs w:val="24"/>
        </w:rPr>
      </w:pPr>
      <w:r>
        <w:rPr>
          <w:rFonts w:ascii="宋体" w:hAnsi="宋体" w:eastAsia="宋体" w:cs="宋体"/>
          <w:b w:val="0"/>
          <w:color w:val="000000"/>
          <w:sz w:val="24"/>
          <w:szCs w:val="24"/>
        </w:rPr>
        <w:t xml:space="preserve">六、提供具有独立承担民事责任的能力的证明材料....................... </w:t>
      </w:r>
    </w:p>
    <w:p w14:paraId="1D8CC807">
      <w:pPr>
        <w:numPr>
          <w:ilvl w:val="0"/>
          <w:numId w:val="0"/>
        </w:numPr>
        <w:spacing w:line="360" w:lineRule="auto"/>
        <w:ind w:left="0" w:right="0" w:firstLine="0"/>
        <w:jc w:val="both"/>
        <w:rPr>
          <w:rFonts w:ascii="宋体" w:hAnsi="宋体" w:eastAsia="宋体" w:cs="宋体"/>
          <w:b w:val="0"/>
          <w:color w:val="000000"/>
          <w:sz w:val="24"/>
          <w:szCs w:val="24"/>
        </w:rPr>
      </w:pPr>
      <w:r>
        <w:rPr>
          <w:rFonts w:ascii="宋体" w:hAnsi="宋体" w:eastAsia="宋体" w:cs="宋体"/>
          <w:b w:val="0"/>
          <w:color w:val="000000"/>
          <w:sz w:val="24"/>
          <w:szCs w:val="24"/>
        </w:rPr>
        <w:t xml:space="preserve">七、提供具有良好的商业信誉和健全的财务会计制度的证明材料........... </w:t>
      </w:r>
    </w:p>
    <w:p w14:paraId="7BCFA3CF">
      <w:pPr>
        <w:numPr>
          <w:ilvl w:val="0"/>
          <w:numId w:val="0"/>
        </w:numPr>
        <w:spacing w:line="360" w:lineRule="auto"/>
        <w:ind w:left="0" w:right="0" w:firstLine="0"/>
        <w:jc w:val="both"/>
        <w:rPr>
          <w:rFonts w:ascii="宋体" w:hAnsi="宋体" w:eastAsia="宋体" w:cs="宋体"/>
          <w:b w:val="0"/>
          <w:color w:val="000000"/>
          <w:sz w:val="24"/>
          <w:szCs w:val="24"/>
        </w:rPr>
      </w:pPr>
      <w:r>
        <w:rPr>
          <w:rFonts w:ascii="宋体" w:hAnsi="宋体" w:eastAsia="宋体" w:cs="宋体"/>
          <w:b w:val="0"/>
          <w:color w:val="000000"/>
          <w:sz w:val="24"/>
          <w:szCs w:val="24"/>
        </w:rPr>
        <w:t xml:space="preserve">八、提供依法缴纳税收和社会保障资金的良好记录........................ </w:t>
      </w:r>
    </w:p>
    <w:p w14:paraId="72BA5A56">
      <w:pPr>
        <w:numPr>
          <w:ilvl w:val="0"/>
          <w:numId w:val="0"/>
        </w:numPr>
        <w:spacing w:line="360" w:lineRule="auto"/>
        <w:ind w:left="0" w:right="0" w:firstLine="0"/>
        <w:jc w:val="both"/>
        <w:rPr>
          <w:rFonts w:ascii="宋体" w:hAnsi="宋体" w:eastAsia="宋体" w:cs="宋体"/>
          <w:b w:val="0"/>
          <w:color w:val="000000"/>
          <w:sz w:val="24"/>
          <w:szCs w:val="24"/>
        </w:rPr>
      </w:pPr>
      <w:r>
        <w:rPr>
          <w:rFonts w:ascii="宋体" w:hAnsi="宋体" w:eastAsia="宋体" w:cs="宋体"/>
          <w:b w:val="0"/>
          <w:color w:val="000000"/>
          <w:sz w:val="24"/>
          <w:szCs w:val="24"/>
        </w:rPr>
        <w:t xml:space="preserve">九、具有履行合同所必须的设备和专业技术能力的声明.................... </w:t>
      </w:r>
    </w:p>
    <w:p w14:paraId="0D6DC7D7">
      <w:pPr>
        <w:numPr>
          <w:ilvl w:val="0"/>
          <w:numId w:val="0"/>
        </w:numPr>
        <w:spacing w:line="360" w:lineRule="auto"/>
        <w:ind w:left="0" w:right="0" w:firstLine="0"/>
        <w:jc w:val="both"/>
        <w:rPr>
          <w:rFonts w:ascii="宋体" w:hAnsi="宋体" w:eastAsia="宋体" w:cs="宋体"/>
          <w:b w:val="0"/>
          <w:color w:val="000000"/>
          <w:sz w:val="24"/>
          <w:szCs w:val="24"/>
        </w:rPr>
      </w:pPr>
      <w:r>
        <w:rPr>
          <w:rFonts w:ascii="宋体" w:hAnsi="宋体" w:eastAsia="宋体" w:cs="宋体"/>
          <w:b w:val="0"/>
          <w:color w:val="000000"/>
          <w:sz w:val="24"/>
          <w:szCs w:val="24"/>
        </w:rPr>
        <w:t>十、业绩证明材料...................................................</w:t>
      </w:r>
    </w:p>
    <w:p w14:paraId="1B4407F5">
      <w:pPr>
        <w:numPr>
          <w:ilvl w:val="0"/>
          <w:numId w:val="0"/>
        </w:numPr>
        <w:spacing w:line="360" w:lineRule="auto"/>
        <w:ind w:left="0" w:right="0" w:firstLine="0"/>
        <w:jc w:val="both"/>
        <w:rPr>
          <w:rFonts w:ascii="宋体" w:hAnsi="宋体" w:eastAsia="宋体" w:cs="宋体"/>
          <w:b w:val="0"/>
          <w:color w:val="000000"/>
          <w:sz w:val="24"/>
          <w:szCs w:val="24"/>
        </w:rPr>
      </w:pPr>
      <w:r>
        <w:rPr>
          <w:rFonts w:ascii="宋体" w:hAnsi="宋体" w:eastAsia="宋体" w:cs="宋体"/>
          <w:b w:val="0"/>
          <w:color w:val="000000"/>
          <w:sz w:val="24"/>
          <w:szCs w:val="24"/>
        </w:rPr>
        <w:t>十一、参加</w:t>
      </w:r>
      <w:r>
        <w:rPr>
          <w:rFonts w:hint="eastAsia" w:ascii="宋体" w:hAnsi="宋体" w:eastAsia="宋体" w:cs="宋体"/>
          <w:b w:val="0"/>
          <w:color w:val="000000"/>
          <w:sz w:val="24"/>
          <w:szCs w:val="24"/>
          <w:lang w:val="en-US" w:eastAsia="zh-CN"/>
        </w:rPr>
        <w:t>本次</w:t>
      </w:r>
      <w:r>
        <w:rPr>
          <w:rFonts w:ascii="宋体" w:hAnsi="宋体" w:eastAsia="宋体" w:cs="宋体"/>
          <w:b w:val="0"/>
          <w:color w:val="000000"/>
          <w:sz w:val="24"/>
          <w:szCs w:val="24"/>
        </w:rPr>
        <w:t xml:space="preserve">采购前三年内在经营活动中无重大违法记录书面声明........ </w:t>
      </w:r>
    </w:p>
    <w:p w14:paraId="024E3208">
      <w:pPr>
        <w:numPr>
          <w:ilvl w:val="0"/>
          <w:numId w:val="0"/>
        </w:numPr>
        <w:spacing w:line="360" w:lineRule="auto"/>
        <w:ind w:left="0" w:right="0" w:firstLine="0"/>
        <w:jc w:val="both"/>
        <w:rPr>
          <w:rFonts w:ascii="宋体" w:hAnsi="宋体" w:eastAsia="宋体" w:cs="宋体"/>
          <w:b w:val="0"/>
          <w:color w:val="000000"/>
          <w:sz w:val="24"/>
          <w:szCs w:val="24"/>
        </w:rPr>
      </w:pPr>
      <w:r>
        <w:rPr>
          <w:rFonts w:ascii="宋体" w:hAnsi="宋体" w:eastAsia="宋体" w:cs="宋体"/>
          <w:b w:val="0"/>
          <w:color w:val="000000"/>
          <w:sz w:val="24"/>
          <w:szCs w:val="24"/>
        </w:rPr>
        <w:t>十二、主要商务要求承诺书 ...........................................</w:t>
      </w:r>
    </w:p>
    <w:p w14:paraId="64C70C72">
      <w:pPr>
        <w:numPr>
          <w:ilvl w:val="0"/>
          <w:numId w:val="0"/>
        </w:numPr>
        <w:spacing w:line="360" w:lineRule="auto"/>
        <w:ind w:left="0" w:right="0" w:firstLine="0"/>
        <w:jc w:val="both"/>
        <w:rPr>
          <w:rFonts w:ascii="宋体" w:hAnsi="宋体" w:eastAsia="宋体" w:cs="宋体"/>
          <w:b w:val="0"/>
          <w:color w:val="000000"/>
          <w:sz w:val="24"/>
          <w:szCs w:val="24"/>
        </w:rPr>
      </w:pPr>
      <w:r>
        <w:rPr>
          <w:rFonts w:ascii="宋体" w:hAnsi="宋体" w:eastAsia="宋体" w:cs="宋体"/>
          <w:b w:val="0"/>
          <w:color w:val="000000"/>
          <w:sz w:val="24"/>
          <w:szCs w:val="24"/>
        </w:rPr>
        <w:t xml:space="preserve">十三、技术偏离表.................................................... </w:t>
      </w:r>
    </w:p>
    <w:p w14:paraId="00D3BFBE">
      <w:pPr>
        <w:numPr>
          <w:ilvl w:val="0"/>
          <w:numId w:val="0"/>
        </w:numPr>
        <w:spacing w:line="360" w:lineRule="auto"/>
        <w:ind w:left="0" w:right="0" w:firstLine="0"/>
        <w:jc w:val="both"/>
        <w:rPr>
          <w:rFonts w:hint="default" w:ascii="宋体" w:hAnsi="宋体" w:eastAsia="宋体" w:cs="宋体"/>
          <w:b w:val="0"/>
          <w:color w:val="000000"/>
          <w:sz w:val="24"/>
          <w:szCs w:val="24"/>
          <w:lang w:val="en-US" w:eastAsia="zh-CN" w:bidi="ar-SA"/>
        </w:rPr>
      </w:pPr>
      <w:r>
        <w:rPr>
          <w:rFonts w:hint="eastAsia" w:ascii="宋体" w:hAnsi="宋体" w:eastAsia="宋体" w:cs="宋体"/>
          <w:b w:val="0"/>
          <w:color w:val="000000"/>
          <w:sz w:val="24"/>
          <w:szCs w:val="24"/>
          <w:lang w:val="en-US" w:eastAsia="zh-CN" w:bidi="ar-SA"/>
        </w:rPr>
        <w:t>十四、其它</w:t>
      </w:r>
      <w:r>
        <w:rPr>
          <w:rFonts w:ascii="宋体" w:hAnsi="宋体" w:eastAsia="宋体" w:cs="宋体"/>
          <w:b w:val="0"/>
          <w:color w:val="000000"/>
          <w:sz w:val="24"/>
          <w:szCs w:val="24"/>
        </w:rPr>
        <w:t>..........................................................</w:t>
      </w:r>
    </w:p>
    <w:p w14:paraId="78A01FD7">
      <w:pPr>
        <w:numPr>
          <w:ilvl w:val="0"/>
          <w:numId w:val="0"/>
        </w:numPr>
        <w:spacing w:line="360" w:lineRule="auto"/>
        <w:ind w:left="0" w:right="0" w:firstLine="0"/>
        <w:jc w:val="both"/>
        <w:rPr>
          <w:rFonts w:hint="eastAsia" w:ascii="宋体" w:hAnsi="宋体" w:eastAsia="宋体" w:cs="宋体"/>
          <w:b w:val="0"/>
          <w:color w:val="000000"/>
          <w:sz w:val="24"/>
          <w:szCs w:val="24"/>
          <w:lang w:val="en-US" w:eastAsia="zh-CN" w:bidi="ar-SA"/>
        </w:rPr>
      </w:pPr>
    </w:p>
    <w:p w14:paraId="2A20379C">
      <w:pPr>
        <w:numPr>
          <w:ilvl w:val="0"/>
          <w:numId w:val="0"/>
        </w:numPr>
        <w:spacing w:line="360" w:lineRule="auto"/>
        <w:ind w:left="0" w:right="0" w:firstLine="0"/>
        <w:jc w:val="both"/>
        <w:rPr>
          <w:rFonts w:hint="eastAsia" w:ascii="宋体" w:hAnsi="宋体" w:eastAsia="宋体" w:cs="宋体"/>
          <w:b w:val="0"/>
          <w:color w:val="000000"/>
          <w:sz w:val="24"/>
          <w:szCs w:val="24"/>
          <w:lang w:val="en-US" w:eastAsia="zh-CN" w:bidi="ar-SA"/>
        </w:rPr>
      </w:pPr>
    </w:p>
    <w:p w14:paraId="7BF5CAB8">
      <w:pPr>
        <w:numPr>
          <w:ilvl w:val="0"/>
          <w:numId w:val="0"/>
        </w:numPr>
        <w:spacing w:line="360" w:lineRule="auto"/>
        <w:ind w:left="0" w:right="0" w:firstLine="0"/>
        <w:jc w:val="both"/>
        <w:rPr>
          <w:rFonts w:hint="eastAsia" w:ascii="宋体" w:hAnsi="宋体" w:eastAsia="宋体" w:cs="宋体"/>
          <w:b w:val="0"/>
          <w:color w:val="000000"/>
          <w:sz w:val="24"/>
          <w:szCs w:val="24"/>
          <w:lang w:val="en-US" w:eastAsia="zh-CN" w:bidi="ar-SA"/>
        </w:rPr>
      </w:pPr>
    </w:p>
    <w:p w14:paraId="055CCF74">
      <w:pPr>
        <w:numPr>
          <w:ilvl w:val="0"/>
          <w:numId w:val="0"/>
        </w:numPr>
        <w:spacing w:line="360" w:lineRule="auto"/>
        <w:ind w:left="0" w:right="0" w:firstLine="0"/>
        <w:jc w:val="both"/>
        <w:rPr>
          <w:rFonts w:hint="eastAsia" w:ascii="宋体" w:hAnsi="宋体" w:eastAsia="宋体" w:cs="宋体"/>
          <w:b w:val="0"/>
          <w:color w:val="000000"/>
          <w:sz w:val="24"/>
          <w:szCs w:val="24"/>
          <w:lang w:val="en-US" w:eastAsia="zh-CN" w:bidi="ar-SA"/>
        </w:rPr>
      </w:pPr>
    </w:p>
    <w:p w14:paraId="77E2E287">
      <w:pPr>
        <w:numPr>
          <w:ilvl w:val="0"/>
          <w:numId w:val="0"/>
        </w:numPr>
        <w:spacing w:line="360" w:lineRule="auto"/>
        <w:ind w:left="0" w:right="0" w:firstLine="0"/>
        <w:jc w:val="both"/>
        <w:rPr>
          <w:rFonts w:hint="eastAsia" w:ascii="宋体" w:hAnsi="宋体" w:eastAsia="宋体" w:cs="宋体"/>
          <w:b w:val="0"/>
          <w:color w:val="000000"/>
          <w:sz w:val="24"/>
          <w:szCs w:val="24"/>
          <w:lang w:val="en-US" w:eastAsia="zh-CN" w:bidi="ar-SA"/>
        </w:rPr>
      </w:pPr>
    </w:p>
    <w:p w14:paraId="5033AA20">
      <w:pPr>
        <w:pStyle w:val="8"/>
        <w:rPr>
          <w:rFonts w:hint="eastAsia" w:ascii="宋体" w:hAnsi="宋体" w:eastAsia="宋体" w:cs="宋体"/>
          <w:b w:val="0"/>
          <w:color w:val="000000"/>
          <w:sz w:val="24"/>
          <w:szCs w:val="24"/>
          <w:lang w:val="en-US" w:eastAsia="zh-CN" w:bidi="ar-SA"/>
        </w:rPr>
      </w:pPr>
    </w:p>
    <w:p w14:paraId="0E53127B">
      <w:pPr>
        <w:rPr>
          <w:rFonts w:hint="eastAsia" w:ascii="宋体" w:hAnsi="宋体" w:eastAsia="宋体" w:cs="宋体"/>
          <w:b w:val="0"/>
          <w:color w:val="000000"/>
          <w:sz w:val="24"/>
          <w:szCs w:val="24"/>
          <w:lang w:val="en-US" w:eastAsia="zh-CN" w:bidi="ar-SA"/>
        </w:rPr>
      </w:pPr>
    </w:p>
    <w:p w14:paraId="733B076F">
      <w:pPr>
        <w:pStyle w:val="8"/>
        <w:rPr>
          <w:rFonts w:hint="eastAsia" w:ascii="宋体" w:hAnsi="宋体" w:eastAsia="宋体" w:cs="宋体"/>
          <w:b w:val="0"/>
          <w:color w:val="000000"/>
          <w:sz w:val="24"/>
          <w:szCs w:val="24"/>
          <w:lang w:val="en-US" w:eastAsia="zh-CN" w:bidi="ar-SA"/>
        </w:rPr>
      </w:pPr>
    </w:p>
    <w:p w14:paraId="68D71BD6">
      <w:pPr>
        <w:rPr>
          <w:rFonts w:hint="eastAsia" w:ascii="宋体" w:hAnsi="宋体" w:eastAsia="宋体" w:cs="宋体"/>
          <w:b w:val="0"/>
          <w:color w:val="000000"/>
          <w:sz w:val="24"/>
          <w:szCs w:val="24"/>
          <w:lang w:val="en-US" w:eastAsia="zh-CN" w:bidi="ar-SA"/>
        </w:rPr>
      </w:pPr>
    </w:p>
    <w:p w14:paraId="756E997C">
      <w:pPr>
        <w:pStyle w:val="8"/>
        <w:rPr>
          <w:rFonts w:hint="eastAsia"/>
          <w:lang w:val="en-US" w:eastAsia="zh-CN"/>
        </w:rPr>
      </w:pPr>
    </w:p>
    <w:p w14:paraId="78A2BB8E">
      <w:pPr>
        <w:pageBreakBefore w:val="0"/>
        <w:numPr>
          <w:ilvl w:val="0"/>
          <w:numId w:val="0"/>
        </w:numPr>
        <w:tabs>
          <w:tab w:val="left" w:pos="1236"/>
        </w:tabs>
        <w:wordWrap w:val="0"/>
        <w:autoSpaceDE/>
        <w:autoSpaceDN/>
        <w:bidi w:val="0"/>
        <w:snapToGrid/>
        <w:spacing w:line="360" w:lineRule="auto"/>
        <w:ind w:left="0" w:right="0" w:firstLine="0"/>
        <w:jc w:val="both"/>
        <w:outlineLvl w:val="9"/>
        <w:rPr>
          <w:rFonts w:hint="eastAsia" w:ascii="宋体" w:hAnsi="宋体" w:eastAsia="宋体" w:cs="宋体"/>
          <w:b/>
          <w:i w:val="0"/>
          <w:caps/>
          <w:color w:val="auto"/>
          <w:spacing w:val="0"/>
          <w:sz w:val="36"/>
          <w:szCs w:val="36"/>
          <w:lang w:val="en-US" w:eastAsia="zh-CN"/>
        </w:rPr>
      </w:pPr>
    </w:p>
    <w:p w14:paraId="59E5BEB8">
      <w:pPr>
        <w:pageBreakBefore w:val="0"/>
        <w:numPr>
          <w:ilvl w:val="0"/>
          <w:numId w:val="0"/>
        </w:numPr>
        <w:tabs>
          <w:tab w:val="left" w:pos="1236"/>
        </w:tabs>
        <w:wordWrap w:val="0"/>
        <w:autoSpaceDE/>
        <w:autoSpaceDN/>
        <w:bidi w:val="0"/>
        <w:snapToGrid/>
        <w:spacing w:line="360" w:lineRule="auto"/>
        <w:ind w:left="0" w:right="0" w:firstLine="0"/>
        <w:jc w:val="both"/>
        <w:outlineLvl w:val="9"/>
        <w:rPr>
          <w:rFonts w:hint="eastAsia" w:ascii="宋体" w:hAnsi="宋体" w:eastAsia="宋体" w:cs="宋体"/>
          <w:b/>
          <w:i w:val="0"/>
          <w:caps/>
          <w:color w:val="auto"/>
          <w:spacing w:val="0"/>
          <w:sz w:val="36"/>
          <w:szCs w:val="36"/>
          <w:lang w:val="en-US" w:eastAsia="zh-CN"/>
        </w:rPr>
      </w:pPr>
    </w:p>
    <w:p w14:paraId="2670C892">
      <w:pPr>
        <w:pageBreakBefore w:val="0"/>
        <w:numPr>
          <w:ilvl w:val="0"/>
          <w:numId w:val="0"/>
        </w:numPr>
        <w:tabs>
          <w:tab w:val="left" w:pos="1236"/>
        </w:tabs>
        <w:wordWrap w:val="0"/>
        <w:autoSpaceDE/>
        <w:autoSpaceDN/>
        <w:bidi w:val="0"/>
        <w:snapToGrid/>
        <w:spacing w:line="360" w:lineRule="auto"/>
        <w:ind w:left="0" w:right="0" w:firstLine="0"/>
        <w:jc w:val="both"/>
        <w:outlineLvl w:val="9"/>
        <w:rPr>
          <w:rFonts w:hint="eastAsia" w:ascii="宋体" w:hAnsi="宋体" w:eastAsia="宋体" w:cs="宋体"/>
          <w:b/>
          <w:i w:val="0"/>
          <w:caps/>
          <w:color w:val="auto"/>
          <w:spacing w:val="0"/>
          <w:sz w:val="36"/>
          <w:szCs w:val="36"/>
          <w:lang w:val="en-US" w:eastAsia="zh-CN"/>
        </w:rPr>
      </w:pPr>
    </w:p>
    <w:p w14:paraId="48226EFE">
      <w:pPr>
        <w:pageBreakBefore w:val="0"/>
        <w:numPr>
          <w:ilvl w:val="0"/>
          <w:numId w:val="0"/>
        </w:numPr>
        <w:tabs>
          <w:tab w:val="left" w:pos="1236"/>
        </w:tabs>
        <w:wordWrap w:val="0"/>
        <w:autoSpaceDE/>
        <w:autoSpaceDN/>
        <w:bidi w:val="0"/>
        <w:snapToGrid/>
        <w:spacing w:line="360" w:lineRule="auto"/>
        <w:ind w:left="0" w:right="0" w:firstLine="0"/>
        <w:jc w:val="center"/>
        <w:outlineLvl w:val="9"/>
        <w:rPr>
          <w:rFonts w:hint="default" w:ascii="宋体" w:hAnsi="宋体" w:eastAsia="宋体" w:cs="宋体"/>
          <w:b/>
          <w:i w:val="0"/>
          <w:caps/>
          <w:color w:val="auto"/>
          <w:spacing w:val="0"/>
          <w:sz w:val="36"/>
          <w:szCs w:val="36"/>
          <w:lang w:val="en-US" w:eastAsia="zh-CN"/>
        </w:rPr>
      </w:pPr>
      <w:r>
        <w:rPr>
          <w:rFonts w:hint="eastAsia" w:ascii="宋体" w:hAnsi="宋体" w:eastAsia="宋体" w:cs="宋体"/>
          <w:b/>
          <w:i w:val="0"/>
          <w:caps/>
          <w:color w:val="auto"/>
          <w:spacing w:val="0"/>
          <w:sz w:val="36"/>
          <w:szCs w:val="36"/>
          <w:lang w:val="en-US" w:eastAsia="zh-CN"/>
        </w:rPr>
        <w:t>投标承诺书</w:t>
      </w:r>
    </w:p>
    <w:p w14:paraId="5FA8378B">
      <w:pPr>
        <w:pageBreakBefore w:val="0"/>
        <w:numPr>
          <w:ilvl w:val="0"/>
          <w:numId w:val="0"/>
        </w:numPr>
        <w:tabs>
          <w:tab w:val="left" w:pos="1236"/>
        </w:tabs>
        <w:wordWrap w:val="0"/>
        <w:autoSpaceDE/>
        <w:autoSpaceDN/>
        <w:bidi w:val="0"/>
        <w:snapToGrid/>
        <w:spacing w:line="560" w:lineRule="exact"/>
        <w:ind w:left="0" w:right="0" w:firstLine="0"/>
        <w:jc w:val="left"/>
        <w:outlineLvl w:val="9"/>
        <w:rPr>
          <w:rFonts w:hint="default" w:ascii="宋体" w:hAnsi="宋体" w:eastAsia="宋体" w:cs="宋体"/>
          <w:b w:val="0"/>
          <w:i w:val="0"/>
          <w:caps/>
          <w:color w:val="auto"/>
          <w:spacing w:val="0"/>
          <w:sz w:val="24"/>
          <w:szCs w:val="24"/>
          <w:lang w:val="en-US" w:eastAsia="zh-CN"/>
        </w:rPr>
      </w:pPr>
      <w:r>
        <w:rPr>
          <w:rFonts w:hint="eastAsia" w:ascii="宋体" w:hAnsi="宋体" w:eastAsia="宋体" w:cs="宋体"/>
          <w:b w:val="0"/>
          <w:i w:val="0"/>
          <w:caps/>
          <w:color w:val="auto"/>
          <w:spacing w:val="0"/>
          <w:sz w:val="24"/>
          <w:szCs w:val="24"/>
          <w:lang w:val="en-US" w:eastAsia="zh-CN"/>
        </w:rPr>
        <w:t>致：鄂尔多斯市中心医院</w:t>
      </w:r>
    </w:p>
    <w:p w14:paraId="702F980E">
      <w:pPr>
        <w:keepNext w:val="0"/>
        <w:keepLines w:val="0"/>
        <w:pageBreakBefore w:val="0"/>
        <w:widowControl/>
        <w:numPr>
          <w:ilvl w:val="0"/>
          <w:numId w:val="0"/>
        </w:numPr>
        <w:tabs>
          <w:tab w:val="left" w:pos="1236"/>
        </w:tabs>
        <w:kinsoku/>
        <w:wordWrap w:val="0"/>
        <w:overflowPunct/>
        <w:topLinePunct w:val="0"/>
        <w:autoSpaceDE/>
        <w:autoSpaceDN/>
        <w:bidi w:val="0"/>
        <w:adjustRightInd/>
        <w:snapToGrid/>
        <w:spacing w:line="360" w:lineRule="auto"/>
        <w:ind w:left="0" w:right="0" w:firstLine="480" w:firstLineChars="200"/>
        <w:jc w:val="left"/>
        <w:textAlignment w:val="auto"/>
        <w:outlineLvl w:val="9"/>
        <w:rPr>
          <w:rFonts w:hint="eastAsia" w:ascii="宋体" w:hAnsi="宋体" w:eastAsia="宋体" w:cs="宋体"/>
          <w:b w:val="0"/>
          <w:i w:val="0"/>
          <w:caps/>
          <w:color w:val="auto"/>
          <w:spacing w:val="0"/>
          <w:sz w:val="24"/>
          <w:szCs w:val="24"/>
          <w:lang w:val="en-US" w:eastAsia="zh-CN"/>
        </w:rPr>
      </w:pPr>
      <w:r>
        <w:rPr>
          <w:rFonts w:hint="eastAsia" w:ascii="宋体" w:hAnsi="宋体" w:eastAsia="宋体" w:cs="宋体"/>
          <w:b w:val="0"/>
          <w:i w:val="0"/>
          <w:caps/>
          <w:color w:val="auto"/>
          <w:spacing w:val="0"/>
          <w:sz w:val="24"/>
          <w:szCs w:val="24"/>
          <w:lang w:val="en-US" w:eastAsia="zh-CN"/>
        </w:rPr>
        <w:t>本投标人已详细阅读了</w:t>
      </w:r>
      <w:r>
        <w:rPr>
          <w:rFonts w:hint="eastAsia" w:ascii="宋体" w:hAnsi="宋体" w:eastAsia="宋体" w:cs="宋体"/>
          <w:b w:val="0"/>
          <w:i w:val="0"/>
          <w:caps/>
          <w:color w:val="auto"/>
          <w:spacing w:val="0"/>
          <w:sz w:val="24"/>
          <w:szCs w:val="24"/>
          <w:u w:val="single"/>
          <w:lang w:val="en-US" w:eastAsia="zh-CN"/>
        </w:rPr>
        <w:t xml:space="preserve">                   </w:t>
      </w:r>
      <w:r>
        <w:rPr>
          <w:rFonts w:hint="eastAsia" w:ascii="宋体" w:hAnsi="宋体" w:eastAsia="宋体" w:cs="宋体"/>
          <w:b w:val="0"/>
          <w:i w:val="0"/>
          <w:caps/>
          <w:color w:val="auto"/>
          <w:spacing w:val="0"/>
          <w:sz w:val="24"/>
          <w:szCs w:val="24"/>
          <w:lang w:val="en-US" w:eastAsia="zh-CN"/>
        </w:rPr>
        <w:t>项目招采公告及供应商须知等内容，自愿参加上述项目投标，现就有关事项向招标人郑重承诺如下：</w:t>
      </w:r>
    </w:p>
    <w:p w14:paraId="12E3A62E">
      <w:pPr>
        <w:keepNext w:val="0"/>
        <w:keepLines w:val="0"/>
        <w:pageBreakBefore w:val="0"/>
        <w:widowControl/>
        <w:numPr>
          <w:ilvl w:val="0"/>
          <w:numId w:val="0"/>
        </w:numPr>
        <w:tabs>
          <w:tab w:val="left" w:pos="1236"/>
        </w:tabs>
        <w:kinsoku/>
        <w:wordWrap w:val="0"/>
        <w:overflowPunct/>
        <w:topLinePunct w:val="0"/>
        <w:autoSpaceDE/>
        <w:autoSpaceDN/>
        <w:bidi w:val="0"/>
        <w:adjustRightInd/>
        <w:snapToGrid/>
        <w:spacing w:line="360" w:lineRule="auto"/>
        <w:ind w:left="0" w:right="0" w:firstLine="480" w:firstLineChars="200"/>
        <w:jc w:val="left"/>
        <w:textAlignment w:val="auto"/>
        <w:outlineLvl w:val="9"/>
        <w:rPr>
          <w:rFonts w:hint="default" w:ascii="宋体" w:hAnsi="宋体" w:eastAsia="宋体" w:cs="宋体"/>
          <w:b w:val="0"/>
          <w:i w:val="0"/>
          <w:caps/>
          <w:color w:val="auto"/>
          <w:spacing w:val="0"/>
          <w:sz w:val="24"/>
          <w:szCs w:val="24"/>
          <w:lang w:val="en-US" w:eastAsia="zh-CN"/>
        </w:rPr>
      </w:pPr>
      <w:r>
        <w:rPr>
          <w:rFonts w:hint="eastAsia" w:ascii="宋体" w:hAnsi="宋体" w:eastAsia="宋体" w:cs="宋体"/>
          <w:b w:val="0"/>
          <w:i w:val="0"/>
          <w:caps/>
          <w:color w:val="auto"/>
          <w:spacing w:val="0"/>
          <w:sz w:val="24"/>
          <w:szCs w:val="24"/>
          <w:lang w:val="en-US" w:eastAsia="zh-CN"/>
        </w:rPr>
        <w:t>1、自愿遵守有关政府采购、招标投标的法律法规规定，自觉维护市场秩序。如有违反，无条件接受相关部门的处罚；</w:t>
      </w:r>
    </w:p>
    <w:p w14:paraId="53543767">
      <w:pPr>
        <w:keepNext w:val="0"/>
        <w:keepLines w:val="0"/>
        <w:pageBreakBefore w:val="0"/>
        <w:widowControl/>
        <w:numPr>
          <w:ilvl w:val="0"/>
          <w:numId w:val="0"/>
        </w:numPr>
        <w:tabs>
          <w:tab w:val="left" w:pos="1236"/>
        </w:tabs>
        <w:kinsoku/>
        <w:wordWrap w:val="0"/>
        <w:overflowPunct/>
        <w:topLinePunct w:val="0"/>
        <w:autoSpaceDE/>
        <w:autoSpaceDN/>
        <w:bidi w:val="0"/>
        <w:adjustRightInd/>
        <w:snapToGrid/>
        <w:spacing w:line="360" w:lineRule="auto"/>
        <w:ind w:left="0" w:right="0" w:firstLine="480" w:firstLineChars="200"/>
        <w:jc w:val="left"/>
        <w:textAlignment w:val="auto"/>
        <w:outlineLvl w:val="9"/>
        <w:rPr>
          <w:rFonts w:hint="eastAsia" w:ascii="宋体" w:hAnsi="宋体" w:eastAsia="宋体" w:cs="宋体"/>
          <w:b w:val="0"/>
          <w:i w:val="0"/>
          <w:caps/>
          <w:color w:val="auto"/>
          <w:spacing w:val="0"/>
          <w:sz w:val="24"/>
          <w:szCs w:val="24"/>
          <w:lang w:val="en-US" w:eastAsia="zh-CN"/>
        </w:rPr>
      </w:pPr>
      <w:r>
        <w:rPr>
          <w:rFonts w:hint="eastAsia" w:ascii="宋体" w:hAnsi="宋体" w:eastAsia="宋体" w:cs="宋体"/>
          <w:b w:val="0"/>
          <w:i w:val="0"/>
          <w:caps/>
          <w:color w:val="auto"/>
          <w:spacing w:val="0"/>
          <w:sz w:val="24"/>
          <w:szCs w:val="24"/>
          <w:lang w:val="en-US" w:eastAsia="zh-CN"/>
        </w:rPr>
        <w:t>2、我方在此声明，本次招采活动中申报的所有资料都是真实、准确完整的，如发现提供虚假资料，或与事实不符而导致投标无效，甚至造成任何法律和经济职责，完全由我方负责；</w:t>
      </w:r>
    </w:p>
    <w:p w14:paraId="230093D1">
      <w:pPr>
        <w:keepNext w:val="0"/>
        <w:keepLines w:val="0"/>
        <w:pageBreakBefore w:val="0"/>
        <w:widowControl/>
        <w:numPr>
          <w:ilvl w:val="0"/>
          <w:numId w:val="0"/>
        </w:numPr>
        <w:tabs>
          <w:tab w:val="left" w:pos="1236"/>
        </w:tabs>
        <w:kinsoku/>
        <w:wordWrap w:val="0"/>
        <w:overflowPunct/>
        <w:topLinePunct w:val="0"/>
        <w:autoSpaceDE/>
        <w:autoSpaceDN/>
        <w:bidi w:val="0"/>
        <w:adjustRightInd/>
        <w:snapToGrid/>
        <w:spacing w:line="360" w:lineRule="auto"/>
        <w:ind w:left="0" w:right="0" w:firstLine="480" w:firstLineChars="200"/>
        <w:jc w:val="left"/>
        <w:textAlignment w:val="auto"/>
        <w:outlineLvl w:val="9"/>
        <w:rPr>
          <w:rFonts w:hint="eastAsia" w:ascii="宋体" w:hAnsi="宋体" w:eastAsia="宋体" w:cs="宋体"/>
          <w:b w:val="0"/>
          <w:i w:val="0"/>
          <w:caps/>
          <w:color w:val="auto"/>
          <w:spacing w:val="0"/>
          <w:sz w:val="24"/>
          <w:szCs w:val="24"/>
          <w:lang w:val="en-US" w:eastAsia="zh-CN"/>
        </w:rPr>
      </w:pPr>
      <w:r>
        <w:rPr>
          <w:rFonts w:hint="eastAsia" w:ascii="宋体" w:hAnsi="宋体" w:eastAsia="宋体" w:cs="宋体"/>
          <w:b w:val="0"/>
          <w:i w:val="0"/>
          <w:caps/>
          <w:color w:val="auto"/>
          <w:spacing w:val="0"/>
          <w:sz w:val="24"/>
          <w:szCs w:val="24"/>
          <w:lang w:val="en-US" w:eastAsia="zh-CN"/>
        </w:rPr>
        <w:t>3、我方在本次投标活动中绝无资质挂靠、串标、围标情形，若经贵方查出，立即取消我方投标资格并承担响应的法律职责；</w:t>
      </w:r>
    </w:p>
    <w:p w14:paraId="431FCAB5">
      <w:pPr>
        <w:keepNext w:val="0"/>
        <w:keepLines w:val="0"/>
        <w:pageBreakBefore w:val="0"/>
        <w:widowControl/>
        <w:numPr>
          <w:ilvl w:val="0"/>
          <w:numId w:val="0"/>
        </w:numPr>
        <w:tabs>
          <w:tab w:val="left" w:pos="1236"/>
        </w:tabs>
        <w:kinsoku/>
        <w:wordWrap w:val="0"/>
        <w:overflowPunct/>
        <w:topLinePunct w:val="0"/>
        <w:autoSpaceDE/>
        <w:autoSpaceDN/>
        <w:bidi w:val="0"/>
        <w:adjustRightInd/>
        <w:snapToGrid/>
        <w:spacing w:line="360" w:lineRule="auto"/>
        <w:ind w:left="0" w:right="0" w:firstLine="480" w:firstLineChars="200"/>
        <w:jc w:val="left"/>
        <w:textAlignment w:val="auto"/>
        <w:outlineLvl w:val="9"/>
        <w:rPr>
          <w:rFonts w:hint="default" w:ascii="宋体" w:hAnsi="宋体" w:eastAsia="宋体" w:cs="宋体"/>
          <w:b w:val="0"/>
          <w:i w:val="0"/>
          <w:caps/>
          <w:color w:val="auto"/>
          <w:spacing w:val="0"/>
          <w:sz w:val="24"/>
          <w:szCs w:val="24"/>
          <w:lang w:val="en-US" w:eastAsia="zh-CN"/>
        </w:rPr>
      </w:pPr>
      <w:r>
        <w:rPr>
          <w:rFonts w:hint="eastAsia" w:ascii="宋体" w:hAnsi="宋体" w:eastAsia="宋体" w:cs="宋体"/>
          <w:b w:val="0"/>
          <w:i w:val="0"/>
          <w:caps/>
          <w:color w:val="auto"/>
          <w:spacing w:val="0"/>
          <w:sz w:val="24"/>
          <w:szCs w:val="24"/>
          <w:lang w:val="en-US" w:eastAsia="zh-CN"/>
        </w:rPr>
        <w:t>4、我方承诺在中标后不将招采项目转包、分包。否则，同意被取消中标资格，并愿意承担任何处罚。</w:t>
      </w:r>
    </w:p>
    <w:p w14:paraId="091259DA">
      <w:pPr>
        <w:keepNext w:val="0"/>
        <w:keepLines w:val="0"/>
        <w:pageBreakBefore w:val="0"/>
        <w:widowControl/>
        <w:numPr>
          <w:ilvl w:val="0"/>
          <w:numId w:val="0"/>
        </w:numPr>
        <w:tabs>
          <w:tab w:val="left" w:pos="1236"/>
        </w:tabs>
        <w:kinsoku/>
        <w:wordWrap w:val="0"/>
        <w:overflowPunct/>
        <w:topLinePunct w:val="0"/>
        <w:autoSpaceDE/>
        <w:autoSpaceDN/>
        <w:bidi w:val="0"/>
        <w:adjustRightInd/>
        <w:snapToGrid/>
        <w:spacing w:line="360" w:lineRule="auto"/>
        <w:ind w:left="0" w:right="0" w:firstLine="480" w:firstLineChars="200"/>
        <w:jc w:val="left"/>
        <w:textAlignment w:val="auto"/>
        <w:outlineLvl w:val="9"/>
        <w:rPr>
          <w:rFonts w:hint="eastAsia" w:ascii="宋体" w:hAnsi="宋体" w:eastAsia="宋体" w:cs="宋体"/>
          <w:b w:val="0"/>
          <w:i w:val="0"/>
          <w:caps/>
          <w:color w:val="auto"/>
          <w:spacing w:val="0"/>
          <w:sz w:val="24"/>
          <w:szCs w:val="24"/>
          <w:lang w:val="en-US" w:eastAsia="zh-CN"/>
        </w:rPr>
      </w:pPr>
      <w:r>
        <w:rPr>
          <w:rFonts w:hint="eastAsia" w:ascii="宋体" w:hAnsi="宋体" w:eastAsia="宋体" w:cs="宋体"/>
          <w:b w:val="0"/>
          <w:i w:val="0"/>
          <w:caps/>
          <w:color w:val="auto"/>
          <w:spacing w:val="0"/>
          <w:sz w:val="24"/>
          <w:szCs w:val="24"/>
          <w:lang w:val="en-US" w:eastAsia="zh-CN"/>
        </w:rPr>
        <w:t>5、我方服从招采文件规定的时间安排，遵守招采有关会议现场纪律。否则，同意被废除投标资格并理解处罚。</w:t>
      </w:r>
    </w:p>
    <w:p w14:paraId="3406C65B">
      <w:pPr>
        <w:keepNext w:val="0"/>
        <w:keepLines w:val="0"/>
        <w:pageBreakBefore w:val="0"/>
        <w:widowControl/>
        <w:numPr>
          <w:ilvl w:val="0"/>
          <w:numId w:val="0"/>
        </w:numPr>
        <w:tabs>
          <w:tab w:val="left" w:pos="1236"/>
        </w:tabs>
        <w:kinsoku/>
        <w:wordWrap w:val="0"/>
        <w:overflowPunct/>
        <w:topLinePunct w:val="0"/>
        <w:autoSpaceDE/>
        <w:autoSpaceDN/>
        <w:bidi w:val="0"/>
        <w:adjustRightInd/>
        <w:snapToGrid/>
        <w:spacing w:line="360" w:lineRule="auto"/>
        <w:ind w:left="0" w:right="0" w:firstLine="480" w:firstLineChars="200"/>
        <w:jc w:val="left"/>
        <w:textAlignment w:val="auto"/>
        <w:outlineLvl w:val="9"/>
        <w:rPr>
          <w:rFonts w:hint="eastAsia" w:ascii="宋体" w:hAnsi="宋体" w:eastAsia="宋体" w:cs="宋体"/>
          <w:b w:val="0"/>
          <w:i w:val="0"/>
          <w:caps/>
          <w:color w:val="auto"/>
          <w:spacing w:val="0"/>
          <w:sz w:val="24"/>
          <w:szCs w:val="24"/>
          <w:lang w:val="en-US" w:eastAsia="zh-CN"/>
        </w:rPr>
      </w:pPr>
      <w:r>
        <w:rPr>
          <w:rFonts w:hint="eastAsia" w:ascii="宋体" w:hAnsi="宋体" w:eastAsia="宋体" w:cs="宋体"/>
          <w:b w:val="0"/>
          <w:i w:val="0"/>
          <w:caps/>
          <w:color w:val="auto"/>
          <w:spacing w:val="0"/>
          <w:sz w:val="24"/>
          <w:szCs w:val="24"/>
          <w:lang w:val="en-US" w:eastAsia="zh-CN"/>
        </w:rPr>
        <w:t>6、保证响应文件不存在低于成本的恶意报价行为，也不存在恶意抬高报价行为。</w:t>
      </w:r>
    </w:p>
    <w:p w14:paraId="06B04191">
      <w:pPr>
        <w:keepNext w:val="0"/>
        <w:keepLines w:val="0"/>
        <w:pageBreakBefore w:val="0"/>
        <w:widowControl/>
        <w:numPr>
          <w:ilvl w:val="0"/>
          <w:numId w:val="0"/>
        </w:numPr>
        <w:tabs>
          <w:tab w:val="left" w:pos="1236"/>
        </w:tabs>
        <w:kinsoku/>
        <w:wordWrap w:val="0"/>
        <w:overflowPunct/>
        <w:topLinePunct w:val="0"/>
        <w:autoSpaceDE/>
        <w:autoSpaceDN/>
        <w:bidi w:val="0"/>
        <w:adjustRightInd/>
        <w:snapToGrid/>
        <w:spacing w:line="360" w:lineRule="auto"/>
        <w:ind w:left="0" w:right="0" w:firstLine="480" w:firstLineChars="200"/>
        <w:jc w:val="left"/>
        <w:textAlignment w:val="auto"/>
        <w:outlineLvl w:val="9"/>
        <w:rPr>
          <w:rFonts w:hint="eastAsia" w:ascii="宋体" w:hAnsi="宋体" w:eastAsia="宋体" w:cs="宋体"/>
          <w:b w:val="0"/>
          <w:i w:val="0"/>
          <w:caps/>
          <w:color w:val="auto"/>
          <w:spacing w:val="0"/>
          <w:sz w:val="24"/>
          <w:szCs w:val="24"/>
          <w:lang w:val="en-US" w:eastAsia="zh-CN"/>
        </w:rPr>
      </w:pPr>
      <w:r>
        <w:rPr>
          <w:rFonts w:hint="eastAsia" w:ascii="宋体" w:hAnsi="宋体" w:eastAsia="宋体" w:cs="宋体"/>
          <w:b w:val="0"/>
          <w:i w:val="0"/>
          <w:caps/>
          <w:color w:val="auto"/>
          <w:spacing w:val="0"/>
          <w:sz w:val="24"/>
          <w:szCs w:val="24"/>
          <w:lang w:val="en-US" w:eastAsia="zh-CN"/>
        </w:rPr>
        <w:t>7.我方一旦中标，将按规定及时与贵单位签订合同。</w:t>
      </w:r>
    </w:p>
    <w:p w14:paraId="5EE93970">
      <w:pPr>
        <w:pageBreakBefore w:val="0"/>
        <w:numPr>
          <w:ilvl w:val="0"/>
          <w:numId w:val="0"/>
        </w:numPr>
        <w:tabs>
          <w:tab w:val="left" w:pos="1236"/>
        </w:tabs>
        <w:wordWrap w:val="0"/>
        <w:autoSpaceDE/>
        <w:autoSpaceDN/>
        <w:bidi w:val="0"/>
        <w:snapToGrid/>
        <w:spacing w:line="360" w:lineRule="auto"/>
        <w:ind w:left="0" w:right="0" w:firstLine="200"/>
        <w:jc w:val="left"/>
        <w:outlineLvl w:val="9"/>
        <w:rPr>
          <w:rFonts w:hint="eastAsia" w:ascii="宋体" w:hAnsi="宋体" w:eastAsia="宋体" w:cs="宋体"/>
          <w:b w:val="0"/>
          <w:i w:val="0"/>
          <w:caps/>
          <w:color w:val="auto"/>
          <w:spacing w:val="0"/>
          <w:sz w:val="24"/>
          <w:szCs w:val="24"/>
          <w:lang w:val="en-US" w:eastAsia="zh-CN"/>
        </w:rPr>
      </w:pPr>
    </w:p>
    <w:p w14:paraId="421D5918">
      <w:pPr>
        <w:pageBreakBefore w:val="0"/>
        <w:numPr>
          <w:ilvl w:val="0"/>
          <w:numId w:val="0"/>
        </w:numPr>
        <w:tabs>
          <w:tab w:val="left" w:pos="1236"/>
        </w:tabs>
        <w:wordWrap w:val="0"/>
        <w:autoSpaceDE/>
        <w:autoSpaceDN/>
        <w:bidi w:val="0"/>
        <w:snapToGrid/>
        <w:spacing w:line="360" w:lineRule="auto"/>
        <w:ind w:left="0" w:right="0" w:firstLine="200"/>
        <w:jc w:val="left"/>
        <w:outlineLvl w:val="9"/>
        <w:rPr>
          <w:rFonts w:hint="eastAsia" w:ascii="宋体" w:hAnsi="宋体" w:eastAsia="宋体" w:cs="宋体"/>
          <w:b w:val="0"/>
          <w:i w:val="0"/>
          <w:caps/>
          <w:color w:val="auto"/>
          <w:spacing w:val="0"/>
          <w:sz w:val="24"/>
          <w:szCs w:val="24"/>
          <w:lang w:val="en-US" w:eastAsia="zh-CN"/>
        </w:rPr>
      </w:pPr>
      <w:r>
        <w:rPr>
          <w:rFonts w:hint="eastAsia" w:ascii="宋体" w:hAnsi="宋体" w:eastAsia="宋体" w:cs="宋体"/>
          <w:b w:val="0"/>
          <w:i w:val="0"/>
          <w:caps/>
          <w:color w:val="auto"/>
          <w:spacing w:val="0"/>
          <w:sz w:val="24"/>
          <w:szCs w:val="24"/>
          <w:lang w:val="en-US" w:eastAsia="zh-CN"/>
        </w:rPr>
        <w:t>投标供应商：</w:t>
      </w:r>
      <w:r>
        <w:rPr>
          <w:rFonts w:hint="eastAsia" w:ascii="宋体" w:hAnsi="宋体" w:eastAsia="宋体" w:cs="宋体"/>
          <w:b/>
          <w:bCs/>
          <w:sz w:val="24"/>
          <w:szCs w:val="24"/>
          <w:u w:val="single"/>
        </w:rPr>
        <w:t xml:space="preserve">            </w:t>
      </w:r>
      <w:r>
        <w:rPr>
          <w:rFonts w:hint="eastAsia" w:ascii="宋体" w:hAnsi="宋体" w:eastAsia="宋体" w:cs="宋体"/>
          <w:b w:val="0"/>
          <w:i w:val="0"/>
          <w:caps/>
          <w:color w:val="auto"/>
          <w:spacing w:val="0"/>
          <w:sz w:val="24"/>
          <w:szCs w:val="24"/>
          <w:lang w:val="en-US" w:eastAsia="zh-CN"/>
        </w:rPr>
        <w:t>(盖公章)</w:t>
      </w:r>
    </w:p>
    <w:p w14:paraId="6C8E26E1">
      <w:pPr>
        <w:pageBreakBefore w:val="0"/>
        <w:numPr>
          <w:ilvl w:val="0"/>
          <w:numId w:val="0"/>
        </w:numPr>
        <w:tabs>
          <w:tab w:val="left" w:pos="1236"/>
        </w:tabs>
        <w:wordWrap w:val="0"/>
        <w:autoSpaceDE/>
        <w:autoSpaceDN/>
        <w:bidi w:val="0"/>
        <w:snapToGrid/>
        <w:spacing w:line="360" w:lineRule="auto"/>
        <w:ind w:left="0" w:right="0" w:firstLine="200"/>
        <w:jc w:val="left"/>
        <w:outlineLvl w:val="9"/>
        <w:rPr>
          <w:rFonts w:hint="eastAsia" w:ascii="宋体" w:hAnsi="宋体" w:eastAsia="宋体" w:cs="宋体"/>
          <w:b w:val="0"/>
          <w:i w:val="0"/>
          <w:caps/>
          <w:color w:val="auto"/>
          <w:spacing w:val="0"/>
          <w:sz w:val="24"/>
          <w:szCs w:val="24"/>
          <w:lang w:val="en-US" w:eastAsia="zh-CN"/>
        </w:rPr>
      </w:pPr>
    </w:p>
    <w:p w14:paraId="22D5ABA9">
      <w:pPr>
        <w:pageBreakBefore w:val="0"/>
        <w:numPr>
          <w:ilvl w:val="0"/>
          <w:numId w:val="0"/>
        </w:numPr>
        <w:tabs>
          <w:tab w:val="left" w:pos="1236"/>
        </w:tabs>
        <w:wordWrap w:val="0"/>
        <w:autoSpaceDE/>
        <w:autoSpaceDN/>
        <w:bidi w:val="0"/>
        <w:snapToGrid/>
        <w:spacing w:line="360" w:lineRule="auto"/>
        <w:ind w:left="0" w:right="0" w:firstLine="200"/>
        <w:jc w:val="left"/>
        <w:outlineLvl w:val="9"/>
        <w:rPr>
          <w:rFonts w:hint="eastAsia" w:ascii="宋体" w:hAnsi="宋体" w:eastAsia="宋体" w:cs="宋体"/>
          <w:b w:val="0"/>
          <w:i w:val="0"/>
          <w:caps/>
          <w:color w:val="auto"/>
          <w:spacing w:val="0"/>
          <w:sz w:val="24"/>
          <w:szCs w:val="24"/>
          <w:lang w:val="en-US" w:eastAsia="zh-CN"/>
        </w:rPr>
      </w:pPr>
      <w:r>
        <w:rPr>
          <w:rFonts w:hint="eastAsia" w:ascii="宋体" w:hAnsi="宋体" w:eastAsia="宋体" w:cs="宋体"/>
          <w:b w:val="0"/>
          <w:i w:val="0"/>
          <w:caps/>
          <w:color w:val="auto"/>
          <w:spacing w:val="0"/>
          <w:sz w:val="24"/>
          <w:szCs w:val="24"/>
          <w:lang w:val="en-US" w:eastAsia="zh-CN"/>
        </w:rPr>
        <w:t>法定代表人(或授权委托人)：</w:t>
      </w:r>
      <w:r>
        <w:rPr>
          <w:rFonts w:hint="eastAsia" w:ascii="宋体" w:hAnsi="宋体" w:eastAsia="宋体" w:cs="宋体"/>
          <w:b/>
          <w:bCs/>
          <w:sz w:val="24"/>
          <w:szCs w:val="24"/>
          <w:u w:val="single"/>
        </w:rPr>
        <w:t xml:space="preserve">            </w:t>
      </w:r>
      <w:r>
        <w:rPr>
          <w:rFonts w:hint="eastAsia" w:ascii="宋体" w:hAnsi="宋体" w:eastAsia="宋体" w:cs="宋体"/>
          <w:b w:val="0"/>
          <w:i w:val="0"/>
          <w:caps/>
          <w:color w:val="auto"/>
          <w:spacing w:val="0"/>
          <w:sz w:val="24"/>
          <w:szCs w:val="24"/>
          <w:lang w:val="en-US" w:eastAsia="zh-CN"/>
        </w:rPr>
        <w:t>(签字)</w:t>
      </w:r>
    </w:p>
    <w:p w14:paraId="67BE7CF7">
      <w:pPr>
        <w:pageBreakBefore w:val="0"/>
        <w:numPr>
          <w:ilvl w:val="0"/>
          <w:numId w:val="0"/>
        </w:numPr>
        <w:tabs>
          <w:tab w:val="left" w:pos="1236"/>
        </w:tabs>
        <w:wordWrap w:val="0"/>
        <w:autoSpaceDE/>
        <w:autoSpaceDN/>
        <w:bidi w:val="0"/>
        <w:snapToGrid/>
        <w:spacing w:line="360" w:lineRule="auto"/>
        <w:ind w:left="0" w:right="0" w:firstLine="200"/>
        <w:jc w:val="left"/>
        <w:outlineLvl w:val="9"/>
        <w:rPr>
          <w:rFonts w:hint="eastAsia" w:ascii="宋体" w:hAnsi="宋体" w:eastAsia="宋体" w:cs="宋体"/>
          <w:b w:val="0"/>
          <w:i w:val="0"/>
          <w:caps/>
          <w:color w:val="auto"/>
          <w:spacing w:val="0"/>
          <w:sz w:val="24"/>
          <w:szCs w:val="24"/>
          <w:lang w:val="en-US" w:eastAsia="zh-CN"/>
        </w:rPr>
      </w:pPr>
    </w:p>
    <w:p w14:paraId="7126DC9A">
      <w:pPr>
        <w:pageBreakBefore w:val="0"/>
        <w:numPr>
          <w:ilvl w:val="0"/>
          <w:numId w:val="0"/>
        </w:numPr>
        <w:tabs>
          <w:tab w:val="left" w:pos="1236"/>
        </w:tabs>
        <w:wordWrap w:val="0"/>
        <w:autoSpaceDE/>
        <w:autoSpaceDN/>
        <w:bidi w:val="0"/>
        <w:snapToGrid/>
        <w:spacing w:line="360" w:lineRule="auto"/>
        <w:ind w:left="0" w:right="0" w:firstLine="200"/>
        <w:jc w:val="left"/>
        <w:outlineLvl w:val="9"/>
        <w:rPr>
          <w:rFonts w:hint="eastAsia" w:ascii="宋体" w:hAnsi="宋体" w:eastAsia="宋体" w:cs="宋体"/>
          <w:b w:val="0"/>
          <w:i w:val="0"/>
          <w:caps/>
          <w:color w:val="auto"/>
          <w:spacing w:val="0"/>
          <w:sz w:val="24"/>
          <w:szCs w:val="24"/>
          <w:lang w:val="en-US" w:eastAsia="zh-CN"/>
        </w:rPr>
      </w:pPr>
      <w:r>
        <w:rPr>
          <w:rFonts w:hint="eastAsia" w:ascii="宋体" w:hAnsi="宋体" w:eastAsia="宋体" w:cs="宋体"/>
          <w:b w:val="0"/>
          <w:i w:val="0"/>
          <w:caps/>
          <w:color w:val="auto"/>
          <w:spacing w:val="0"/>
          <w:sz w:val="24"/>
          <w:szCs w:val="24"/>
          <w:lang w:val="en-US" w:eastAsia="zh-CN"/>
        </w:rPr>
        <w:t>日期：   年    月    日</w:t>
      </w:r>
    </w:p>
    <w:p w14:paraId="21A78F58">
      <w:pPr>
        <w:numPr>
          <w:ilvl w:val="0"/>
          <w:numId w:val="0"/>
        </w:numPr>
        <w:spacing w:line="360" w:lineRule="auto"/>
        <w:ind w:left="0" w:right="0" w:firstLine="0"/>
        <w:jc w:val="both"/>
        <w:rPr>
          <w:rFonts w:hint="eastAsia" w:ascii="宋体" w:hAnsi="宋体" w:eastAsia="宋体" w:cs="宋体"/>
          <w:b w:val="0"/>
          <w:color w:val="000000"/>
          <w:sz w:val="24"/>
          <w:szCs w:val="24"/>
          <w:lang w:val="en-US" w:eastAsia="zh-CN" w:bidi="ar-SA"/>
        </w:rPr>
      </w:pPr>
    </w:p>
    <w:p w14:paraId="6D407A75">
      <w:pPr>
        <w:pStyle w:val="8"/>
        <w:rPr>
          <w:rFonts w:hint="eastAsia" w:ascii="宋体" w:hAnsi="宋体" w:eastAsia="宋体" w:cs="宋体"/>
          <w:b w:val="0"/>
          <w:color w:val="000000"/>
          <w:sz w:val="24"/>
          <w:szCs w:val="24"/>
          <w:lang w:val="en-US" w:eastAsia="zh-CN" w:bidi="ar-SA"/>
        </w:rPr>
      </w:pPr>
    </w:p>
    <w:p w14:paraId="4DACECC6">
      <w:pPr>
        <w:rPr>
          <w:rFonts w:hint="eastAsia"/>
          <w:lang w:val="en-US" w:eastAsia="zh-CN"/>
        </w:rPr>
      </w:pPr>
    </w:p>
    <w:p w14:paraId="12045EA1">
      <w:pPr>
        <w:numPr>
          <w:ilvl w:val="0"/>
          <w:numId w:val="0"/>
        </w:numPr>
        <w:spacing w:line="360" w:lineRule="auto"/>
        <w:ind w:left="0" w:right="0" w:firstLine="0"/>
        <w:jc w:val="both"/>
        <w:rPr>
          <w:rFonts w:hint="eastAsia" w:ascii="宋体" w:hAnsi="宋体" w:eastAsia="宋体" w:cs="宋体"/>
          <w:b w:val="0"/>
          <w:color w:val="000000"/>
          <w:sz w:val="24"/>
          <w:szCs w:val="24"/>
          <w:lang w:val="en-US" w:eastAsia="zh-CN" w:bidi="ar-SA"/>
        </w:rPr>
      </w:pPr>
    </w:p>
    <w:p w14:paraId="402FB308">
      <w:pPr>
        <w:numPr>
          <w:ilvl w:val="0"/>
          <w:numId w:val="0"/>
        </w:numPr>
        <w:spacing w:line="360" w:lineRule="auto"/>
        <w:ind w:left="0" w:right="0" w:firstLine="0"/>
        <w:jc w:val="both"/>
        <w:rPr>
          <w:rFonts w:hint="eastAsia" w:ascii="宋体" w:hAnsi="宋体" w:eastAsia="宋体" w:cs="宋体"/>
          <w:b w:val="0"/>
          <w:color w:val="000000"/>
          <w:sz w:val="24"/>
          <w:szCs w:val="24"/>
          <w:lang w:val="en-US" w:eastAsia="zh-CN" w:bidi="ar-SA"/>
        </w:rPr>
      </w:pPr>
    </w:p>
    <w:p w14:paraId="47A972E4">
      <w:pPr>
        <w:keepNext w:val="0"/>
        <w:keepLines w:val="0"/>
        <w:pageBreakBefore w:val="0"/>
        <w:widowControl/>
        <w:numPr>
          <w:ilvl w:val="0"/>
          <w:numId w:val="3"/>
        </w:numPr>
        <w:kinsoku/>
        <w:wordWrap/>
        <w:overflowPunct/>
        <w:topLinePunct w:val="0"/>
        <w:autoSpaceDE/>
        <w:autoSpaceDN/>
        <w:bidi w:val="0"/>
        <w:adjustRightInd/>
        <w:snapToGrid/>
        <w:spacing w:line="360" w:lineRule="auto"/>
        <w:ind w:firstLine="562" w:firstLineChars="200"/>
        <w:jc w:val="both"/>
        <w:textAlignment w:val="auto"/>
        <w:rPr>
          <w:rFonts w:hint="eastAsia" w:ascii="宋体" w:hAnsi="宋体" w:eastAsia="宋体" w:cs="宋体"/>
          <w:b/>
          <w:bCs/>
          <w:color w:val="000000"/>
          <w:sz w:val="28"/>
          <w:szCs w:val="28"/>
          <w:lang w:val="en-US" w:eastAsia="zh-CN" w:bidi="ar-SA"/>
        </w:rPr>
      </w:pPr>
      <w:r>
        <w:rPr>
          <w:rFonts w:hint="eastAsia" w:ascii="宋体" w:hAnsi="宋体" w:eastAsia="宋体" w:cs="宋体"/>
          <w:b/>
          <w:bCs/>
          <w:color w:val="000000"/>
          <w:sz w:val="28"/>
          <w:szCs w:val="28"/>
          <w:lang w:val="en-US" w:eastAsia="zh-CN" w:bidi="ar-SA"/>
        </w:rPr>
        <w:t>开标一览表</w:t>
      </w:r>
    </w:p>
    <w:p w14:paraId="7730A11A">
      <w:pPr>
        <w:numPr>
          <w:ilvl w:val="0"/>
          <w:numId w:val="0"/>
        </w:numPr>
        <w:spacing w:line="360" w:lineRule="auto"/>
        <w:ind w:left="0" w:right="0" w:firstLine="0"/>
        <w:jc w:val="center"/>
        <w:rPr>
          <w:rFonts w:hint="eastAsia" w:ascii="宋体" w:hAnsi="宋体" w:eastAsia="宋体" w:cs="宋体"/>
          <w:b w:val="0"/>
          <w:color w:val="000000"/>
          <w:sz w:val="32"/>
          <w:szCs w:val="32"/>
          <w:lang w:val="en-US" w:eastAsia="zh-CN" w:bidi="ar-SA"/>
        </w:rPr>
      </w:pPr>
      <w:r>
        <w:rPr>
          <w:rFonts w:hint="eastAsia" w:ascii="宋体" w:hAnsi="宋体" w:eastAsia="宋体" w:cs="宋体"/>
          <w:b w:val="0"/>
          <w:color w:val="000000"/>
          <w:sz w:val="32"/>
          <w:szCs w:val="32"/>
          <w:lang w:val="en-US" w:eastAsia="zh-CN" w:bidi="ar-SA"/>
        </w:rPr>
        <w:t>开标一览表</w:t>
      </w:r>
    </w:p>
    <w:p w14:paraId="4310153A">
      <w:pPr>
        <w:spacing w:line="360" w:lineRule="auto"/>
        <w:rPr>
          <w:rFonts w:hint="eastAsia" w:asciiTheme="majorHAnsi" w:hAnsiTheme="majorHAnsi" w:eastAsiaTheme="majorEastAsia" w:cstheme="minorBidi"/>
          <w:b/>
          <w:color w:val="000000"/>
          <w:sz w:val="32"/>
          <w:szCs w:val="32"/>
          <w:lang w:val="en-US" w:eastAsia="zh-CN" w:bidi="ar-SA"/>
        </w:rPr>
      </w:pPr>
    </w:p>
    <w:p w14:paraId="482FE9AD">
      <w:pPr>
        <w:spacing w:line="360" w:lineRule="auto"/>
        <w:rPr>
          <w:rFonts w:hint="eastAsia" w:ascii="宋体" w:hAnsi="宋体" w:eastAsia="宋体" w:cs="宋体"/>
          <w:b w:val="0"/>
          <w:color w:val="000000"/>
          <w:sz w:val="24"/>
          <w:szCs w:val="24"/>
          <w:lang w:val="en-US" w:eastAsia="zh-CN" w:bidi="ar-SA"/>
        </w:rPr>
      </w:pPr>
      <w:r>
        <w:rPr>
          <w:rFonts w:hint="eastAsia" w:ascii="宋体" w:hAnsi="宋体" w:eastAsia="宋体" w:cs="宋体"/>
          <w:b w:val="0"/>
          <w:color w:val="000000"/>
          <w:sz w:val="24"/>
          <w:szCs w:val="24"/>
          <w:lang w:val="en-US" w:eastAsia="zh-CN" w:bidi="ar-SA"/>
        </w:rPr>
        <w:t>投标供应商：</w:t>
      </w:r>
    </w:p>
    <w:p w14:paraId="00807AAB">
      <w:pPr>
        <w:spacing w:line="360" w:lineRule="auto"/>
        <w:rPr>
          <w:rFonts w:hint="eastAsia" w:ascii="宋体" w:hAnsi="宋体" w:eastAsia="宋体" w:cs="宋体"/>
          <w:b/>
          <w:color w:val="000000"/>
          <w:sz w:val="24"/>
          <w:szCs w:val="24"/>
          <w:lang w:val="en-US" w:eastAsia="zh-CN" w:bidi="ar-SA"/>
        </w:rPr>
      </w:pPr>
      <w:r>
        <w:rPr>
          <w:rFonts w:hint="eastAsia" w:ascii="宋体" w:hAnsi="宋体" w:eastAsia="宋体" w:cs="宋体"/>
          <w:b w:val="0"/>
          <w:color w:val="000000"/>
          <w:sz w:val="24"/>
          <w:szCs w:val="24"/>
          <w:lang w:val="en-US" w:eastAsia="zh-CN" w:bidi="ar-SA"/>
        </w:rPr>
        <w:t>项目名称：</w:t>
      </w:r>
    </w:p>
    <w:tbl>
      <w:tblPr>
        <w:tblStyle w:val="16"/>
        <w:tblW w:w="8934" w:type="dxa"/>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3013"/>
        <w:gridCol w:w="2651"/>
        <w:gridCol w:w="3270"/>
      </w:tblGrid>
      <w:tr w14:paraId="47B1BF7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56" w:hRule="atLeast"/>
        </w:trPr>
        <w:tc>
          <w:tcPr>
            <w:tcW w:w="3013" w:type="dxa"/>
            <w:vAlign w:val="center"/>
          </w:tcPr>
          <w:p w14:paraId="4EDD6888">
            <w:pPr>
              <w:spacing w:line="360" w:lineRule="auto"/>
              <w:jc w:val="center"/>
              <w:rPr>
                <w:rFonts w:hint="eastAsia" w:ascii="宋体" w:hAnsi="宋体" w:eastAsia="宋体" w:cs="宋体"/>
                <w:b w:val="0"/>
                <w:color w:val="000000"/>
                <w:sz w:val="24"/>
                <w:szCs w:val="24"/>
                <w:lang w:val="en-US" w:eastAsia="zh-CN" w:bidi="ar-SA"/>
              </w:rPr>
            </w:pPr>
            <w:r>
              <w:rPr>
                <w:rFonts w:hint="eastAsia" w:ascii="宋体" w:hAnsi="宋体" w:eastAsia="宋体" w:cs="宋体"/>
                <w:b w:val="0"/>
                <w:color w:val="000000"/>
                <w:sz w:val="24"/>
                <w:szCs w:val="24"/>
                <w:lang w:val="en-US" w:eastAsia="zh-CN" w:bidi="ar-SA"/>
              </w:rPr>
              <w:t>投标总报价（元）</w:t>
            </w:r>
          </w:p>
        </w:tc>
        <w:tc>
          <w:tcPr>
            <w:tcW w:w="2651" w:type="dxa"/>
            <w:vAlign w:val="center"/>
          </w:tcPr>
          <w:p w14:paraId="7281713E">
            <w:pPr>
              <w:spacing w:line="360" w:lineRule="auto"/>
              <w:ind w:firstLine="480" w:firstLineChars="200"/>
              <w:jc w:val="both"/>
              <w:rPr>
                <w:rFonts w:hint="eastAsia" w:ascii="宋体" w:hAnsi="宋体" w:eastAsia="宋体" w:cs="宋体"/>
                <w:b w:val="0"/>
                <w:color w:val="000000"/>
                <w:sz w:val="24"/>
                <w:szCs w:val="24"/>
                <w:lang w:val="en-US" w:eastAsia="zh-CN" w:bidi="ar-SA"/>
              </w:rPr>
            </w:pPr>
            <w:r>
              <w:rPr>
                <w:rFonts w:hint="eastAsia" w:ascii="宋体" w:hAnsi="宋体" w:eastAsia="宋体" w:cs="宋体"/>
                <w:b w:val="0"/>
                <w:color w:val="000000"/>
                <w:sz w:val="24"/>
                <w:szCs w:val="24"/>
                <w:lang w:val="en-US" w:eastAsia="zh-CN" w:bidi="ar-SA"/>
              </w:rPr>
              <w:t>服务期</w:t>
            </w:r>
          </w:p>
        </w:tc>
        <w:tc>
          <w:tcPr>
            <w:tcW w:w="3270" w:type="dxa"/>
            <w:vAlign w:val="center"/>
          </w:tcPr>
          <w:p w14:paraId="334BAA80">
            <w:pPr>
              <w:spacing w:line="360" w:lineRule="auto"/>
              <w:jc w:val="center"/>
              <w:rPr>
                <w:rFonts w:hint="default" w:ascii="宋体" w:hAnsi="宋体" w:eastAsia="宋体" w:cs="宋体"/>
                <w:b w:val="0"/>
                <w:color w:val="000000"/>
                <w:sz w:val="24"/>
                <w:szCs w:val="24"/>
                <w:lang w:val="en-US" w:eastAsia="zh-CN" w:bidi="ar-SA"/>
              </w:rPr>
            </w:pPr>
            <w:r>
              <w:rPr>
                <w:rFonts w:hint="eastAsia" w:ascii="宋体" w:hAnsi="宋体" w:eastAsia="宋体" w:cs="宋体"/>
                <w:b w:val="0"/>
                <w:color w:val="000000"/>
                <w:sz w:val="24"/>
                <w:szCs w:val="24"/>
                <w:lang w:val="en-US" w:eastAsia="zh-CN" w:bidi="ar-SA"/>
              </w:rPr>
              <w:t>会议地点</w:t>
            </w:r>
          </w:p>
        </w:tc>
      </w:tr>
      <w:tr w14:paraId="0880C66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109" w:hRule="atLeast"/>
        </w:trPr>
        <w:tc>
          <w:tcPr>
            <w:tcW w:w="3013" w:type="dxa"/>
            <w:vAlign w:val="center"/>
          </w:tcPr>
          <w:p w14:paraId="5BE2F222">
            <w:pPr>
              <w:spacing w:line="360" w:lineRule="auto"/>
              <w:jc w:val="center"/>
              <w:rPr>
                <w:rFonts w:hint="eastAsia" w:ascii="宋体" w:hAnsi="宋体" w:eastAsia="宋体" w:cs="宋体"/>
                <w:b w:val="0"/>
                <w:color w:val="000000"/>
                <w:sz w:val="24"/>
                <w:szCs w:val="24"/>
                <w:lang w:val="en-US" w:eastAsia="zh-CN" w:bidi="ar-SA"/>
              </w:rPr>
            </w:pPr>
            <w:r>
              <w:rPr>
                <w:rFonts w:hint="eastAsia" w:ascii="宋体" w:hAnsi="宋体" w:eastAsia="宋体" w:cs="宋体"/>
                <w:b w:val="0"/>
                <w:color w:val="000000"/>
                <w:sz w:val="24"/>
                <w:szCs w:val="24"/>
                <w:lang w:val="en-US" w:eastAsia="zh-CN" w:bidi="ar-SA"/>
              </w:rPr>
              <w:t>大写：</w:t>
            </w:r>
          </w:p>
        </w:tc>
        <w:tc>
          <w:tcPr>
            <w:tcW w:w="2651" w:type="dxa"/>
            <w:vMerge w:val="restart"/>
            <w:vAlign w:val="center"/>
          </w:tcPr>
          <w:p w14:paraId="7A3F38F7">
            <w:pPr>
              <w:spacing w:line="360" w:lineRule="auto"/>
              <w:jc w:val="center"/>
              <w:rPr>
                <w:rFonts w:hint="eastAsia" w:ascii="宋体" w:hAnsi="宋体" w:eastAsia="宋体" w:cs="宋体"/>
                <w:b w:val="0"/>
                <w:color w:val="000000"/>
                <w:sz w:val="24"/>
                <w:szCs w:val="24"/>
                <w:lang w:val="en-US" w:eastAsia="zh-CN" w:bidi="ar-SA"/>
              </w:rPr>
            </w:pPr>
          </w:p>
        </w:tc>
        <w:tc>
          <w:tcPr>
            <w:tcW w:w="3270" w:type="dxa"/>
            <w:vMerge w:val="restart"/>
            <w:vAlign w:val="center"/>
          </w:tcPr>
          <w:p w14:paraId="1FFC5C1A">
            <w:pPr>
              <w:spacing w:line="360" w:lineRule="auto"/>
              <w:jc w:val="center"/>
              <w:rPr>
                <w:rFonts w:hint="eastAsia" w:ascii="宋体" w:hAnsi="宋体" w:eastAsia="宋体" w:cs="宋体"/>
                <w:b w:val="0"/>
                <w:color w:val="000000"/>
                <w:sz w:val="24"/>
                <w:szCs w:val="24"/>
                <w:lang w:val="en-US" w:eastAsia="zh-CN" w:bidi="ar-SA"/>
              </w:rPr>
            </w:pPr>
          </w:p>
        </w:tc>
      </w:tr>
      <w:tr w14:paraId="6EAE6C8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113" w:hRule="atLeast"/>
        </w:trPr>
        <w:tc>
          <w:tcPr>
            <w:tcW w:w="3013" w:type="dxa"/>
            <w:vAlign w:val="center"/>
          </w:tcPr>
          <w:p w14:paraId="06D26A4B">
            <w:pPr>
              <w:spacing w:line="360" w:lineRule="auto"/>
              <w:jc w:val="center"/>
              <w:rPr>
                <w:rFonts w:hint="eastAsia" w:ascii="宋体" w:hAnsi="宋体" w:eastAsia="宋体" w:cs="宋体"/>
                <w:b w:val="0"/>
                <w:color w:val="000000"/>
                <w:sz w:val="24"/>
                <w:szCs w:val="24"/>
                <w:lang w:val="en-US" w:eastAsia="zh-CN" w:bidi="ar-SA"/>
              </w:rPr>
            </w:pPr>
            <w:r>
              <w:rPr>
                <w:rFonts w:hint="eastAsia" w:ascii="宋体" w:hAnsi="宋体" w:eastAsia="宋体" w:cs="宋体"/>
                <w:b w:val="0"/>
                <w:color w:val="000000"/>
                <w:sz w:val="24"/>
                <w:szCs w:val="24"/>
                <w:lang w:val="en-US" w:eastAsia="zh-CN" w:bidi="ar-SA"/>
              </w:rPr>
              <w:t>小写：</w:t>
            </w:r>
          </w:p>
        </w:tc>
        <w:tc>
          <w:tcPr>
            <w:tcW w:w="2651" w:type="dxa"/>
            <w:vMerge w:val="continue"/>
            <w:vAlign w:val="center"/>
          </w:tcPr>
          <w:p w14:paraId="3E61E7D2"/>
        </w:tc>
        <w:tc>
          <w:tcPr>
            <w:tcW w:w="3270" w:type="dxa"/>
            <w:vMerge w:val="continue"/>
            <w:vAlign w:val="center"/>
          </w:tcPr>
          <w:p w14:paraId="1603DCAD"/>
        </w:tc>
      </w:tr>
    </w:tbl>
    <w:p w14:paraId="6A0B5D88">
      <w:pPr>
        <w:spacing w:line="360" w:lineRule="auto"/>
        <w:rPr>
          <w:rFonts w:hint="eastAsia" w:asciiTheme="majorHAnsi" w:hAnsiTheme="majorHAnsi" w:eastAsiaTheme="majorEastAsia" w:cstheme="minorBidi"/>
          <w:b/>
          <w:color w:val="000000"/>
          <w:sz w:val="24"/>
          <w:szCs w:val="24"/>
          <w:lang w:val="en-US" w:eastAsia="zh-CN" w:bidi="ar-SA"/>
        </w:rPr>
      </w:pPr>
    </w:p>
    <w:p w14:paraId="2C8171FE">
      <w:pPr>
        <w:spacing w:line="360" w:lineRule="auto"/>
        <w:rPr>
          <w:rFonts w:hint="eastAsia" w:ascii="宋体" w:hAnsi="宋体" w:eastAsia="宋体" w:cs="宋体"/>
          <w:b w:val="0"/>
          <w:color w:val="000000"/>
          <w:sz w:val="24"/>
          <w:szCs w:val="24"/>
          <w:lang w:val="en-US" w:eastAsia="zh-CN" w:bidi="ar-SA"/>
        </w:rPr>
      </w:pPr>
      <w:r>
        <w:rPr>
          <w:rFonts w:hint="eastAsia" w:ascii="宋体" w:hAnsi="宋体" w:eastAsia="宋体" w:cs="宋体"/>
          <w:b w:val="0"/>
          <w:color w:val="000000"/>
          <w:sz w:val="24"/>
          <w:szCs w:val="24"/>
          <w:lang w:val="en-US" w:eastAsia="zh-CN" w:bidi="ar-SA"/>
        </w:rPr>
        <w:t>说明：1、所有价格均使用人民币表示，货币单位为元。</w:t>
      </w:r>
    </w:p>
    <w:p w14:paraId="5E66A153">
      <w:pPr>
        <w:spacing w:line="360" w:lineRule="auto"/>
        <w:rPr>
          <w:rFonts w:hint="eastAsia" w:ascii="宋体" w:hAnsi="宋体" w:eastAsia="宋体" w:cs="宋体"/>
          <w:b w:val="0"/>
          <w:color w:val="000000"/>
          <w:sz w:val="24"/>
          <w:szCs w:val="24"/>
          <w:lang w:val="en-US" w:eastAsia="zh-CN" w:bidi="ar-SA"/>
        </w:rPr>
      </w:pPr>
      <w:r>
        <w:rPr>
          <w:rFonts w:hint="eastAsia" w:ascii="宋体" w:hAnsi="宋体" w:eastAsia="宋体" w:cs="宋体"/>
          <w:b w:val="0"/>
          <w:color w:val="000000"/>
          <w:sz w:val="24"/>
          <w:szCs w:val="24"/>
          <w:lang w:val="en-US" w:eastAsia="zh-CN" w:bidi="ar-SA"/>
        </w:rPr>
        <w:t xml:space="preserve">      2、价格应按照“响应文件投标人报价”的要求报价。</w:t>
      </w:r>
    </w:p>
    <w:p w14:paraId="5041E1AE">
      <w:pPr>
        <w:spacing w:line="360" w:lineRule="auto"/>
        <w:rPr>
          <w:rFonts w:hint="eastAsia" w:ascii="宋体" w:hAnsi="宋体" w:eastAsia="宋体" w:cs="宋体"/>
          <w:b w:val="0"/>
          <w:color w:val="000000"/>
          <w:sz w:val="24"/>
          <w:szCs w:val="24"/>
          <w:lang w:val="en-US" w:eastAsia="zh-CN" w:bidi="ar-SA"/>
        </w:rPr>
      </w:pPr>
      <w:r>
        <w:rPr>
          <w:rFonts w:hint="eastAsia" w:ascii="宋体" w:hAnsi="宋体" w:eastAsia="宋体" w:cs="宋体"/>
          <w:b w:val="0"/>
          <w:color w:val="000000"/>
          <w:sz w:val="24"/>
          <w:szCs w:val="24"/>
          <w:lang w:val="en-US" w:eastAsia="zh-CN" w:bidi="ar-SA"/>
        </w:rPr>
        <w:t xml:space="preserve">      3、格式、内容和签署、盖章必须完整。</w:t>
      </w:r>
    </w:p>
    <w:p w14:paraId="023C18C4">
      <w:pPr>
        <w:spacing w:line="360" w:lineRule="auto"/>
        <w:ind w:left="1400" w:hanging="1200"/>
        <w:rPr>
          <w:rFonts w:hint="default" w:ascii="宋体" w:hAnsi="宋体" w:eastAsia="宋体" w:cs="宋体"/>
          <w:b w:val="0"/>
          <w:color w:val="000000"/>
          <w:sz w:val="24"/>
          <w:szCs w:val="24"/>
          <w:lang w:val="en-US" w:eastAsia="zh-CN" w:bidi="ar-SA"/>
        </w:rPr>
      </w:pPr>
      <w:r>
        <w:rPr>
          <w:rFonts w:hint="eastAsia" w:ascii="宋体" w:hAnsi="宋体" w:eastAsia="宋体" w:cs="宋体"/>
          <w:b w:val="0"/>
          <w:color w:val="000000"/>
          <w:sz w:val="24"/>
          <w:szCs w:val="24"/>
          <w:lang w:val="en-US" w:eastAsia="zh-CN" w:bidi="ar-SA"/>
        </w:rPr>
        <w:t xml:space="preserve">    4、《开标一览表》中所填写内容与响应文件中内容不一致的，以开标一览表为准。</w:t>
      </w:r>
    </w:p>
    <w:p w14:paraId="44921ED1">
      <w:pPr>
        <w:spacing w:line="360" w:lineRule="auto"/>
        <w:rPr>
          <w:rFonts w:hint="eastAsia" w:asciiTheme="majorHAnsi" w:hAnsiTheme="majorHAnsi" w:eastAsiaTheme="majorEastAsia" w:cstheme="minorBidi"/>
          <w:b/>
          <w:color w:val="000000"/>
          <w:sz w:val="24"/>
          <w:szCs w:val="24"/>
          <w:lang w:val="en-US" w:eastAsia="zh-CN" w:bidi="ar-SA"/>
        </w:rPr>
      </w:pPr>
    </w:p>
    <w:p w14:paraId="37516E0C">
      <w:pPr>
        <w:spacing w:line="360" w:lineRule="auto"/>
        <w:rPr>
          <w:rFonts w:hint="eastAsia" w:asciiTheme="majorHAnsi" w:hAnsiTheme="majorHAnsi" w:eastAsiaTheme="majorEastAsia" w:cstheme="minorBidi"/>
          <w:b/>
          <w:color w:val="000000"/>
          <w:sz w:val="24"/>
          <w:szCs w:val="24"/>
          <w:lang w:val="en-US" w:eastAsia="zh-CN" w:bidi="ar-SA"/>
        </w:rPr>
      </w:pPr>
    </w:p>
    <w:p w14:paraId="11670573">
      <w:pPr>
        <w:spacing w:line="360" w:lineRule="auto"/>
        <w:ind w:firstLine="1400"/>
        <w:rPr>
          <w:rFonts w:hint="eastAsia" w:ascii="宋体" w:hAnsi="宋体" w:eastAsia="宋体" w:cs="宋体"/>
          <w:b w:val="0"/>
          <w:color w:val="000000"/>
          <w:sz w:val="24"/>
          <w:szCs w:val="24"/>
          <w:lang w:val="en-US" w:eastAsia="zh-CN" w:bidi="ar-SA"/>
        </w:rPr>
      </w:pPr>
    </w:p>
    <w:p w14:paraId="4F7344B0">
      <w:pPr>
        <w:spacing w:line="360" w:lineRule="auto"/>
        <w:ind w:firstLine="1400"/>
        <w:rPr>
          <w:rFonts w:hint="eastAsia" w:ascii="宋体" w:hAnsi="宋体" w:eastAsia="宋体" w:cs="宋体"/>
          <w:b w:val="0"/>
          <w:color w:val="000000"/>
          <w:sz w:val="24"/>
          <w:szCs w:val="24"/>
          <w:lang w:val="en-US" w:eastAsia="zh-CN" w:bidi="ar-SA"/>
        </w:rPr>
      </w:pPr>
    </w:p>
    <w:p w14:paraId="30B02C1D">
      <w:pPr>
        <w:spacing w:line="360" w:lineRule="auto"/>
        <w:ind w:firstLine="3273" w:firstLineChars="1364"/>
        <w:rPr>
          <w:rFonts w:hint="eastAsia" w:ascii="宋体" w:hAnsi="宋体" w:eastAsia="宋体" w:cs="宋体"/>
          <w:b w:val="0"/>
          <w:color w:val="000000"/>
          <w:sz w:val="24"/>
          <w:szCs w:val="24"/>
          <w:lang w:val="en-US" w:eastAsia="zh-CN" w:bidi="ar-SA"/>
        </w:rPr>
      </w:pPr>
      <w:r>
        <w:rPr>
          <w:rFonts w:hint="eastAsia" w:ascii="宋体" w:hAnsi="宋体" w:eastAsia="宋体" w:cs="宋体"/>
          <w:b w:val="0"/>
          <w:color w:val="000000"/>
          <w:sz w:val="24"/>
          <w:szCs w:val="24"/>
          <w:lang w:val="en-US" w:eastAsia="zh-CN" w:bidi="ar-SA"/>
        </w:rPr>
        <w:t>法定代表人或授权委托人（签字）：</w:t>
      </w:r>
    </w:p>
    <w:p w14:paraId="305FC683">
      <w:pPr>
        <w:spacing w:line="360" w:lineRule="auto"/>
        <w:ind w:firstLine="600"/>
        <w:rPr>
          <w:rFonts w:hint="eastAsia" w:ascii="宋体" w:hAnsi="宋体" w:eastAsia="宋体" w:cs="宋体"/>
          <w:b w:val="0"/>
          <w:color w:val="000000"/>
          <w:sz w:val="24"/>
          <w:szCs w:val="24"/>
          <w:lang w:val="en-US" w:eastAsia="zh-CN" w:bidi="ar-SA"/>
        </w:rPr>
      </w:pPr>
    </w:p>
    <w:p w14:paraId="3142FA40">
      <w:pPr>
        <w:spacing w:line="360" w:lineRule="auto"/>
        <w:ind w:firstLine="4101" w:firstLineChars="1709"/>
        <w:rPr>
          <w:rFonts w:hint="eastAsia" w:ascii="宋体" w:hAnsi="宋体" w:eastAsia="宋体" w:cs="宋体"/>
          <w:b w:val="0"/>
          <w:color w:val="000000"/>
          <w:sz w:val="24"/>
          <w:szCs w:val="24"/>
          <w:lang w:val="en-US" w:eastAsia="zh-CN" w:bidi="ar-SA"/>
        </w:rPr>
      </w:pPr>
      <w:r>
        <w:rPr>
          <w:rFonts w:hint="eastAsia" w:ascii="宋体" w:hAnsi="宋体" w:eastAsia="宋体" w:cs="宋体"/>
          <w:b w:val="0"/>
          <w:color w:val="000000"/>
          <w:sz w:val="24"/>
          <w:szCs w:val="24"/>
          <w:lang w:val="en-US" w:eastAsia="zh-CN" w:bidi="ar-SA"/>
        </w:rPr>
        <w:t>年     月     日</w:t>
      </w:r>
    </w:p>
    <w:p w14:paraId="53A2E204">
      <w:pPr>
        <w:spacing w:line="360" w:lineRule="auto"/>
        <w:rPr>
          <w:rFonts w:hint="eastAsia" w:asciiTheme="majorHAnsi" w:hAnsiTheme="majorHAnsi" w:eastAsiaTheme="majorEastAsia" w:cstheme="minorBidi"/>
          <w:b/>
          <w:color w:val="000000"/>
          <w:sz w:val="32"/>
          <w:szCs w:val="32"/>
          <w:lang w:val="en-US" w:eastAsia="zh-CN" w:bidi="ar-SA"/>
        </w:rPr>
      </w:pPr>
    </w:p>
    <w:p w14:paraId="4E7F76E8">
      <w:pPr>
        <w:spacing w:line="360" w:lineRule="auto"/>
        <w:rPr>
          <w:rFonts w:hint="eastAsia" w:asciiTheme="majorHAnsi" w:hAnsiTheme="majorHAnsi" w:eastAsiaTheme="majorEastAsia" w:cstheme="minorBidi"/>
          <w:b/>
          <w:color w:val="000000"/>
          <w:sz w:val="32"/>
          <w:szCs w:val="32"/>
          <w:lang w:val="en-US" w:eastAsia="zh-CN" w:bidi="ar-SA"/>
        </w:rPr>
      </w:pPr>
    </w:p>
    <w:p w14:paraId="30A954CA">
      <w:pPr>
        <w:spacing w:line="360" w:lineRule="auto"/>
        <w:rPr>
          <w:rFonts w:hint="eastAsia" w:asciiTheme="majorHAnsi" w:hAnsiTheme="majorHAnsi" w:eastAsiaTheme="majorEastAsia" w:cstheme="minorBidi"/>
          <w:b/>
          <w:color w:val="000000"/>
          <w:sz w:val="32"/>
          <w:szCs w:val="32"/>
          <w:lang w:val="en-US" w:eastAsia="zh-CN" w:bidi="ar-SA"/>
        </w:rPr>
      </w:pPr>
    </w:p>
    <w:p w14:paraId="06E33C6B">
      <w:pPr>
        <w:rPr>
          <w:rFonts w:ascii="宋体" w:hAnsi="宋体" w:eastAsia="宋体"/>
          <w:sz w:val="24"/>
          <w:szCs w:val="24"/>
          <w:lang w:val="zh-CN"/>
        </w:rPr>
      </w:pPr>
    </w:p>
    <w:p w14:paraId="2BC15073">
      <w:pPr>
        <w:rPr>
          <w:rFonts w:ascii="宋体" w:hAnsi="宋体" w:eastAsia="宋体"/>
          <w:sz w:val="24"/>
          <w:szCs w:val="24"/>
          <w:lang w:val="zh-CN"/>
        </w:rPr>
        <w:sectPr>
          <w:pgSz w:w="11906" w:h="16838"/>
          <w:pgMar w:top="1440" w:right="1800" w:bottom="1440" w:left="1800" w:header="851" w:footer="992" w:gutter="0"/>
          <w:pgBorders>
            <w:top w:val="none" w:sz="0" w:space="0"/>
            <w:left w:val="none" w:sz="0" w:space="0"/>
            <w:bottom w:val="none" w:sz="0" w:space="0"/>
            <w:right w:val="none" w:sz="0" w:space="0"/>
          </w:pgBorders>
          <w:pgNumType w:fmt="decimal"/>
          <w:cols w:space="720" w:num="1"/>
          <w:docGrid w:type="lines" w:linePitch="312" w:charSpace="0"/>
        </w:sectPr>
      </w:pPr>
    </w:p>
    <w:p w14:paraId="354DFF8A">
      <w:pPr>
        <w:rPr>
          <w:rFonts w:ascii="宋体" w:hAnsi="宋体" w:eastAsia="宋体"/>
          <w:sz w:val="24"/>
          <w:szCs w:val="24"/>
          <w:lang w:val="zh-CN"/>
        </w:rPr>
      </w:pPr>
    </w:p>
    <w:tbl>
      <w:tblPr>
        <w:tblW w:w="14520" w:type="dxa"/>
        <w:tblInd w:w="-494"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Layout w:type="fixed"/>
        <w:tblCellMar>
          <w:top w:w="0" w:type="dxa"/>
          <w:left w:w="108" w:type="dxa"/>
          <w:bottom w:w="0" w:type="dxa"/>
          <w:right w:w="108" w:type="dxa"/>
        </w:tblCellMar>
      </w:tblPr>
      <w:tblGrid>
        <w:gridCol w:w="1245"/>
        <w:gridCol w:w="960"/>
        <w:gridCol w:w="930"/>
        <w:gridCol w:w="945"/>
        <w:gridCol w:w="945"/>
        <w:gridCol w:w="1050"/>
        <w:gridCol w:w="1290"/>
        <w:gridCol w:w="1125"/>
        <w:gridCol w:w="1230"/>
        <w:gridCol w:w="1995"/>
        <w:gridCol w:w="1620"/>
        <w:gridCol w:w="1185"/>
      </w:tblGrid>
      <w:tr w14:paraId="25E3508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85" w:hRule="atLeast"/>
        </w:trPr>
        <w:tc>
          <w:tcPr>
            <w:tcW w:w="14520" w:type="dxa"/>
            <w:gridSpan w:val="12"/>
            <w:tcBorders>
              <w:top w:val="single" w:color="000000" w:sz="4" w:space="0"/>
              <w:left w:val="single" w:color="000000" w:sz="4" w:space="0"/>
              <w:bottom w:val="single" w:color="000000" w:sz="4" w:space="0"/>
              <w:right w:val="single" w:color="000000" w:sz="4" w:space="0"/>
            </w:tcBorders>
            <w:shd w:val="clear"/>
            <w:vAlign w:val="bottom"/>
          </w:tcPr>
          <w:p w14:paraId="3EFB195E">
            <w:pPr>
              <w:keepNext w:val="0"/>
              <w:keepLines w:val="0"/>
              <w:widowControl/>
              <w:suppressLineNumbers w:val="0"/>
              <w:jc w:val="center"/>
              <w:textAlignment w:val="bottom"/>
              <w:rPr>
                <w:rFonts w:hint="default" w:ascii="微软雅黑" w:hAnsi="微软雅黑" w:eastAsia="微软雅黑" w:cs="微软雅黑"/>
                <w:b/>
                <w:bCs/>
                <w:i w:val="0"/>
                <w:iCs w:val="0"/>
                <w:color w:val="000000"/>
                <w:kern w:val="0"/>
                <w:sz w:val="36"/>
                <w:szCs w:val="36"/>
                <w:u w:val="none"/>
                <w:bdr w:val="none" w:color="auto" w:sz="0" w:space="0"/>
                <w:lang w:val="en-US" w:eastAsia="zh-CN" w:bidi="ar"/>
              </w:rPr>
            </w:pPr>
            <w:r>
              <w:rPr>
                <w:rFonts w:hint="eastAsia" w:ascii="微软雅黑" w:hAnsi="微软雅黑" w:eastAsia="微软雅黑" w:cs="微软雅黑"/>
                <w:b/>
                <w:bCs/>
                <w:i w:val="0"/>
                <w:iCs w:val="0"/>
                <w:color w:val="000000"/>
                <w:kern w:val="0"/>
                <w:sz w:val="36"/>
                <w:szCs w:val="36"/>
                <w:u w:val="none"/>
                <w:bdr w:val="none" w:color="auto" w:sz="0" w:space="0"/>
                <w:lang w:val="en-US" w:eastAsia="zh-CN" w:bidi="ar"/>
              </w:rPr>
              <w:t>鄂尔多斯市免疫相关肾病学术会议免疫相关暨CKD长期管理优化项目 --会议分析报价</w:t>
            </w:r>
          </w:p>
        </w:tc>
      </w:tr>
      <w:tr w14:paraId="05A2538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585" w:hRule="atLeast"/>
        </w:trPr>
        <w:tc>
          <w:tcPr>
            <w:tcW w:w="2205" w:type="dxa"/>
            <w:gridSpan w:val="2"/>
            <w:tcBorders>
              <w:top w:val="single" w:color="000000" w:sz="4" w:space="0"/>
              <w:left w:val="single" w:color="000000" w:sz="4" w:space="0"/>
              <w:bottom w:val="single" w:color="000000" w:sz="4" w:space="0"/>
              <w:right w:val="nil"/>
            </w:tcBorders>
            <w:shd w:val="clear"/>
            <w:noWrap/>
            <w:vAlign w:val="center"/>
          </w:tcPr>
          <w:p w14:paraId="1F011086">
            <w:pPr>
              <w:keepNext w:val="0"/>
              <w:keepLines w:val="0"/>
              <w:widowControl/>
              <w:suppressLineNumbers w:val="0"/>
              <w:jc w:val="center"/>
              <w:textAlignment w:val="center"/>
              <w:rPr>
                <w:rFonts w:hint="eastAsia" w:ascii="微软雅黑" w:hAnsi="微软雅黑" w:eastAsia="微软雅黑" w:cs="微软雅黑"/>
                <w:b/>
                <w:bCs/>
                <w:i w:val="0"/>
                <w:iCs w:val="0"/>
                <w:color w:val="000000"/>
                <w:sz w:val="20"/>
                <w:szCs w:val="20"/>
                <w:u w:val="none"/>
              </w:rPr>
            </w:pPr>
            <w:r>
              <w:rPr>
                <w:rFonts w:hint="eastAsia" w:ascii="微软雅黑" w:hAnsi="微软雅黑" w:eastAsia="微软雅黑" w:cs="微软雅黑"/>
                <w:b/>
                <w:bCs/>
                <w:i w:val="0"/>
                <w:iCs w:val="0"/>
                <w:color w:val="000000"/>
                <w:kern w:val="0"/>
                <w:sz w:val="20"/>
                <w:szCs w:val="20"/>
                <w:u w:val="none"/>
                <w:bdr w:val="none" w:color="auto" w:sz="0" w:space="0"/>
                <w:lang w:val="en-US" w:eastAsia="zh-CN" w:bidi="ar"/>
              </w:rPr>
              <w:t>项目</w:t>
            </w:r>
          </w:p>
        </w:tc>
        <w:tc>
          <w:tcPr>
            <w:tcW w:w="9510" w:type="dxa"/>
            <w:gridSpan w:val="8"/>
            <w:tcBorders>
              <w:top w:val="single" w:color="000000" w:sz="4" w:space="0"/>
              <w:left w:val="single" w:color="000000" w:sz="4" w:space="0"/>
              <w:bottom w:val="single" w:color="000000" w:sz="4" w:space="0"/>
              <w:right w:val="single" w:color="000000" w:sz="4" w:space="0"/>
            </w:tcBorders>
            <w:shd w:val="clear"/>
            <w:noWrap/>
            <w:vAlign w:val="center"/>
          </w:tcPr>
          <w:p w14:paraId="059AB0E0">
            <w:pPr>
              <w:keepNext w:val="0"/>
              <w:keepLines w:val="0"/>
              <w:widowControl/>
              <w:suppressLineNumbers w:val="0"/>
              <w:jc w:val="center"/>
              <w:textAlignment w:val="center"/>
              <w:rPr>
                <w:rFonts w:hint="eastAsia" w:ascii="微软雅黑" w:hAnsi="微软雅黑" w:eastAsia="微软雅黑" w:cs="微软雅黑"/>
                <w:b/>
                <w:bCs/>
                <w:i w:val="0"/>
                <w:iCs w:val="0"/>
                <w:color w:val="000000"/>
                <w:sz w:val="20"/>
                <w:szCs w:val="20"/>
                <w:u w:val="none"/>
              </w:rPr>
            </w:pPr>
            <w:r>
              <w:rPr>
                <w:rFonts w:hint="eastAsia" w:ascii="微软雅黑" w:hAnsi="微软雅黑" w:eastAsia="微软雅黑" w:cs="微软雅黑"/>
                <w:b/>
                <w:bCs/>
                <w:i w:val="0"/>
                <w:iCs w:val="0"/>
                <w:color w:val="000000"/>
                <w:kern w:val="0"/>
                <w:sz w:val="20"/>
                <w:szCs w:val="20"/>
                <w:u w:val="none"/>
                <w:bdr w:val="none" w:color="auto" w:sz="0" w:space="0"/>
                <w:lang w:val="en-US" w:eastAsia="zh-CN" w:bidi="ar"/>
              </w:rPr>
              <w:t>预算金额</w:t>
            </w:r>
          </w:p>
        </w:tc>
        <w:tc>
          <w:tcPr>
            <w:tcW w:w="2805" w:type="dxa"/>
            <w:gridSpan w:val="2"/>
            <w:tcBorders>
              <w:top w:val="single" w:color="000000" w:sz="4" w:space="0"/>
              <w:left w:val="single" w:color="000000" w:sz="4" w:space="0"/>
              <w:bottom w:val="single" w:color="000000" w:sz="4" w:space="0"/>
              <w:right w:val="single" w:color="000000" w:sz="4" w:space="0"/>
            </w:tcBorders>
            <w:shd w:val="clear"/>
            <w:noWrap/>
            <w:vAlign w:val="center"/>
          </w:tcPr>
          <w:p w14:paraId="0C3C5458">
            <w:pPr>
              <w:keepNext w:val="0"/>
              <w:keepLines w:val="0"/>
              <w:widowControl/>
              <w:suppressLineNumbers w:val="0"/>
              <w:jc w:val="center"/>
              <w:textAlignment w:val="center"/>
              <w:rPr>
                <w:rFonts w:hint="default" w:ascii="微软雅黑" w:hAnsi="微软雅黑" w:eastAsia="微软雅黑" w:cs="微软雅黑"/>
                <w:b/>
                <w:bCs/>
                <w:i w:val="0"/>
                <w:iCs w:val="0"/>
                <w:color w:val="000000"/>
                <w:kern w:val="0"/>
                <w:sz w:val="20"/>
                <w:szCs w:val="20"/>
                <w:u w:val="none"/>
                <w:bdr w:val="none" w:color="auto" w:sz="0" w:space="0"/>
                <w:lang w:val="en-US" w:eastAsia="zh-CN" w:bidi="ar"/>
              </w:rPr>
            </w:pPr>
            <w:r>
              <w:rPr>
                <w:rFonts w:hint="eastAsia" w:ascii="微软雅黑" w:hAnsi="微软雅黑" w:eastAsia="微软雅黑" w:cs="微软雅黑"/>
                <w:b/>
                <w:bCs/>
                <w:i w:val="0"/>
                <w:iCs w:val="0"/>
                <w:color w:val="000000"/>
                <w:kern w:val="0"/>
                <w:sz w:val="20"/>
                <w:szCs w:val="20"/>
                <w:u w:val="none"/>
                <w:bdr w:val="none" w:color="auto" w:sz="0" w:space="0"/>
                <w:lang w:val="en-US" w:eastAsia="zh-CN" w:bidi="ar"/>
              </w:rPr>
              <w:t>投标金额（元）</w:t>
            </w:r>
          </w:p>
        </w:tc>
      </w:tr>
      <w:tr w14:paraId="29C45F5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85" w:hRule="atLeast"/>
        </w:trPr>
        <w:tc>
          <w:tcPr>
            <w:tcW w:w="1245" w:type="dxa"/>
            <w:tcBorders>
              <w:top w:val="single" w:color="000000" w:sz="4" w:space="0"/>
              <w:left w:val="single" w:color="000000" w:sz="4" w:space="0"/>
              <w:bottom w:val="single" w:color="000000" w:sz="4" w:space="0"/>
              <w:right w:val="nil"/>
            </w:tcBorders>
            <w:shd w:val="clear"/>
            <w:noWrap/>
            <w:vAlign w:val="center"/>
          </w:tcPr>
          <w:p w14:paraId="03E0418D">
            <w:pPr>
              <w:keepNext w:val="0"/>
              <w:keepLines w:val="0"/>
              <w:widowControl/>
              <w:suppressLineNumbers w:val="0"/>
              <w:jc w:val="center"/>
              <w:textAlignment w:val="center"/>
              <w:rPr>
                <w:rFonts w:hint="eastAsia" w:ascii="微软雅黑" w:hAnsi="微软雅黑" w:eastAsia="微软雅黑" w:cs="微软雅黑"/>
                <w:b/>
                <w:bCs/>
                <w:i w:val="0"/>
                <w:iCs w:val="0"/>
                <w:color w:val="000000"/>
                <w:sz w:val="20"/>
                <w:szCs w:val="20"/>
                <w:u w:val="none"/>
              </w:rPr>
            </w:pPr>
            <w:r>
              <w:rPr>
                <w:rFonts w:hint="eastAsia" w:ascii="微软雅黑" w:hAnsi="微软雅黑" w:eastAsia="微软雅黑" w:cs="微软雅黑"/>
                <w:b/>
                <w:bCs/>
                <w:i w:val="0"/>
                <w:iCs w:val="0"/>
                <w:color w:val="000000"/>
                <w:kern w:val="0"/>
                <w:sz w:val="20"/>
                <w:szCs w:val="20"/>
                <w:u w:val="none"/>
                <w:bdr w:val="none" w:color="auto" w:sz="0" w:space="0"/>
                <w:lang w:val="en-US" w:eastAsia="zh-CN" w:bidi="ar"/>
              </w:rPr>
              <w:t>分项</w:t>
            </w:r>
          </w:p>
        </w:tc>
        <w:tc>
          <w:tcPr>
            <w:tcW w:w="960" w:type="dxa"/>
            <w:tcBorders>
              <w:top w:val="single" w:color="000000" w:sz="4" w:space="0"/>
              <w:left w:val="single" w:color="000000" w:sz="4" w:space="0"/>
              <w:bottom w:val="nil"/>
              <w:right w:val="single" w:color="000000" w:sz="4" w:space="0"/>
            </w:tcBorders>
            <w:shd w:val="clear"/>
            <w:noWrap/>
            <w:vAlign w:val="center"/>
          </w:tcPr>
          <w:p w14:paraId="218B7231">
            <w:pPr>
              <w:keepNext w:val="0"/>
              <w:keepLines w:val="0"/>
              <w:widowControl/>
              <w:suppressLineNumbers w:val="0"/>
              <w:jc w:val="center"/>
              <w:textAlignment w:val="center"/>
              <w:rPr>
                <w:rFonts w:hint="eastAsia" w:ascii="微软雅黑" w:hAnsi="微软雅黑" w:eastAsia="微软雅黑" w:cs="微软雅黑"/>
                <w:b/>
                <w:bCs/>
                <w:i w:val="0"/>
                <w:iCs w:val="0"/>
                <w:color w:val="000000"/>
                <w:sz w:val="20"/>
                <w:szCs w:val="20"/>
                <w:u w:val="none"/>
              </w:rPr>
            </w:pPr>
            <w:r>
              <w:rPr>
                <w:rFonts w:hint="eastAsia" w:ascii="微软雅黑" w:hAnsi="微软雅黑" w:eastAsia="微软雅黑" w:cs="微软雅黑"/>
                <w:b/>
                <w:bCs/>
                <w:i w:val="0"/>
                <w:iCs w:val="0"/>
                <w:color w:val="000000"/>
                <w:kern w:val="0"/>
                <w:sz w:val="20"/>
                <w:szCs w:val="20"/>
                <w:u w:val="none"/>
                <w:bdr w:val="none" w:color="auto" w:sz="0" w:space="0"/>
                <w:lang w:val="en-US" w:eastAsia="zh-CN" w:bidi="ar"/>
              </w:rPr>
              <w:t>规格</w:t>
            </w:r>
          </w:p>
        </w:tc>
        <w:tc>
          <w:tcPr>
            <w:tcW w:w="930" w:type="dxa"/>
            <w:tcBorders>
              <w:top w:val="single" w:color="000000" w:sz="4" w:space="0"/>
              <w:left w:val="single" w:color="000000" w:sz="4" w:space="0"/>
              <w:bottom w:val="nil"/>
              <w:right w:val="single" w:color="000000" w:sz="4" w:space="0"/>
            </w:tcBorders>
            <w:shd w:val="clear"/>
            <w:noWrap/>
            <w:vAlign w:val="center"/>
          </w:tcPr>
          <w:p w14:paraId="3D05AC6B">
            <w:pPr>
              <w:keepNext w:val="0"/>
              <w:keepLines w:val="0"/>
              <w:widowControl/>
              <w:suppressLineNumbers w:val="0"/>
              <w:jc w:val="center"/>
              <w:textAlignment w:val="center"/>
              <w:rPr>
                <w:rFonts w:hint="eastAsia" w:ascii="微软雅黑" w:hAnsi="微软雅黑" w:eastAsia="微软雅黑" w:cs="微软雅黑"/>
                <w:b/>
                <w:bCs/>
                <w:i w:val="0"/>
                <w:iCs w:val="0"/>
                <w:color w:val="000000"/>
                <w:sz w:val="20"/>
                <w:szCs w:val="20"/>
                <w:u w:val="none"/>
              </w:rPr>
            </w:pPr>
            <w:r>
              <w:rPr>
                <w:rFonts w:hint="eastAsia" w:ascii="微软雅黑" w:hAnsi="微软雅黑" w:eastAsia="微软雅黑" w:cs="微软雅黑"/>
                <w:b/>
                <w:bCs/>
                <w:i w:val="0"/>
                <w:iCs w:val="0"/>
                <w:color w:val="000000"/>
                <w:kern w:val="0"/>
                <w:sz w:val="20"/>
                <w:szCs w:val="20"/>
                <w:u w:val="none"/>
                <w:bdr w:val="none" w:color="auto" w:sz="0" w:space="0"/>
                <w:lang w:val="en-US" w:eastAsia="zh-CN" w:bidi="ar"/>
              </w:rPr>
              <w:t>数量A</w:t>
            </w:r>
          </w:p>
        </w:tc>
        <w:tc>
          <w:tcPr>
            <w:tcW w:w="945" w:type="dxa"/>
            <w:tcBorders>
              <w:top w:val="single" w:color="000000" w:sz="4" w:space="0"/>
              <w:left w:val="single" w:color="000000" w:sz="4" w:space="0"/>
              <w:bottom w:val="nil"/>
              <w:right w:val="single" w:color="000000" w:sz="4" w:space="0"/>
            </w:tcBorders>
            <w:shd w:val="clear"/>
            <w:noWrap/>
            <w:vAlign w:val="center"/>
          </w:tcPr>
          <w:p w14:paraId="411B8114">
            <w:pPr>
              <w:keepNext w:val="0"/>
              <w:keepLines w:val="0"/>
              <w:widowControl/>
              <w:suppressLineNumbers w:val="0"/>
              <w:jc w:val="center"/>
              <w:textAlignment w:val="center"/>
              <w:rPr>
                <w:rFonts w:hint="eastAsia" w:ascii="微软雅黑" w:hAnsi="微软雅黑" w:eastAsia="微软雅黑" w:cs="微软雅黑"/>
                <w:b/>
                <w:bCs/>
                <w:i w:val="0"/>
                <w:iCs w:val="0"/>
                <w:color w:val="000000"/>
                <w:sz w:val="20"/>
                <w:szCs w:val="20"/>
                <w:u w:val="none"/>
              </w:rPr>
            </w:pPr>
            <w:r>
              <w:rPr>
                <w:rFonts w:hint="eastAsia" w:ascii="微软雅黑" w:hAnsi="微软雅黑" w:eastAsia="微软雅黑" w:cs="微软雅黑"/>
                <w:b/>
                <w:bCs/>
                <w:i w:val="0"/>
                <w:iCs w:val="0"/>
                <w:color w:val="000000"/>
                <w:kern w:val="0"/>
                <w:sz w:val="20"/>
                <w:szCs w:val="20"/>
                <w:u w:val="none"/>
                <w:bdr w:val="none" w:color="auto" w:sz="0" w:space="0"/>
                <w:lang w:val="en-US" w:eastAsia="zh-CN" w:bidi="ar"/>
              </w:rPr>
              <w:t>单位A</w:t>
            </w:r>
          </w:p>
        </w:tc>
        <w:tc>
          <w:tcPr>
            <w:tcW w:w="945" w:type="dxa"/>
            <w:tcBorders>
              <w:top w:val="single" w:color="000000" w:sz="4" w:space="0"/>
              <w:left w:val="single" w:color="000000" w:sz="4" w:space="0"/>
              <w:bottom w:val="nil"/>
              <w:right w:val="single" w:color="000000" w:sz="4" w:space="0"/>
            </w:tcBorders>
            <w:shd w:val="clear"/>
            <w:noWrap/>
            <w:vAlign w:val="center"/>
          </w:tcPr>
          <w:p w14:paraId="646BA473">
            <w:pPr>
              <w:keepNext w:val="0"/>
              <w:keepLines w:val="0"/>
              <w:widowControl/>
              <w:suppressLineNumbers w:val="0"/>
              <w:jc w:val="center"/>
              <w:textAlignment w:val="center"/>
              <w:rPr>
                <w:rFonts w:hint="eastAsia" w:ascii="微软雅黑" w:hAnsi="微软雅黑" w:eastAsia="微软雅黑" w:cs="微软雅黑"/>
                <w:b/>
                <w:bCs/>
                <w:i w:val="0"/>
                <w:iCs w:val="0"/>
                <w:color w:val="000000"/>
                <w:sz w:val="20"/>
                <w:szCs w:val="20"/>
                <w:u w:val="none"/>
              </w:rPr>
            </w:pPr>
            <w:r>
              <w:rPr>
                <w:rFonts w:hint="eastAsia" w:ascii="微软雅黑" w:hAnsi="微软雅黑" w:eastAsia="微软雅黑" w:cs="微软雅黑"/>
                <w:b/>
                <w:bCs/>
                <w:i w:val="0"/>
                <w:iCs w:val="0"/>
                <w:color w:val="000000"/>
                <w:kern w:val="0"/>
                <w:sz w:val="20"/>
                <w:szCs w:val="20"/>
                <w:u w:val="none"/>
                <w:bdr w:val="none" w:color="auto" w:sz="0" w:space="0"/>
                <w:lang w:val="en-US" w:eastAsia="zh-CN" w:bidi="ar"/>
              </w:rPr>
              <w:t>数量B</w:t>
            </w:r>
          </w:p>
        </w:tc>
        <w:tc>
          <w:tcPr>
            <w:tcW w:w="1050" w:type="dxa"/>
            <w:tcBorders>
              <w:top w:val="single" w:color="000000" w:sz="4" w:space="0"/>
              <w:left w:val="single" w:color="000000" w:sz="4" w:space="0"/>
              <w:bottom w:val="nil"/>
              <w:right w:val="single" w:color="000000" w:sz="4" w:space="0"/>
            </w:tcBorders>
            <w:shd w:val="clear"/>
            <w:noWrap/>
            <w:vAlign w:val="center"/>
          </w:tcPr>
          <w:p w14:paraId="7C70BFB6">
            <w:pPr>
              <w:keepNext w:val="0"/>
              <w:keepLines w:val="0"/>
              <w:widowControl/>
              <w:suppressLineNumbers w:val="0"/>
              <w:jc w:val="center"/>
              <w:textAlignment w:val="center"/>
              <w:rPr>
                <w:rFonts w:hint="eastAsia" w:ascii="微软雅黑" w:hAnsi="微软雅黑" w:eastAsia="微软雅黑" w:cs="微软雅黑"/>
                <w:b/>
                <w:bCs/>
                <w:i w:val="0"/>
                <w:iCs w:val="0"/>
                <w:color w:val="000000"/>
                <w:sz w:val="20"/>
                <w:szCs w:val="20"/>
                <w:u w:val="none"/>
              </w:rPr>
            </w:pPr>
            <w:r>
              <w:rPr>
                <w:rFonts w:hint="eastAsia" w:ascii="微软雅黑" w:hAnsi="微软雅黑" w:eastAsia="微软雅黑" w:cs="微软雅黑"/>
                <w:b/>
                <w:bCs/>
                <w:i w:val="0"/>
                <w:iCs w:val="0"/>
                <w:color w:val="000000"/>
                <w:kern w:val="0"/>
                <w:sz w:val="20"/>
                <w:szCs w:val="20"/>
                <w:u w:val="none"/>
                <w:bdr w:val="none" w:color="auto" w:sz="0" w:space="0"/>
                <w:lang w:val="en-US" w:eastAsia="zh-CN" w:bidi="ar"/>
              </w:rPr>
              <w:t>单位B</w:t>
            </w:r>
          </w:p>
        </w:tc>
        <w:tc>
          <w:tcPr>
            <w:tcW w:w="1290" w:type="dxa"/>
            <w:tcBorders>
              <w:top w:val="single" w:color="000000" w:sz="4" w:space="0"/>
              <w:left w:val="single" w:color="000000" w:sz="4" w:space="0"/>
              <w:bottom w:val="nil"/>
              <w:right w:val="single" w:color="000000" w:sz="4" w:space="0"/>
            </w:tcBorders>
            <w:shd w:val="clear"/>
            <w:noWrap/>
            <w:vAlign w:val="center"/>
          </w:tcPr>
          <w:p w14:paraId="0C7FC839">
            <w:pPr>
              <w:keepNext w:val="0"/>
              <w:keepLines w:val="0"/>
              <w:widowControl/>
              <w:suppressLineNumbers w:val="0"/>
              <w:jc w:val="center"/>
              <w:textAlignment w:val="center"/>
              <w:rPr>
                <w:rFonts w:hint="eastAsia" w:ascii="微软雅黑" w:hAnsi="微软雅黑" w:eastAsia="微软雅黑" w:cs="微软雅黑"/>
                <w:b/>
                <w:bCs/>
                <w:i w:val="0"/>
                <w:iCs w:val="0"/>
                <w:color w:val="000000"/>
                <w:sz w:val="20"/>
                <w:szCs w:val="20"/>
                <w:u w:val="none"/>
              </w:rPr>
            </w:pPr>
            <w:r>
              <w:rPr>
                <w:rFonts w:hint="eastAsia" w:ascii="微软雅黑" w:hAnsi="微软雅黑" w:eastAsia="微软雅黑" w:cs="微软雅黑"/>
                <w:b/>
                <w:bCs/>
                <w:i w:val="0"/>
                <w:iCs w:val="0"/>
                <w:color w:val="000000"/>
                <w:kern w:val="0"/>
                <w:sz w:val="20"/>
                <w:szCs w:val="20"/>
                <w:u w:val="none"/>
                <w:bdr w:val="none" w:color="auto" w:sz="0" w:space="0"/>
                <w:lang w:val="en-US" w:eastAsia="zh-CN" w:bidi="ar"/>
              </w:rPr>
              <w:t>预算单价</w:t>
            </w:r>
          </w:p>
        </w:tc>
        <w:tc>
          <w:tcPr>
            <w:tcW w:w="1125" w:type="dxa"/>
            <w:tcBorders>
              <w:top w:val="single" w:color="000000" w:sz="4" w:space="0"/>
              <w:left w:val="single" w:color="000000" w:sz="4" w:space="0"/>
              <w:bottom w:val="single" w:color="000000" w:sz="4" w:space="0"/>
              <w:right w:val="single" w:color="000000" w:sz="4" w:space="0"/>
            </w:tcBorders>
            <w:shd w:val="clear"/>
            <w:noWrap/>
            <w:vAlign w:val="center"/>
          </w:tcPr>
          <w:p w14:paraId="1C72FC09">
            <w:pPr>
              <w:keepNext w:val="0"/>
              <w:keepLines w:val="0"/>
              <w:widowControl/>
              <w:suppressLineNumbers w:val="0"/>
              <w:jc w:val="center"/>
              <w:textAlignment w:val="center"/>
              <w:rPr>
                <w:rFonts w:hint="eastAsia" w:ascii="微软雅黑" w:hAnsi="微软雅黑" w:eastAsia="微软雅黑" w:cs="微软雅黑"/>
                <w:b/>
                <w:bCs/>
                <w:i w:val="0"/>
                <w:iCs w:val="0"/>
                <w:color w:val="000000"/>
                <w:sz w:val="20"/>
                <w:szCs w:val="20"/>
                <w:u w:val="none"/>
              </w:rPr>
            </w:pPr>
            <w:r>
              <w:rPr>
                <w:rFonts w:hint="eastAsia" w:ascii="微软雅黑" w:hAnsi="微软雅黑" w:eastAsia="微软雅黑" w:cs="微软雅黑"/>
                <w:b/>
                <w:bCs/>
                <w:i w:val="0"/>
                <w:iCs w:val="0"/>
                <w:color w:val="000000"/>
                <w:kern w:val="0"/>
                <w:sz w:val="20"/>
                <w:szCs w:val="20"/>
                <w:u w:val="none"/>
                <w:bdr w:val="none" w:color="auto" w:sz="0" w:space="0"/>
                <w:lang w:val="en-US" w:eastAsia="zh-CN" w:bidi="ar"/>
              </w:rPr>
              <w:t>预算小计</w:t>
            </w:r>
          </w:p>
        </w:tc>
        <w:tc>
          <w:tcPr>
            <w:tcW w:w="1230" w:type="dxa"/>
            <w:tcBorders>
              <w:top w:val="single" w:color="000000" w:sz="4" w:space="0"/>
              <w:left w:val="single" w:color="000000" w:sz="4" w:space="0"/>
              <w:bottom w:val="single" w:color="000000" w:sz="4" w:space="0"/>
              <w:right w:val="single" w:color="000000" w:sz="4" w:space="0"/>
            </w:tcBorders>
            <w:shd w:val="clear"/>
            <w:noWrap/>
            <w:vAlign w:val="center"/>
          </w:tcPr>
          <w:p w14:paraId="55D2A5BE">
            <w:pPr>
              <w:keepNext w:val="0"/>
              <w:keepLines w:val="0"/>
              <w:widowControl/>
              <w:suppressLineNumbers w:val="0"/>
              <w:jc w:val="center"/>
              <w:textAlignment w:val="center"/>
              <w:rPr>
                <w:rFonts w:hint="eastAsia" w:ascii="微软雅黑" w:hAnsi="微软雅黑" w:eastAsia="微软雅黑" w:cs="微软雅黑"/>
                <w:b/>
                <w:bCs/>
                <w:i w:val="0"/>
                <w:iCs w:val="0"/>
                <w:color w:val="000000"/>
                <w:sz w:val="20"/>
                <w:szCs w:val="20"/>
                <w:u w:val="none"/>
              </w:rPr>
            </w:pPr>
            <w:r>
              <w:rPr>
                <w:rFonts w:hint="eastAsia" w:ascii="微软雅黑" w:hAnsi="微软雅黑" w:eastAsia="微软雅黑" w:cs="微软雅黑"/>
                <w:b/>
                <w:bCs/>
                <w:i w:val="0"/>
                <w:iCs w:val="0"/>
                <w:color w:val="000000"/>
                <w:kern w:val="0"/>
                <w:sz w:val="20"/>
                <w:szCs w:val="20"/>
                <w:u w:val="none"/>
                <w:bdr w:val="none" w:color="auto" w:sz="0" w:space="0"/>
                <w:lang w:val="en-US" w:eastAsia="zh-CN" w:bidi="ar"/>
              </w:rPr>
              <w:t xml:space="preserve"> 合计 </w:t>
            </w:r>
          </w:p>
        </w:tc>
        <w:tc>
          <w:tcPr>
            <w:tcW w:w="1995" w:type="dxa"/>
            <w:tcBorders>
              <w:top w:val="single" w:color="000000" w:sz="4" w:space="0"/>
              <w:left w:val="single" w:color="000000" w:sz="4" w:space="0"/>
              <w:bottom w:val="single" w:color="000000" w:sz="4" w:space="0"/>
              <w:right w:val="single" w:color="000000" w:sz="4" w:space="0"/>
            </w:tcBorders>
            <w:shd w:val="clear"/>
            <w:noWrap/>
            <w:vAlign w:val="center"/>
          </w:tcPr>
          <w:p w14:paraId="0B395709">
            <w:pPr>
              <w:keepNext w:val="0"/>
              <w:keepLines w:val="0"/>
              <w:widowControl/>
              <w:suppressLineNumbers w:val="0"/>
              <w:jc w:val="center"/>
              <w:textAlignment w:val="center"/>
              <w:rPr>
                <w:rFonts w:hint="eastAsia" w:ascii="微软雅黑" w:hAnsi="微软雅黑" w:eastAsia="微软雅黑" w:cs="微软雅黑"/>
                <w:b/>
                <w:bCs/>
                <w:i w:val="0"/>
                <w:iCs w:val="0"/>
                <w:color w:val="000000"/>
                <w:sz w:val="20"/>
                <w:szCs w:val="20"/>
                <w:u w:val="none"/>
              </w:rPr>
            </w:pPr>
            <w:r>
              <w:rPr>
                <w:rFonts w:hint="eastAsia" w:ascii="微软雅黑" w:hAnsi="微软雅黑" w:eastAsia="微软雅黑" w:cs="微软雅黑"/>
                <w:b/>
                <w:bCs/>
                <w:i w:val="0"/>
                <w:iCs w:val="0"/>
                <w:color w:val="000000"/>
                <w:kern w:val="0"/>
                <w:sz w:val="20"/>
                <w:szCs w:val="20"/>
                <w:u w:val="none"/>
                <w:bdr w:val="none" w:color="auto" w:sz="0" w:space="0"/>
                <w:lang w:val="en-US" w:eastAsia="zh-CN" w:bidi="ar"/>
              </w:rPr>
              <w:t>描述（所包含服务/内容）</w:t>
            </w:r>
          </w:p>
        </w:tc>
        <w:tc>
          <w:tcPr>
            <w:tcW w:w="1620" w:type="dxa"/>
            <w:tcBorders>
              <w:top w:val="single" w:color="000000" w:sz="4" w:space="0"/>
              <w:left w:val="single" w:color="000000" w:sz="4" w:space="0"/>
              <w:bottom w:val="single" w:color="000000" w:sz="4" w:space="0"/>
              <w:right w:val="single" w:color="000000" w:sz="4" w:space="0"/>
            </w:tcBorders>
            <w:shd w:val="clear"/>
            <w:noWrap/>
            <w:vAlign w:val="center"/>
          </w:tcPr>
          <w:p w14:paraId="67A47B80">
            <w:pPr>
              <w:keepNext w:val="0"/>
              <w:keepLines w:val="0"/>
              <w:widowControl/>
              <w:suppressLineNumbers w:val="0"/>
              <w:jc w:val="center"/>
              <w:textAlignment w:val="center"/>
              <w:rPr>
                <w:rFonts w:hint="default" w:ascii="微软雅黑" w:hAnsi="微软雅黑" w:eastAsia="微软雅黑" w:cs="微软雅黑"/>
                <w:b/>
                <w:bCs/>
                <w:i w:val="0"/>
                <w:iCs w:val="0"/>
                <w:color w:val="000000"/>
                <w:kern w:val="0"/>
                <w:sz w:val="20"/>
                <w:szCs w:val="20"/>
                <w:u w:val="none"/>
                <w:bdr w:val="none" w:color="auto" w:sz="0" w:space="0"/>
                <w:lang w:val="en-US" w:eastAsia="zh-CN" w:bidi="ar"/>
              </w:rPr>
            </w:pPr>
            <w:r>
              <w:rPr>
                <w:rFonts w:hint="eastAsia" w:ascii="微软雅黑" w:hAnsi="微软雅黑" w:eastAsia="微软雅黑" w:cs="微软雅黑"/>
                <w:b/>
                <w:bCs/>
                <w:i w:val="0"/>
                <w:iCs w:val="0"/>
                <w:color w:val="000000"/>
                <w:kern w:val="0"/>
                <w:sz w:val="20"/>
                <w:szCs w:val="20"/>
                <w:u w:val="none"/>
                <w:bdr w:val="none" w:color="auto" w:sz="0" w:space="0"/>
                <w:lang w:val="en-US" w:eastAsia="zh-CN" w:bidi="ar"/>
              </w:rPr>
              <w:t>投标单价</w:t>
            </w:r>
          </w:p>
        </w:tc>
        <w:tc>
          <w:tcPr>
            <w:tcW w:w="1185" w:type="dxa"/>
            <w:tcBorders>
              <w:top w:val="single" w:color="000000" w:sz="4" w:space="0"/>
              <w:left w:val="single" w:color="000000" w:sz="4" w:space="0"/>
              <w:bottom w:val="single" w:color="000000" w:sz="4" w:space="0"/>
              <w:right w:val="single" w:color="000000" w:sz="4" w:space="0"/>
            </w:tcBorders>
            <w:shd w:val="clear"/>
            <w:noWrap/>
            <w:vAlign w:val="center"/>
          </w:tcPr>
          <w:p w14:paraId="36484AA3">
            <w:pPr>
              <w:keepNext w:val="0"/>
              <w:keepLines w:val="0"/>
              <w:widowControl/>
              <w:suppressLineNumbers w:val="0"/>
              <w:jc w:val="center"/>
              <w:textAlignment w:val="center"/>
              <w:rPr>
                <w:rFonts w:hint="default" w:ascii="微软雅黑" w:hAnsi="微软雅黑" w:eastAsia="微软雅黑" w:cs="微软雅黑"/>
                <w:b/>
                <w:bCs/>
                <w:i w:val="0"/>
                <w:iCs w:val="0"/>
                <w:color w:val="000000"/>
                <w:kern w:val="0"/>
                <w:sz w:val="20"/>
                <w:szCs w:val="20"/>
                <w:u w:val="none"/>
                <w:bdr w:val="none" w:color="auto" w:sz="0" w:space="0"/>
                <w:lang w:val="en-US" w:eastAsia="zh-CN" w:bidi="ar"/>
              </w:rPr>
            </w:pPr>
            <w:r>
              <w:rPr>
                <w:rFonts w:hint="eastAsia" w:ascii="微软雅黑" w:hAnsi="微软雅黑" w:eastAsia="微软雅黑" w:cs="微软雅黑"/>
                <w:b/>
                <w:bCs/>
                <w:i w:val="0"/>
                <w:iCs w:val="0"/>
                <w:color w:val="000000"/>
                <w:kern w:val="0"/>
                <w:sz w:val="20"/>
                <w:szCs w:val="20"/>
                <w:u w:val="none"/>
                <w:bdr w:val="none" w:color="auto" w:sz="0" w:space="0"/>
                <w:lang w:val="en-US" w:eastAsia="zh-CN" w:bidi="ar"/>
              </w:rPr>
              <w:t>投标总价</w:t>
            </w:r>
          </w:p>
        </w:tc>
      </w:tr>
      <w:tr w14:paraId="098FCA3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1160" w:hRule="atLeast"/>
        </w:trPr>
        <w:tc>
          <w:tcPr>
            <w:tcW w:w="1245" w:type="dxa"/>
            <w:vMerge w:val="restart"/>
            <w:tcBorders>
              <w:top w:val="nil"/>
              <w:left w:val="single" w:color="000000" w:sz="4" w:space="0"/>
              <w:bottom w:val="single" w:color="000000" w:sz="4" w:space="0"/>
              <w:right w:val="single" w:color="000000" w:sz="4" w:space="0"/>
            </w:tcBorders>
            <w:shd w:val="clear"/>
            <w:noWrap/>
            <w:vAlign w:val="center"/>
          </w:tcPr>
          <w:p w14:paraId="1F56DF11">
            <w:pPr>
              <w:keepNext w:val="0"/>
              <w:keepLines w:val="0"/>
              <w:widowControl/>
              <w:suppressLineNumbers w:val="0"/>
              <w:jc w:val="center"/>
              <w:textAlignment w:val="center"/>
              <w:rPr>
                <w:rFonts w:hint="eastAsia" w:ascii="微软雅黑" w:hAnsi="微软雅黑" w:eastAsia="微软雅黑" w:cs="微软雅黑"/>
                <w:b/>
                <w:bCs/>
                <w:i w:val="0"/>
                <w:iCs w:val="0"/>
                <w:color w:val="000000"/>
                <w:sz w:val="20"/>
                <w:szCs w:val="20"/>
                <w:u w:val="none"/>
              </w:rPr>
            </w:pPr>
            <w:r>
              <w:rPr>
                <w:rFonts w:hint="eastAsia" w:ascii="微软雅黑" w:hAnsi="微软雅黑" w:eastAsia="微软雅黑" w:cs="微软雅黑"/>
                <w:b/>
                <w:bCs/>
                <w:i w:val="0"/>
                <w:iCs w:val="0"/>
                <w:color w:val="000000"/>
                <w:kern w:val="0"/>
                <w:sz w:val="20"/>
                <w:szCs w:val="20"/>
                <w:u w:val="none"/>
                <w:bdr w:val="none" w:color="auto" w:sz="0" w:space="0"/>
                <w:lang w:val="en-US" w:eastAsia="zh-CN" w:bidi="ar"/>
              </w:rPr>
              <w:t>设计</w:t>
            </w:r>
          </w:p>
        </w:tc>
        <w:tc>
          <w:tcPr>
            <w:tcW w:w="960" w:type="dxa"/>
            <w:tcBorders>
              <w:top w:val="single" w:color="000000" w:sz="4" w:space="0"/>
              <w:left w:val="single" w:color="000000" w:sz="4" w:space="0"/>
              <w:bottom w:val="single" w:color="000000" w:sz="4" w:space="0"/>
              <w:right w:val="single" w:color="000000" w:sz="4" w:space="0"/>
            </w:tcBorders>
            <w:shd w:val="clear"/>
            <w:noWrap/>
            <w:vAlign w:val="center"/>
          </w:tcPr>
          <w:p w14:paraId="73CDA874">
            <w:pPr>
              <w:keepNext w:val="0"/>
              <w:keepLines w:val="0"/>
              <w:widowControl/>
              <w:suppressLineNumbers w:val="0"/>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bdr w:val="none" w:color="auto" w:sz="0" w:space="0"/>
                <w:lang w:val="en-US" w:eastAsia="zh-CN" w:bidi="ar"/>
              </w:rPr>
              <w:t>会议主形象</w:t>
            </w:r>
          </w:p>
        </w:tc>
        <w:tc>
          <w:tcPr>
            <w:tcW w:w="930" w:type="dxa"/>
            <w:tcBorders>
              <w:top w:val="single" w:color="000000" w:sz="4" w:space="0"/>
              <w:left w:val="single" w:color="000000" w:sz="4" w:space="0"/>
              <w:bottom w:val="single" w:color="000000" w:sz="4" w:space="0"/>
              <w:right w:val="single" w:color="000000" w:sz="4" w:space="0"/>
            </w:tcBorders>
            <w:shd w:val="clear"/>
            <w:noWrap/>
            <w:vAlign w:val="center"/>
          </w:tcPr>
          <w:p w14:paraId="223E909F">
            <w:pPr>
              <w:keepNext w:val="0"/>
              <w:keepLines w:val="0"/>
              <w:widowControl/>
              <w:suppressLineNumbers w:val="0"/>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bdr w:val="none" w:color="auto" w:sz="0" w:space="0"/>
                <w:lang w:val="en-US" w:eastAsia="zh-CN" w:bidi="ar"/>
              </w:rPr>
              <w:t>1</w:t>
            </w:r>
          </w:p>
        </w:tc>
        <w:tc>
          <w:tcPr>
            <w:tcW w:w="945" w:type="dxa"/>
            <w:tcBorders>
              <w:top w:val="single" w:color="000000" w:sz="4" w:space="0"/>
              <w:left w:val="single" w:color="000000" w:sz="4" w:space="0"/>
              <w:bottom w:val="single" w:color="000000" w:sz="4" w:space="0"/>
              <w:right w:val="single" w:color="000000" w:sz="4" w:space="0"/>
            </w:tcBorders>
            <w:shd w:val="clear"/>
            <w:noWrap/>
            <w:vAlign w:val="center"/>
          </w:tcPr>
          <w:p w14:paraId="56E47926">
            <w:pPr>
              <w:keepNext w:val="0"/>
              <w:keepLines w:val="0"/>
              <w:widowControl/>
              <w:suppressLineNumbers w:val="0"/>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bdr w:val="none" w:color="auto" w:sz="0" w:space="0"/>
                <w:lang w:val="en-US" w:eastAsia="zh-CN" w:bidi="ar"/>
              </w:rPr>
              <w:t>场</w:t>
            </w:r>
          </w:p>
        </w:tc>
        <w:tc>
          <w:tcPr>
            <w:tcW w:w="945" w:type="dxa"/>
            <w:tcBorders>
              <w:top w:val="single" w:color="000000" w:sz="4" w:space="0"/>
              <w:left w:val="single" w:color="000000" w:sz="4" w:space="0"/>
              <w:bottom w:val="single" w:color="000000" w:sz="4" w:space="0"/>
              <w:right w:val="single" w:color="000000" w:sz="4" w:space="0"/>
            </w:tcBorders>
            <w:shd w:val="clear"/>
            <w:noWrap/>
            <w:vAlign w:val="center"/>
          </w:tcPr>
          <w:p w14:paraId="6AED1FA8">
            <w:pPr>
              <w:keepNext w:val="0"/>
              <w:keepLines w:val="0"/>
              <w:widowControl/>
              <w:suppressLineNumbers w:val="0"/>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bdr w:val="none" w:color="auto" w:sz="0" w:space="0"/>
                <w:lang w:val="en-US" w:eastAsia="zh-CN" w:bidi="ar"/>
              </w:rPr>
              <w:t>1</w:t>
            </w:r>
          </w:p>
        </w:tc>
        <w:tc>
          <w:tcPr>
            <w:tcW w:w="1050" w:type="dxa"/>
            <w:tcBorders>
              <w:top w:val="single" w:color="000000" w:sz="4" w:space="0"/>
              <w:left w:val="single" w:color="000000" w:sz="4" w:space="0"/>
              <w:bottom w:val="single" w:color="000000" w:sz="4" w:space="0"/>
              <w:right w:val="single" w:color="000000" w:sz="4" w:space="0"/>
            </w:tcBorders>
            <w:shd w:val="clear"/>
            <w:noWrap/>
            <w:vAlign w:val="center"/>
          </w:tcPr>
          <w:p w14:paraId="1ABDC111">
            <w:pPr>
              <w:keepNext w:val="0"/>
              <w:keepLines w:val="0"/>
              <w:widowControl/>
              <w:suppressLineNumbers w:val="0"/>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bdr w:val="none" w:color="auto" w:sz="0" w:space="0"/>
                <w:lang w:val="en-US" w:eastAsia="zh-CN" w:bidi="ar"/>
              </w:rPr>
              <w:t>项</w:t>
            </w:r>
          </w:p>
        </w:tc>
        <w:tc>
          <w:tcPr>
            <w:tcW w:w="1290" w:type="dxa"/>
            <w:tcBorders>
              <w:top w:val="single" w:color="000000" w:sz="4" w:space="0"/>
              <w:left w:val="single" w:color="000000" w:sz="4" w:space="0"/>
              <w:bottom w:val="single" w:color="000000" w:sz="4" w:space="0"/>
              <w:right w:val="single" w:color="000000" w:sz="4" w:space="0"/>
            </w:tcBorders>
            <w:shd w:val="clear"/>
            <w:noWrap/>
            <w:vAlign w:val="center"/>
          </w:tcPr>
          <w:p w14:paraId="6FE18FF3">
            <w:pPr>
              <w:keepNext w:val="0"/>
              <w:keepLines w:val="0"/>
              <w:widowControl/>
              <w:suppressLineNumbers w:val="0"/>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bdr w:val="none" w:color="auto" w:sz="0" w:space="0"/>
                <w:lang w:val="en-US" w:eastAsia="zh-CN" w:bidi="ar"/>
              </w:rPr>
              <w:t xml:space="preserve"> 1,000.00 </w:t>
            </w:r>
          </w:p>
        </w:tc>
        <w:tc>
          <w:tcPr>
            <w:tcW w:w="1125" w:type="dxa"/>
            <w:tcBorders>
              <w:top w:val="single" w:color="000000" w:sz="4" w:space="0"/>
              <w:left w:val="single" w:color="000000" w:sz="4" w:space="0"/>
              <w:bottom w:val="single" w:color="000000" w:sz="4" w:space="0"/>
              <w:right w:val="single" w:color="000000" w:sz="4" w:space="0"/>
            </w:tcBorders>
            <w:shd w:val="clear"/>
            <w:noWrap/>
            <w:vAlign w:val="center"/>
          </w:tcPr>
          <w:p w14:paraId="3E8F4270">
            <w:pPr>
              <w:keepNext w:val="0"/>
              <w:keepLines w:val="0"/>
              <w:widowControl/>
              <w:suppressLineNumbers w:val="0"/>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bdr w:val="none" w:color="auto" w:sz="0" w:space="0"/>
                <w:lang w:val="en-US" w:eastAsia="zh-CN" w:bidi="ar"/>
              </w:rPr>
              <w:t xml:space="preserve"> 1,000.00 </w:t>
            </w:r>
          </w:p>
        </w:tc>
        <w:tc>
          <w:tcPr>
            <w:tcW w:w="1230" w:type="dxa"/>
            <w:tcBorders>
              <w:top w:val="single" w:color="000000" w:sz="4" w:space="0"/>
              <w:left w:val="single" w:color="000000" w:sz="4" w:space="0"/>
              <w:bottom w:val="single" w:color="000000" w:sz="4" w:space="0"/>
              <w:right w:val="single" w:color="000000" w:sz="4" w:space="0"/>
            </w:tcBorders>
            <w:shd w:val="clear"/>
            <w:noWrap/>
            <w:vAlign w:val="center"/>
          </w:tcPr>
          <w:p w14:paraId="67F81B41">
            <w:pPr>
              <w:keepNext w:val="0"/>
              <w:keepLines w:val="0"/>
              <w:widowControl/>
              <w:suppressLineNumbers w:val="0"/>
              <w:jc w:val="right"/>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bdr w:val="none" w:color="auto" w:sz="0" w:space="0"/>
                <w:lang w:val="en-US" w:eastAsia="zh-CN" w:bidi="ar"/>
              </w:rPr>
              <w:t xml:space="preserve"> 1,000.00 </w:t>
            </w:r>
          </w:p>
        </w:tc>
        <w:tc>
          <w:tcPr>
            <w:tcW w:w="1995" w:type="dxa"/>
            <w:tcBorders>
              <w:top w:val="single" w:color="000000" w:sz="4" w:space="0"/>
              <w:left w:val="single" w:color="000000" w:sz="4" w:space="0"/>
              <w:bottom w:val="single" w:color="000000" w:sz="4" w:space="0"/>
              <w:right w:val="single" w:color="000000" w:sz="4" w:space="0"/>
            </w:tcBorders>
            <w:shd w:val="clear"/>
            <w:noWrap/>
            <w:vAlign w:val="center"/>
          </w:tcPr>
          <w:p w14:paraId="2C30DE22">
            <w:pPr>
              <w:jc w:val="center"/>
              <w:rPr>
                <w:rFonts w:hint="eastAsia" w:ascii="微软雅黑" w:hAnsi="微软雅黑" w:eastAsia="微软雅黑" w:cs="微软雅黑"/>
                <w:i w:val="0"/>
                <w:iCs w:val="0"/>
                <w:color w:val="000000"/>
                <w:sz w:val="20"/>
                <w:szCs w:val="20"/>
                <w:u w:val="none"/>
              </w:rPr>
            </w:pPr>
          </w:p>
        </w:tc>
        <w:tc>
          <w:tcPr>
            <w:tcW w:w="1620" w:type="dxa"/>
            <w:tcBorders>
              <w:top w:val="single" w:color="000000" w:sz="4" w:space="0"/>
              <w:left w:val="single" w:color="000000" w:sz="4" w:space="0"/>
              <w:bottom w:val="single" w:color="000000" w:sz="4" w:space="0"/>
              <w:right w:val="single" w:color="000000" w:sz="4" w:space="0"/>
            </w:tcBorders>
            <w:shd w:val="clear"/>
            <w:noWrap/>
            <w:vAlign w:val="center"/>
          </w:tcPr>
          <w:p w14:paraId="772F27FA">
            <w:pPr>
              <w:jc w:val="center"/>
              <w:rPr>
                <w:rFonts w:hint="eastAsia" w:ascii="微软雅黑" w:hAnsi="微软雅黑" w:eastAsia="微软雅黑" w:cs="微软雅黑"/>
                <w:i w:val="0"/>
                <w:iCs w:val="0"/>
                <w:color w:val="000000"/>
                <w:sz w:val="20"/>
                <w:szCs w:val="20"/>
                <w:u w:val="none"/>
              </w:rPr>
            </w:pPr>
          </w:p>
        </w:tc>
        <w:tc>
          <w:tcPr>
            <w:tcW w:w="1185" w:type="dxa"/>
            <w:tcBorders>
              <w:top w:val="single" w:color="000000" w:sz="4" w:space="0"/>
              <w:left w:val="single" w:color="000000" w:sz="4" w:space="0"/>
              <w:bottom w:val="single" w:color="000000" w:sz="4" w:space="0"/>
              <w:right w:val="single" w:color="000000" w:sz="4" w:space="0"/>
            </w:tcBorders>
            <w:shd w:val="clear"/>
            <w:noWrap/>
            <w:vAlign w:val="center"/>
          </w:tcPr>
          <w:p w14:paraId="6136A984">
            <w:pPr>
              <w:jc w:val="center"/>
              <w:rPr>
                <w:rFonts w:hint="eastAsia" w:ascii="微软雅黑" w:hAnsi="微软雅黑" w:eastAsia="微软雅黑" w:cs="微软雅黑"/>
                <w:i w:val="0"/>
                <w:iCs w:val="0"/>
                <w:color w:val="000000"/>
                <w:sz w:val="20"/>
                <w:szCs w:val="20"/>
                <w:u w:val="none"/>
              </w:rPr>
            </w:pPr>
          </w:p>
        </w:tc>
      </w:tr>
      <w:tr w14:paraId="6C562B3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85" w:hRule="atLeast"/>
        </w:trPr>
        <w:tc>
          <w:tcPr>
            <w:tcW w:w="1245" w:type="dxa"/>
            <w:vMerge w:val="continue"/>
            <w:tcBorders>
              <w:top w:val="nil"/>
              <w:left w:val="single" w:color="000000" w:sz="4" w:space="0"/>
              <w:bottom w:val="single" w:color="000000" w:sz="4" w:space="0"/>
              <w:right w:val="single" w:color="000000" w:sz="4" w:space="0"/>
            </w:tcBorders>
            <w:shd w:val="clear"/>
            <w:noWrap/>
            <w:vAlign w:val="center"/>
          </w:tcPr>
          <w:p w14:paraId="666268D6">
            <w:pPr>
              <w:jc w:val="center"/>
              <w:rPr>
                <w:rFonts w:hint="eastAsia" w:ascii="微软雅黑" w:hAnsi="微软雅黑" w:eastAsia="微软雅黑" w:cs="微软雅黑"/>
                <w:b/>
                <w:bCs/>
                <w:i w:val="0"/>
                <w:iCs w:val="0"/>
                <w:color w:val="000000"/>
                <w:sz w:val="20"/>
                <w:szCs w:val="20"/>
                <w:u w:val="none"/>
              </w:rPr>
            </w:pPr>
          </w:p>
        </w:tc>
        <w:tc>
          <w:tcPr>
            <w:tcW w:w="960" w:type="dxa"/>
            <w:tcBorders>
              <w:top w:val="single" w:color="000000" w:sz="4" w:space="0"/>
              <w:left w:val="single" w:color="000000" w:sz="4" w:space="0"/>
              <w:bottom w:val="single" w:color="000000" w:sz="4" w:space="0"/>
              <w:right w:val="single" w:color="000000" w:sz="4" w:space="0"/>
            </w:tcBorders>
            <w:shd w:val="clear"/>
            <w:noWrap/>
            <w:vAlign w:val="center"/>
          </w:tcPr>
          <w:p w14:paraId="00D5B794">
            <w:pPr>
              <w:keepNext w:val="0"/>
              <w:keepLines w:val="0"/>
              <w:widowControl/>
              <w:suppressLineNumbers w:val="0"/>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bdr w:val="none" w:color="auto" w:sz="0" w:space="0"/>
                <w:lang w:val="en-US" w:eastAsia="zh-CN" w:bidi="ar"/>
              </w:rPr>
              <w:t>直播底图</w:t>
            </w:r>
          </w:p>
        </w:tc>
        <w:tc>
          <w:tcPr>
            <w:tcW w:w="930" w:type="dxa"/>
            <w:tcBorders>
              <w:top w:val="single" w:color="000000" w:sz="4" w:space="0"/>
              <w:left w:val="single" w:color="000000" w:sz="4" w:space="0"/>
              <w:bottom w:val="single" w:color="000000" w:sz="4" w:space="0"/>
              <w:right w:val="single" w:color="000000" w:sz="4" w:space="0"/>
            </w:tcBorders>
            <w:shd w:val="clear"/>
            <w:noWrap/>
            <w:vAlign w:val="center"/>
          </w:tcPr>
          <w:p w14:paraId="5B1FA36B">
            <w:pPr>
              <w:keepNext w:val="0"/>
              <w:keepLines w:val="0"/>
              <w:widowControl/>
              <w:suppressLineNumbers w:val="0"/>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bdr w:val="none" w:color="auto" w:sz="0" w:space="0"/>
                <w:lang w:val="en-US" w:eastAsia="zh-CN" w:bidi="ar"/>
              </w:rPr>
              <w:t>1</w:t>
            </w:r>
          </w:p>
        </w:tc>
        <w:tc>
          <w:tcPr>
            <w:tcW w:w="945" w:type="dxa"/>
            <w:tcBorders>
              <w:top w:val="single" w:color="000000" w:sz="4" w:space="0"/>
              <w:left w:val="single" w:color="000000" w:sz="4" w:space="0"/>
              <w:bottom w:val="single" w:color="000000" w:sz="4" w:space="0"/>
              <w:right w:val="single" w:color="000000" w:sz="4" w:space="0"/>
            </w:tcBorders>
            <w:shd w:val="clear"/>
            <w:noWrap/>
            <w:vAlign w:val="center"/>
          </w:tcPr>
          <w:p w14:paraId="46D33776">
            <w:pPr>
              <w:keepNext w:val="0"/>
              <w:keepLines w:val="0"/>
              <w:widowControl/>
              <w:suppressLineNumbers w:val="0"/>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bdr w:val="none" w:color="auto" w:sz="0" w:space="0"/>
                <w:lang w:val="en-US" w:eastAsia="zh-CN" w:bidi="ar"/>
              </w:rPr>
              <w:t>场</w:t>
            </w:r>
          </w:p>
        </w:tc>
        <w:tc>
          <w:tcPr>
            <w:tcW w:w="945" w:type="dxa"/>
            <w:tcBorders>
              <w:top w:val="single" w:color="000000" w:sz="4" w:space="0"/>
              <w:left w:val="single" w:color="000000" w:sz="4" w:space="0"/>
              <w:bottom w:val="single" w:color="000000" w:sz="4" w:space="0"/>
              <w:right w:val="single" w:color="000000" w:sz="4" w:space="0"/>
            </w:tcBorders>
            <w:shd w:val="clear"/>
            <w:noWrap/>
            <w:vAlign w:val="center"/>
          </w:tcPr>
          <w:p w14:paraId="1EB5F8FD">
            <w:pPr>
              <w:keepNext w:val="0"/>
              <w:keepLines w:val="0"/>
              <w:widowControl/>
              <w:suppressLineNumbers w:val="0"/>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bdr w:val="none" w:color="auto" w:sz="0" w:space="0"/>
                <w:lang w:val="en-US" w:eastAsia="zh-CN" w:bidi="ar"/>
              </w:rPr>
              <w:t>1</w:t>
            </w:r>
          </w:p>
        </w:tc>
        <w:tc>
          <w:tcPr>
            <w:tcW w:w="1050" w:type="dxa"/>
            <w:tcBorders>
              <w:top w:val="single" w:color="000000" w:sz="4" w:space="0"/>
              <w:left w:val="single" w:color="000000" w:sz="4" w:space="0"/>
              <w:bottom w:val="single" w:color="000000" w:sz="4" w:space="0"/>
              <w:right w:val="single" w:color="000000" w:sz="4" w:space="0"/>
            </w:tcBorders>
            <w:shd w:val="clear"/>
            <w:noWrap/>
            <w:vAlign w:val="center"/>
          </w:tcPr>
          <w:p w14:paraId="198F88BB">
            <w:pPr>
              <w:keepNext w:val="0"/>
              <w:keepLines w:val="0"/>
              <w:widowControl/>
              <w:suppressLineNumbers w:val="0"/>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bdr w:val="none" w:color="auto" w:sz="0" w:space="0"/>
                <w:lang w:val="en-US" w:eastAsia="zh-CN" w:bidi="ar"/>
              </w:rPr>
              <w:t>项</w:t>
            </w:r>
          </w:p>
        </w:tc>
        <w:tc>
          <w:tcPr>
            <w:tcW w:w="1290" w:type="dxa"/>
            <w:tcBorders>
              <w:top w:val="single" w:color="000000" w:sz="4" w:space="0"/>
              <w:left w:val="single" w:color="000000" w:sz="4" w:space="0"/>
              <w:bottom w:val="single" w:color="000000" w:sz="4" w:space="0"/>
              <w:right w:val="single" w:color="000000" w:sz="4" w:space="0"/>
            </w:tcBorders>
            <w:shd w:val="clear"/>
            <w:noWrap/>
            <w:vAlign w:val="center"/>
          </w:tcPr>
          <w:p w14:paraId="2316E181">
            <w:pPr>
              <w:keepNext w:val="0"/>
              <w:keepLines w:val="0"/>
              <w:widowControl/>
              <w:suppressLineNumbers w:val="0"/>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bdr w:val="none" w:color="auto" w:sz="0" w:space="0"/>
                <w:lang w:val="en-US" w:eastAsia="zh-CN" w:bidi="ar"/>
              </w:rPr>
              <w:t xml:space="preserve"> 800.00 </w:t>
            </w:r>
          </w:p>
        </w:tc>
        <w:tc>
          <w:tcPr>
            <w:tcW w:w="1125" w:type="dxa"/>
            <w:tcBorders>
              <w:top w:val="single" w:color="000000" w:sz="4" w:space="0"/>
              <w:left w:val="single" w:color="000000" w:sz="4" w:space="0"/>
              <w:bottom w:val="single" w:color="000000" w:sz="4" w:space="0"/>
              <w:right w:val="single" w:color="000000" w:sz="4" w:space="0"/>
            </w:tcBorders>
            <w:shd w:val="clear"/>
            <w:noWrap/>
            <w:vAlign w:val="center"/>
          </w:tcPr>
          <w:p w14:paraId="60EF29E4">
            <w:pPr>
              <w:keepNext w:val="0"/>
              <w:keepLines w:val="0"/>
              <w:widowControl/>
              <w:suppressLineNumbers w:val="0"/>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bdr w:val="none" w:color="auto" w:sz="0" w:space="0"/>
                <w:lang w:val="en-US" w:eastAsia="zh-CN" w:bidi="ar"/>
              </w:rPr>
              <w:t xml:space="preserve"> 800.00 </w:t>
            </w:r>
          </w:p>
        </w:tc>
        <w:tc>
          <w:tcPr>
            <w:tcW w:w="1230" w:type="dxa"/>
            <w:tcBorders>
              <w:top w:val="single" w:color="000000" w:sz="4" w:space="0"/>
              <w:left w:val="single" w:color="000000" w:sz="4" w:space="0"/>
              <w:bottom w:val="single" w:color="000000" w:sz="4" w:space="0"/>
              <w:right w:val="single" w:color="000000" w:sz="4" w:space="0"/>
            </w:tcBorders>
            <w:shd w:val="clear"/>
            <w:noWrap/>
            <w:vAlign w:val="center"/>
          </w:tcPr>
          <w:p w14:paraId="35920B8E">
            <w:pPr>
              <w:keepNext w:val="0"/>
              <w:keepLines w:val="0"/>
              <w:widowControl/>
              <w:suppressLineNumbers w:val="0"/>
              <w:jc w:val="right"/>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bdr w:val="none" w:color="auto" w:sz="0" w:space="0"/>
                <w:lang w:val="en-US" w:eastAsia="zh-CN" w:bidi="ar"/>
              </w:rPr>
              <w:t xml:space="preserve"> 800.00 </w:t>
            </w:r>
          </w:p>
        </w:tc>
        <w:tc>
          <w:tcPr>
            <w:tcW w:w="1995" w:type="dxa"/>
            <w:tcBorders>
              <w:top w:val="single" w:color="000000" w:sz="4" w:space="0"/>
              <w:left w:val="single" w:color="000000" w:sz="4" w:space="0"/>
              <w:bottom w:val="single" w:color="000000" w:sz="4" w:space="0"/>
              <w:right w:val="single" w:color="000000" w:sz="4" w:space="0"/>
            </w:tcBorders>
            <w:shd w:val="clear"/>
            <w:noWrap/>
            <w:vAlign w:val="center"/>
          </w:tcPr>
          <w:p w14:paraId="70C598E8">
            <w:pPr>
              <w:jc w:val="center"/>
              <w:rPr>
                <w:rFonts w:hint="eastAsia" w:ascii="微软雅黑" w:hAnsi="微软雅黑" w:eastAsia="微软雅黑" w:cs="微软雅黑"/>
                <w:i w:val="0"/>
                <w:iCs w:val="0"/>
                <w:color w:val="000000"/>
                <w:sz w:val="20"/>
                <w:szCs w:val="20"/>
                <w:u w:val="none"/>
              </w:rPr>
            </w:pPr>
          </w:p>
        </w:tc>
        <w:tc>
          <w:tcPr>
            <w:tcW w:w="1620" w:type="dxa"/>
            <w:tcBorders>
              <w:top w:val="single" w:color="000000" w:sz="4" w:space="0"/>
              <w:left w:val="single" w:color="000000" w:sz="4" w:space="0"/>
              <w:bottom w:val="single" w:color="000000" w:sz="4" w:space="0"/>
              <w:right w:val="single" w:color="000000" w:sz="4" w:space="0"/>
            </w:tcBorders>
            <w:shd w:val="clear"/>
            <w:noWrap/>
            <w:vAlign w:val="center"/>
          </w:tcPr>
          <w:p w14:paraId="0CF81073">
            <w:pPr>
              <w:jc w:val="center"/>
              <w:rPr>
                <w:rFonts w:hint="eastAsia" w:ascii="微软雅黑" w:hAnsi="微软雅黑" w:eastAsia="微软雅黑" w:cs="微软雅黑"/>
                <w:i w:val="0"/>
                <w:iCs w:val="0"/>
                <w:color w:val="000000"/>
                <w:sz w:val="20"/>
                <w:szCs w:val="20"/>
                <w:u w:val="none"/>
              </w:rPr>
            </w:pPr>
          </w:p>
        </w:tc>
        <w:tc>
          <w:tcPr>
            <w:tcW w:w="1185" w:type="dxa"/>
            <w:tcBorders>
              <w:top w:val="single" w:color="000000" w:sz="4" w:space="0"/>
              <w:left w:val="single" w:color="000000" w:sz="4" w:space="0"/>
              <w:bottom w:val="single" w:color="000000" w:sz="4" w:space="0"/>
              <w:right w:val="single" w:color="000000" w:sz="4" w:space="0"/>
            </w:tcBorders>
            <w:shd w:val="clear"/>
            <w:noWrap/>
            <w:vAlign w:val="center"/>
          </w:tcPr>
          <w:p w14:paraId="275049C0">
            <w:pPr>
              <w:jc w:val="center"/>
              <w:rPr>
                <w:rFonts w:hint="eastAsia" w:ascii="微软雅黑" w:hAnsi="微软雅黑" w:eastAsia="微软雅黑" w:cs="微软雅黑"/>
                <w:i w:val="0"/>
                <w:iCs w:val="0"/>
                <w:color w:val="000000"/>
                <w:sz w:val="20"/>
                <w:szCs w:val="20"/>
                <w:u w:val="none"/>
              </w:rPr>
            </w:pPr>
          </w:p>
        </w:tc>
      </w:tr>
      <w:tr w14:paraId="0276E00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85" w:hRule="atLeast"/>
        </w:trPr>
        <w:tc>
          <w:tcPr>
            <w:tcW w:w="1245" w:type="dxa"/>
            <w:vMerge w:val="continue"/>
            <w:tcBorders>
              <w:top w:val="nil"/>
              <w:left w:val="single" w:color="000000" w:sz="4" w:space="0"/>
              <w:bottom w:val="single" w:color="000000" w:sz="4" w:space="0"/>
              <w:right w:val="single" w:color="000000" w:sz="4" w:space="0"/>
            </w:tcBorders>
            <w:shd w:val="clear"/>
            <w:noWrap/>
            <w:vAlign w:val="center"/>
          </w:tcPr>
          <w:p w14:paraId="42E0FEF6">
            <w:pPr>
              <w:jc w:val="center"/>
              <w:rPr>
                <w:rFonts w:hint="eastAsia" w:ascii="微软雅黑" w:hAnsi="微软雅黑" w:eastAsia="微软雅黑" w:cs="微软雅黑"/>
                <w:b/>
                <w:bCs/>
                <w:i w:val="0"/>
                <w:iCs w:val="0"/>
                <w:color w:val="000000"/>
                <w:sz w:val="20"/>
                <w:szCs w:val="20"/>
                <w:u w:val="none"/>
              </w:rPr>
            </w:pPr>
          </w:p>
        </w:tc>
        <w:tc>
          <w:tcPr>
            <w:tcW w:w="960" w:type="dxa"/>
            <w:tcBorders>
              <w:top w:val="single" w:color="000000" w:sz="4" w:space="0"/>
              <w:left w:val="single" w:color="000000" w:sz="4" w:space="0"/>
              <w:bottom w:val="single" w:color="000000" w:sz="4" w:space="0"/>
              <w:right w:val="single" w:color="000000" w:sz="4" w:space="0"/>
            </w:tcBorders>
            <w:shd w:val="clear"/>
            <w:noWrap/>
            <w:vAlign w:val="center"/>
          </w:tcPr>
          <w:p w14:paraId="0F66B30B">
            <w:pPr>
              <w:keepNext w:val="0"/>
              <w:keepLines w:val="0"/>
              <w:widowControl/>
              <w:suppressLineNumbers w:val="0"/>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bdr w:val="none" w:color="auto" w:sz="0" w:space="0"/>
                <w:lang w:val="en-US" w:eastAsia="zh-CN" w:bidi="ar"/>
              </w:rPr>
              <w:t>日程海报</w:t>
            </w:r>
          </w:p>
        </w:tc>
        <w:tc>
          <w:tcPr>
            <w:tcW w:w="930" w:type="dxa"/>
            <w:tcBorders>
              <w:top w:val="single" w:color="000000" w:sz="4" w:space="0"/>
              <w:left w:val="single" w:color="000000" w:sz="4" w:space="0"/>
              <w:bottom w:val="single" w:color="000000" w:sz="4" w:space="0"/>
              <w:right w:val="single" w:color="000000" w:sz="4" w:space="0"/>
            </w:tcBorders>
            <w:shd w:val="clear"/>
            <w:noWrap/>
            <w:vAlign w:val="center"/>
          </w:tcPr>
          <w:p w14:paraId="41FA9826">
            <w:pPr>
              <w:keepNext w:val="0"/>
              <w:keepLines w:val="0"/>
              <w:widowControl/>
              <w:suppressLineNumbers w:val="0"/>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bdr w:val="none" w:color="auto" w:sz="0" w:space="0"/>
                <w:lang w:val="en-US" w:eastAsia="zh-CN" w:bidi="ar"/>
              </w:rPr>
              <w:t>1</w:t>
            </w:r>
          </w:p>
        </w:tc>
        <w:tc>
          <w:tcPr>
            <w:tcW w:w="945" w:type="dxa"/>
            <w:tcBorders>
              <w:top w:val="single" w:color="000000" w:sz="4" w:space="0"/>
              <w:left w:val="single" w:color="000000" w:sz="4" w:space="0"/>
              <w:bottom w:val="single" w:color="000000" w:sz="4" w:space="0"/>
              <w:right w:val="single" w:color="000000" w:sz="4" w:space="0"/>
            </w:tcBorders>
            <w:shd w:val="clear"/>
            <w:noWrap/>
            <w:vAlign w:val="center"/>
          </w:tcPr>
          <w:p w14:paraId="76A64F40">
            <w:pPr>
              <w:keepNext w:val="0"/>
              <w:keepLines w:val="0"/>
              <w:widowControl/>
              <w:suppressLineNumbers w:val="0"/>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bdr w:val="none" w:color="auto" w:sz="0" w:space="0"/>
                <w:lang w:val="en-US" w:eastAsia="zh-CN" w:bidi="ar"/>
              </w:rPr>
              <w:t>场</w:t>
            </w:r>
          </w:p>
        </w:tc>
        <w:tc>
          <w:tcPr>
            <w:tcW w:w="945" w:type="dxa"/>
            <w:tcBorders>
              <w:top w:val="single" w:color="000000" w:sz="4" w:space="0"/>
              <w:left w:val="single" w:color="000000" w:sz="4" w:space="0"/>
              <w:bottom w:val="single" w:color="000000" w:sz="4" w:space="0"/>
              <w:right w:val="single" w:color="000000" w:sz="4" w:space="0"/>
            </w:tcBorders>
            <w:shd w:val="clear"/>
            <w:noWrap/>
            <w:vAlign w:val="center"/>
          </w:tcPr>
          <w:p w14:paraId="7403FFF8">
            <w:pPr>
              <w:keepNext w:val="0"/>
              <w:keepLines w:val="0"/>
              <w:widowControl/>
              <w:suppressLineNumbers w:val="0"/>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bdr w:val="none" w:color="auto" w:sz="0" w:space="0"/>
                <w:lang w:val="en-US" w:eastAsia="zh-CN" w:bidi="ar"/>
              </w:rPr>
              <w:t>1</w:t>
            </w:r>
          </w:p>
        </w:tc>
        <w:tc>
          <w:tcPr>
            <w:tcW w:w="1050" w:type="dxa"/>
            <w:tcBorders>
              <w:top w:val="single" w:color="000000" w:sz="4" w:space="0"/>
              <w:left w:val="single" w:color="000000" w:sz="4" w:space="0"/>
              <w:bottom w:val="single" w:color="000000" w:sz="4" w:space="0"/>
              <w:right w:val="single" w:color="000000" w:sz="4" w:space="0"/>
            </w:tcBorders>
            <w:shd w:val="clear"/>
            <w:noWrap/>
            <w:vAlign w:val="center"/>
          </w:tcPr>
          <w:p w14:paraId="7F8195AC">
            <w:pPr>
              <w:keepNext w:val="0"/>
              <w:keepLines w:val="0"/>
              <w:widowControl/>
              <w:suppressLineNumbers w:val="0"/>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bdr w:val="none" w:color="auto" w:sz="0" w:space="0"/>
                <w:lang w:val="en-US" w:eastAsia="zh-CN" w:bidi="ar"/>
              </w:rPr>
              <w:t>项</w:t>
            </w:r>
          </w:p>
        </w:tc>
        <w:tc>
          <w:tcPr>
            <w:tcW w:w="1290" w:type="dxa"/>
            <w:tcBorders>
              <w:top w:val="single" w:color="000000" w:sz="4" w:space="0"/>
              <w:left w:val="single" w:color="000000" w:sz="4" w:space="0"/>
              <w:bottom w:val="single" w:color="000000" w:sz="4" w:space="0"/>
              <w:right w:val="single" w:color="000000" w:sz="4" w:space="0"/>
            </w:tcBorders>
            <w:shd w:val="clear"/>
            <w:noWrap/>
            <w:vAlign w:val="center"/>
          </w:tcPr>
          <w:p w14:paraId="08C0F31D">
            <w:pPr>
              <w:keepNext w:val="0"/>
              <w:keepLines w:val="0"/>
              <w:widowControl/>
              <w:suppressLineNumbers w:val="0"/>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bdr w:val="none" w:color="auto" w:sz="0" w:space="0"/>
                <w:lang w:val="en-US" w:eastAsia="zh-CN" w:bidi="ar"/>
              </w:rPr>
              <w:t xml:space="preserve"> 500.00 </w:t>
            </w:r>
          </w:p>
        </w:tc>
        <w:tc>
          <w:tcPr>
            <w:tcW w:w="1125" w:type="dxa"/>
            <w:tcBorders>
              <w:top w:val="single" w:color="000000" w:sz="4" w:space="0"/>
              <w:left w:val="single" w:color="000000" w:sz="4" w:space="0"/>
              <w:bottom w:val="single" w:color="000000" w:sz="4" w:space="0"/>
              <w:right w:val="single" w:color="000000" w:sz="4" w:space="0"/>
            </w:tcBorders>
            <w:shd w:val="clear"/>
            <w:noWrap/>
            <w:vAlign w:val="center"/>
          </w:tcPr>
          <w:p w14:paraId="4F4E0849">
            <w:pPr>
              <w:keepNext w:val="0"/>
              <w:keepLines w:val="0"/>
              <w:widowControl/>
              <w:suppressLineNumbers w:val="0"/>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bdr w:val="none" w:color="auto" w:sz="0" w:space="0"/>
                <w:lang w:val="en-US" w:eastAsia="zh-CN" w:bidi="ar"/>
              </w:rPr>
              <w:t xml:space="preserve"> 500.00 </w:t>
            </w:r>
          </w:p>
        </w:tc>
        <w:tc>
          <w:tcPr>
            <w:tcW w:w="1230" w:type="dxa"/>
            <w:tcBorders>
              <w:top w:val="single" w:color="000000" w:sz="4" w:space="0"/>
              <w:left w:val="single" w:color="000000" w:sz="4" w:space="0"/>
              <w:bottom w:val="single" w:color="000000" w:sz="4" w:space="0"/>
              <w:right w:val="single" w:color="000000" w:sz="4" w:space="0"/>
            </w:tcBorders>
            <w:shd w:val="clear"/>
            <w:noWrap/>
            <w:vAlign w:val="center"/>
          </w:tcPr>
          <w:p w14:paraId="59931A24">
            <w:pPr>
              <w:keepNext w:val="0"/>
              <w:keepLines w:val="0"/>
              <w:widowControl/>
              <w:suppressLineNumbers w:val="0"/>
              <w:jc w:val="right"/>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bdr w:val="none" w:color="auto" w:sz="0" w:space="0"/>
                <w:lang w:val="en-US" w:eastAsia="zh-CN" w:bidi="ar"/>
              </w:rPr>
              <w:t xml:space="preserve"> 500.00 </w:t>
            </w:r>
          </w:p>
        </w:tc>
        <w:tc>
          <w:tcPr>
            <w:tcW w:w="1995" w:type="dxa"/>
            <w:tcBorders>
              <w:top w:val="nil"/>
              <w:left w:val="single" w:color="000000" w:sz="4" w:space="0"/>
              <w:bottom w:val="single" w:color="000000" w:sz="4" w:space="0"/>
              <w:right w:val="single" w:color="000000" w:sz="4" w:space="0"/>
            </w:tcBorders>
            <w:shd w:val="clear"/>
            <w:noWrap/>
            <w:vAlign w:val="center"/>
          </w:tcPr>
          <w:p w14:paraId="4AA7A203">
            <w:pPr>
              <w:jc w:val="center"/>
              <w:rPr>
                <w:rFonts w:hint="eastAsia" w:ascii="微软雅黑" w:hAnsi="微软雅黑" w:eastAsia="微软雅黑" w:cs="微软雅黑"/>
                <w:i w:val="0"/>
                <w:iCs w:val="0"/>
                <w:color w:val="000000"/>
                <w:sz w:val="20"/>
                <w:szCs w:val="20"/>
                <w:u w:val="none"/>
              </w:rPr>
            </w:pPr>
          </w:p>
        </w:tc>
        <w:tc>
          <w:tcPr>
            <w:tcW w:w="1620" w:type="dxa"/>
            <w:tcBorders>
              <w:top w:val="nil"/>
              <w:left w:val="single" w:color="000000" w:sz="4" w:space="0"/>
              <w:bottom w:val="single" w:color="000000" w:sz="4" w:space="0"/>
              <w:right w:val="single" w:color="000000" w:sz="4" w:space="0"/>
            </w:tcBorders>
            <w:shd w:val="clear"/>
            <w:noWrap/>
            <w:vAlign w:val="center"/>
          </w:tcPr>
          <w:p w14:paraId="193C831C">
            <w:pPr>
              <w:jc w:val="center"/>
              <w:rPr>
                <w:rFonts w:hint="eastAsia" w:ascii="微软雅黑" w:hAnsi="微软雅黑" w:eastAsia="微软雅黑" w:cs="微软雅黑"/>
                <w:i w:val="0"/>
                <w:iCs w:val="0"/>
                <w:color w:val="000000"/>
                <w:sz w:val="20"/>
                <w:szCs w:val="20"/>
                <w:u w:val="none"/>
              </w:rPr>
            </w:pPr>
          </w:p>
        </w:tc>
        <w:tc>
          <w:tcPr>
            <w:tcW w:w="1185" w:type="dxa"/>
            <w:tcBorders>
              <w:top w:val="nil"/>
              <w:left w:val="single" w:color="000000" w:sz="4" w:space="0"/>
              <w:bottom w:val="single" w:color="000000" w:sz="4" w:space="0"/>
              <w:right w:val="single" w:color="000000" w:sz="4" w:space="0"/>
            </w:tcBorders>
            <w:shd w:val="clear"/>
            <w:noWrap/>
            <w:vAlign w:val="center"/>
          </w:tcPr>
          <w:p w14:paraId="7A815F32">
            <w:pPr>
              <w:jc w:val="center"/>
              <w:rPr>
                <w:rFonts w:hint="eastAsia" w:ascii="微软雅黑" w:hAnsi="微软雅黑" w:eastAsia="微软雅黑" w:cs="微软雅黑"/>
                <w:i w:val="0"/>
                <w:iCs w:val="0"/>
                <w:color w:val="000000"/>
                <w:sz w:val="20"/>
                <w:szCs w:val="20"/>
                <w:u w:val="none"/>
              </w:rPr>
            </w:pPr>
          </w:p>
        </w:tc>
      </w:tr>
      <w:tr w14:paraId="20AD982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1160" w:hRule="atLeast"/>
        </w:trPr>
        <w:tc>
          <w:tcPr>
            <w:tcW w:w="1245" w:type="dxa"/>
            <w:vMerge w:val="continue"/>
            <w:tcBorders>
              <w:top w:val="nil"/>
              <w:left w:val="single" w:color="000000" w:sz="4" w:space="0"/>
              <w:bottom w:val="single" w:color="000000" w:sz="4" w:space="0"/>
              <w:right w:val="single" w:color="000000" w:sz="4" w:space="0"/>
            </w:tcBorders>
            <w:shd w:val="clear"/>
            <w:noWrap/>
            <w:vAlign w:val="center"/>
          </w:tcPr>
          <w:p w14:paraId="1B82419A">
            <w:pPr>
              <w:jc w:val="center"/>
              <w:rPr>
                <w:rFonts w:hint="eastAsia" w:ascii="微软雅黑" w:hAnsi="微软雅黑" w:eastAsia="微软雅黑" w:cs="微软雅黑"/>
                <w:b/>
                <w:bCs/>
                <w:i w:val="0"/>
                <w:iCs w:val="0"/>
                <w:color w:val="000000"/>
                <w:sz w:val="20"/>
                <w:szCs w:val="20"/>
                <w:u w:val="none"/>
              </w:rPr>
            </w:pPr>
          </w:p>
        </w:tc>
        <w:tc>
          <w:tcPr>
            <w:tcW w:w="960" w:type="dxa"/>
            <w:tcBorders>
              <w:top w:val="single" w:color="000000" w:sz="4" w:space="0"/>
              <w:left w:val="single" w:color="000000" w:sz="4" w:space="0"/>
              <w:bottom w:val="single" w:color="000000" w:sz="4" w:space="0"/>
              <w:right w:val="single" w:color="000000" w:sz="4" w:space="0"/>
            </w:tcBorders>
            <w:shd w:val="clear"/>
            <w:noWrap/>
            <w:vAlign w:val="center"/>
          </w:tcPr>
          <w:p w14:paraId="15EB57E5">
            <w:pPr>
              <w:keepNext w:val="0"/>
              <w:keepLines w:val="0"/>
              <w:widowControl/>
              <w:suppressLineNumbers w:val="0"/>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bdr w:val="none" w:color="auto" w:sz="0" w:space="0"/>
                <w:lang w:val="en-US" w:eastAsia="zh-CN" w:bidi="ar"/>
              </w:rPr>
              <w:t>串场幻灯片背景及制作</w:t>
            </w:r>
          </w:p>
        </w:tc>
        <w:tc>
          <w:tcPr>
            <w:tcW w:w="930" w:type="dxa"/>
            <w:tcBorders>
              <w:top w:val="single" w:color="000000" w:sz="4" w:space="0"/>
              <w:left w:val="single" w:color="000000" w:sz="4" w:space="0"/>
              <w:bottom w:val="single" w:color="000000" w:sz="4" w:space="0"/>
              <w:right w:val="single" w:color="000000" w:sz="4" w:space="0"/>
            </w:tcBorders>
            <w:shd w:val="clear"/>
            <w:noWrap/>
            <w:vAlign w:val="center"/>
          </w:tcPr>
          <w:p w14:paraId="04EA28FA">
            <w:pPr>
              <w:keepNext w:val="0"/>
              <w:keepLines w:val="0"/>
              <w:widowControl/>
              <w:suppressLineNumbers w:val="0"/>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bdr w:val="none" w:color="auto" w:sz="0" w:space="0"/>
                <w:lang w:val="en-US" w:eastAsia="zh-CN" w:bidi="ar"/>
              </w:rPr>
              <w:t>1</w:t>
            </w:r>
          </w:p>
        </w:tc>
        <w:tc>
          <w:tcPr>
            <w:tcW w:w="945" w:type="dxa"/>
            <w:tcBorders>
              <w:top w:val="single" w:color="000000" w:sz="4" w:space="0"/>
              <w:left w:val="single" w:color="000000" w:sz="4" w:space="0"/>
              <w:bottom w:val="single" w:color="000000" w:sz="4" w:space="0"/>
              <w:right w:val="single" w:color="000000" w:sz="4" w:space="0"/>
            </w:tcBorders>
            <w:shd w:val="clear"/>
            <w:noWrap/>
            <w:vAlign w:val="center"/>
          </w:tcPr>
          <w:p w14:paraId="032CBD2B">
            <w:pPr>
              <w:keepNext w:val="0"/>
              <w:keepLines w:val="0"/>
              <w:widowControl/>
              <w:suppressLineNumbers w:val="0"/>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bdr w:val="none" w:color="auto" w:sz="0" w:space="0"/>
                <w:lang w:val="en-US" w:eastAsia="zh-CN" w:bidi="ar"/>
              </w:rPr>
              <w:t>场</w:t>
            </w:r>
          </w:p>
        </w:tc>
        <w:tc>
          <w:tcPr>
            <w:tcW w:w="945" w:type="dxa"/>
            <w:tcBorders>
              <w:top w:val="single" w:color="000000" w:sz="4" w:space="0"/>
              <w:left w:val="single" w:color="000000" w:sz="4" w:space="0"/>
              <w:bottom w:val="single" w:color="000000" w:sz="4" w:space="0"/>
              <w:right w:val="single" w:color="000000" w:sz="4" w:space="0"/>
            </w:tcBorders>
            <w:shd w:val="clear"/>
            <w:noWrap/>
            <w:vAlign w:val="center"/>
          </w:tcPr>
          <w:p w14:paraId="25216108">
            <w:pPr>
              <w:keepNext w:val="0"/>
              <w:keepLines w:val="0"/>
              <w:widowControl/>
              <w:suppressLineNumbers w:val="0"/>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bdr w:val="none" w:color="auto" w:sz="0" w:space="0"/>
                <w:lang w:val="en-US" w:eastAsia="zh-CN" w:bidi="ar"/>
              </w:rPr>
              <w:t>1</w:t>
            </w:r>
          </w:p>
        </w:tc>
        <w:tc>
          <w:tcPr>
            <w:tcW w:w="1050" w:type="dxa"/>
            <w:tcBorders>
              <w:top w:val="single" w:color="000000" w:sz="4" w:space="0"/>
              <w:left w:val="single" w:color="000000" w:sz="4" w:space="0"/>
              <w:bottom w:val="single" w:color="000000" w:sz="4" w:space="0"/>
              <w:right w:val="single" w:color="000000" w:sz="4" w:space="0"/>
            </w:tcBorders>
            <w:shd w:val="clear"/>
            <w:noWrap/>
            <w:vAlign w:val="center"/>
          </w:tcPr>
          <w:p w14:paraId="7C037688">
            <w:pPr>
              <w:keepNext w:val="0"/>
              <w:keepLines w:val="0"/>
              <w:widowControl/>
              <w:suppressLineNumbers w:val="0"/>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bdr w:val="none" w:color="auto" w:sz="0" w:space="0"/>
                <w:lang w:val="en-US" w:eastAsia="zh-CN" w:bidi="ar"/>
              </w:rPr>
              <w:t>项</w:t>
            </w:r>
          </w:p>
        </w:tc>
        <w:tc>
          <w:tcPr>
            <w:tcW w:w="1290" w:type="dxa"/>
            <w:tcBorders>
              <w:top w:val="single" w:color="000000" w:sz="4" w:space="0"/>
              <w:left w:val="single" w:color="000000" w:sz="4" w:space="0"/>
              <w:bottom w:val="single" w:color="000000" w:sz="4" w:space="0"/>
              <w:right w:val="single" w:color="000000" w:sz="4" w:space="0"/>
            </w:tcBorders>
            <w:shd w:val="clear"/>
            <w:noWrap/>
            <w:vAlign w:val="center"/>
          </w:tcPr>
          <w:p w14:paraId="169EE8C2">
            <w:pPr>
              <w:keepNext w:val="0"/>
              <w:keepLines w:val="0"/>
              <w:widowControl/>
              <w:suppressLineNumbers w:val="0"/>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bdr w:val="none" w:color="auto" w:sz="0" w:space="0"/>
                <w:lang w:val="en-US" w:eastAsia="zh-CN" w:bidi="ar"/>
              </w:rPr>
              <w:t xml:space="preserve"> 500.00 </w:t>
            </w:r>
          </w:p>
        </w:tc>
        <w:tc>
          <w:tcPr>
            <w:tcW w:w="1125" w:type="dxa"/>
            <w:tcBorders>
              <w:top w:val="single" w:color="000000" w:sz="4" w:space="0"/>
              <w:left w:val="single" w:color="000000" w:sz="4" w:space="0"/>
              <w:bottom w:val="single" w:color="000000" w:sz="4" w:space="0"/>
              <w:right w:val="single" w:color="000000" w:sz="4" w:space="0"/>
            </w:tcBorders>
            <w:shd w:val="clear"/>
            <w:noWrap/>
            <w:vAlign w:val="center"/>
          </w:tcPr>
          <w:p w14:paraId="7E846697">
            <w:pPr>
              <w:keepNext w:val="0"/>
              <w:keepLines w:val="0"/>
              <w:widowControl/>
              <w:suppressLineNumbers w:val="0"/>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bdr w:val="none" w:color="auto" w:sz="0" w:space="0"/>
                <w:lang w:val="en-US" w:eastAsia="zh-CN" w:bidi="ar"/>
              </w:rPr>
              <w:t xml:space="preserve"> 500.00 </w:t>
            </w:r>
          </w:p>
        </w:tc>
        <w:tc>
          <w:tcPr>
            <w:tcW w:w="1230" w:type="dxa"/>
            <w:tcBorders>
              <w:top w:val="single" w:color="000000" w:sz="4" w:space="0"/>
              <w:left w:val="single" w:color="000000" w:sz="4" w:space="0"/>
              <w:bottom w:val="single" w:color="000000" w:sz="4" w:space="0"/>
              <w:right w:val="single" w:color="000000" w:sz="4" w:space="0"/>
            </w:tcBorders>
            <w:shd w:val="clear"/>
            <w:noWrap/>
            <w:vAlign w:val="center"/>
          </w:tcPr>
          <w:p w14:paraId="2C5EC703">
            <w:pPr>
              <w:keepNext w:val="0"/>
              <w:keepLines w:val="0"/>
              <w:widowControl/>
              <w:suppressLineNumbers w:val="0"/>
              <w:jc w:val="right"/>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bdr w:val="none" w:color="auto" w:sz="0" w:space="0"/>
                <w:lang w:val="en-US" w:eastAsia="zh-CN" w:bidi="ar"/>
              </w:rPr>
              <w:t xml:space="preserve"> 500.00 </w:t>
            </w:r>
          </w:p>
        </w:tc>
        <w:tc>
          <w:tcPr>
            <w:tcW w:w="1995" w:type="dxa"/>
            <w:tcBorders>
              <w:top w:val="nil"/>
              <w:left w:val="single" w:color="000000" w:sz="4" w:space="0"/>
              <w:bottom w:val="single" w:color="000000" w:sz="4" w:space="0"/>
              <w:right w:val="single" w:color="000000" w:sz="4" w:space="0"/>
            </w:tcBorders>
            <w:shd w:val="clear"/>
            <w:noWrap/>
            <w:vAlign w:val="center"/>
          </w:tcPr>
          <w:p w14:paraId="6C9D6933">
            <w:pPr>
              <w:jc w:val="center"/>
              <w:rPr>
                <w:rFonts w:hint="eastAsia" w:ascii="微软雅黑" w:hAnsi="微软雅黑" w:eastAsia="微软雅黑" w:cs="微软雅黑"/>
                <w:i w:val="0"/>
                <w:iCs w:val="0"/>
                <w:color w:val="000000"/>
                <w:sz w:val="20"/>
                <w:szCs w:val="20"/>
                <w:u w:val="none"/>
              </w:rPr>
            </w:pPr>
          </w:p>
        </w:tc>
        <w:tc>
          <w:tcPr>
            <w:tcW w:w="1620" w:type="dxa"/>
            <w:tcBorders>
              <w:top w:val="nil"/>
              <w:left w:val="single" w:color="000000" w:sz="4" w:space="0"/>
              <w:bottom w:val="single" w:color="000000" w:sz="4" w:space="0"/>
              <w:right w:val="single" w:color="000000" w:sz="4" w:space="0"/>
            </w:tcBorders>
            <w:shd w:val="clear"/>
            <w:noWrap/>
            <w:vAlign w:val="center"/>
          </w:tcPr>
          <w:p w14:paraId="75740AB0">
            <w:pPr>
              <w:jc w:val="center"/>
              <w:rPr>
                <w:rFonts w:hint="eastAsia" w:ascii="微软雅黑" w:hAnsi="微软雅黑" w:eastAsia="微软雅黑" w:cs="微软雅黑"/>
                <w:i w:val="0"/>
                <w:iCs w:val="0"/>
                <w:color w:val="000000"/>
                <w:sz w:val="20"/>
                <w:szCs w:val="20"/>
                <w:u w:val="none"/>
              </w:rPr>
            </w:pPr>
          </w:p>
        </w:tc>
        <w:tc>
          <w:tcPr>
            <w:tcW w:w="1185" w:type="dxa"/>
            <w:tcBorders>
              <w:top w:val="nil"/>
              <w:left w:val="single" w:color="000000" w:sz="4" w:space="0"/>
              <w:bottom w:val="single" w:color="000000" w:sz="4" w:space="0"/>
              <w:right w:val="single" w:color="000000" w:sz="4" w:space="0"/>
            </w:tcBorders>
            <w:shd w:val="clear"/>
            <w:noWrap/>
            <w:vAlign w:val="center"/>
          </w:tcPr>
          <w:p w14:paraId="6A6BC3BA">
            <w:pPr>
              <w:jc w:val="center"/>
              <w:rPr>
                <w:rFonts w:hint="eastAsia" w:ascii="微软雅黑" w:hAnsi="微软雅黑" w:eastAsia="微软雅黑" w:cs="微软雅黑"/>
                <w:i w:val="0"/>
                <w:iCs w:val="0"/>
                <w:color w:val="000000"/>
                <w:sz w:val="20"/>
                <w:szCs w:val="20"/>
                <w:u w:val="none"/>
              </w:rPr>
            </w:pPr>
          </w:p>
        </w:tc>
      </w:tr>
      <w:tr w14:paraId="4A9E77C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585" w:hRule="atLeast"/>
        </w:trPr>
        <w:tc>
          <w:tcPr>
            <w:tcW w:w="1245" w:type="dxa"/>
            <w:vMerge w:val="continue"/>
            <w:tcBorders>
              <w:top w:val="nil"/>
              <w:left w:val="single" w:color="000000" w:sz="4" w:space="0"/>
              <w:bottom w:val="single" w:color="000000" w:sz="4" w:space="0"/>
              <w:right w:val="single" w:color="000000" w:sz="4" w:space="0"/>
            </w:tcBorders>
            <w:shd w:val="clear"/>
            <w:noWrap/>
            <w:vAlign w:val="center"/>
          </w:tcPr>
          <w:p w14:paraId="292CA4DD">
            <w:pPr>
              <w:jc w:val="center"/>
              <w:rPr>
                <w:rFonts w:hint="eastAsia" w:ascii="微软雅黑" w:hAnsi="微软雅黑" w:eastAsia="微软雅黑" w:cs="微软雅黑"/>
                <w:b/>
                <w:bCs/>
                <w:i w:val="0"/>
                <w:iCs w:val="0"/>
                <w:color w:val="000000"/>
                <w:sz w:val="20"/>
                <w:szCs w:val="20"/>
                <w:u w:val="none"/>
              </w:rPr>
            </w:pPr>
          </w:p>
        </w:tc>
        <w:tc>
          <w:tcPr>
            <w:tcW w:w="6120" w:type="dxa"/>
            <w:gridSpan w:val="6"/>
            <w:tcBorders>
              <w:top w:val="single" w:color="000000" w:sz="4" w:space="0"/>
              <w:left w:val="single" w:color="000000" w:sz="4" w:space="0"/>
              <w:bottom w:val="single" w:color="000000" w:sz="4" w:space="0"/>
              <w:right w:val="single" w:color="000000" w:sz="4" w:space="0"/>
            </w:tcBorders>
            <w:shd w:val="clear"/>
            <w:noWrap/>
            <w:vAlign w:val="center"/>
          </w:tcPr>
          <w:p w14:paraId="2A37D9E1">
            <w:pPr>
              <w:keepNext w:val="0"/>
              <w:keepLines w:val="0"/>
              <w:widowControl/>
              <w:suppressLineNumbers w:val="0"/>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bdr w:val="none" w:color="auto" w:sz="0" w:space="0"/>
                <w:lang w:val="en-US" w:eastAsia="zh-CN" w:bidi="ar"/>
              </w:rPr>
              <w:t>费用合计：</w:t>
            </w:r>
          </w:p>
        </w:tc>
        <w:tc>
          <w:tcPr>
            <w:tcW w:w="1125" w:type="dxa"/>
            <w:tcBorders>
              <w:top w:val="nil"/>
              <w:left w:val="single" w:color="000000" w:sz="4" w:space="0"/>
              <w:bottom w:val="single" w:color="000000" w:sz="4" w:space="0"/>
              <w:right w:val="single" w:color="000000" w:sz="4" w:space="0"/>
            </w:tcBorders>
            <w:shd w:val="clear"/>
            <w:noWrap/>
            <w:vAlign w:val="center"/>
          </w:tcPr>
          <w:p w14:paraId="5FE426DB">
            <w:pPr>
              <w:jc w:val="center"/>
              <w:rPr>
                <w:rFonts w:hint="eastAsia" w:ascii="微软雅黑" w:hAnsi="微软雅黑" w:eastAsia="微软雅黑" w:cs="微软雅黑"/>
                <w:i w:val="0"/>
                <w:iCs w:val="0"/>
                <w:color w:val="000000"/>
                <w:sz w:val="20"/>
                <w:szCs w:val="20"/>
                <w:u w:val="none"/>
              </w:rPr>
            </w:pPr>
          </w:p>
        </w:tc>
        <w:tc>
          <w:tcPr>
            <w:tcW w:w="1230" w:type="dxa"/>
            <w:tcBorders>
              <w:top w:val="nil"/>
              <w:left w:val="single" w:color="000000" w:sz="4" w:space="0"/>
              <w:bottom w:val="single" w:color="000000" w:sz="4" w:space="0"/>
              <w:right w:val="single" w:color="000000" w:sz="4" w:space="0"/>
            </w:tcBorders>
            <w:shd w:val="clear"/>
            <w:noWrap/>
            <w:vAlign w:val="center"/>
          </w:tcPr>
          <w:p w14:paraId="294C4CC4">
            <w:pPr>
              <w:keepNext w:val="0"/>
              <w:keepLines w:val="0"/>
              <w:widowControl/>
              <w:suppressLineNumbers w:val="0"/>
              <w:jc w:val="right"/>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bdr w:val="none" w:color="auto" w:sz="0" w:space="0"/>
                <w:lang w:val="en-US" w:eastAsia="zh-CN" w:bidi="ar"/>
              </w:rPr>
              <w:t xml:space="preserve"> 2,800.00 </w:t>
            </w:r>
          </w:p>
        </w:tc>
        <w:tc>
          <w:tcPr>
            <w:tcW w:w="1995" w:type="dxa"/>
            <w:tcBorders>
              <w:top w:val="nil"/>
              <w:left w:val="single" w:color="000000" w:sz="4" w:space="0"/>
              <w:bottom w:val="single" w:color="000000" w:sz="4" w:space="0"/>
              <w:right w:val="single" w:color="000000" w:sz="4" w:space="0"/>
            </w:tcBorders>
            <w:shd w:val="clear"/>
            <w:noWrap/>
            <w:vAlign w:val="center"/>
          </w:tcPr>
          <w:p w14:paraId="2EA9486B">
            <w:pPr>
              <w:jc w:val="center"/>
              <w:rPr>
                <w:rFonts w:hint="eastAsia" w:ascii="微软雅黑" w:hAnsi="微软雅黑" w:eastAsia="微软雅黑" w:cs="微软雅黑"/>
                <w:i w:val="0"/>
                <w:iCs w:val="0"/>
                <w:color w:val="000000"/>
                <w:sz w:val="20"/>
                <w:szCs w:val="20"/>
                <w:u w:val="none"/>
              </w:rPr>
            </w:pPr>
          </w:p>
        </w:tc>
        <w:tc>
          <w:tcPr>
            <w:tcW w:w="1620" w:type="dxa"/>
            <w:tcBorders>
              <w:top w:val="nil"/>
              <w:left w:val="single" w:color="000000" w:sz="4" w:space="0"/>
              <w:bottom w:val="single" w:color="000000" w:sz="4" w:space="0"/>
              <w:right w:val="single" w:color="000000" w:sz="4" w:space="0"/>
            </w:tcBorders>
            <w:shd w:val="clear"/>
            <w:noWrap/>
            <w:vAlign w:val="center"/>
          </w:tcPr>
          <w:p w14:paraId="4D414283">
            <w:pPr>
              <w:jc w:val="center"/>
              <w:rPr>
                <w:rFonts w:hint="eastAsia" w:ascii="微软雅黑" w:hAnsi="微软雅黑" w:eastAsia="微软雅黑" w:cs="微软雅黑"/>
                <w:i w:val="0"/>
                <w:iCs w:val="0"/>
                <w:color w:val="000000"/>
                <w:sz w:val="20"/>
                <w:szCs w:val="20"/>
                <w:u w:val="none"/>
              </w:rPr>
            </w:pPr>
          </w:p>
        </w:tc>
        <w:tc>
          <w:tcPr>
            <w:tcW w:w="1185" w:type="dxa"/>
            <w:tcBorders>
              <w:top w:val="nil"/>
              <w:left w:val="single" w:color="000000" w:sz="4" w:space="0"/>
              <w:bottom w:val="single" w:color="000000" w:sz="4" w:space="0"/>
              <w:right w:val="single" w:color="000000" w:sz="4" w:space="0"/>
            </w:tcBorders>
            <w:shd w:val="clear"/>
            <w:noWrap/>
            <w:vAlign w:val="center"/>
          </w:tcPr>
          <w:p w14:paraId="6E3FDBAE">
            <w:pPr>
              <w:jc w:val="center"/>
              <w:rPr>
                <w:rFonts w:hint="eastAsia" w:ascii="微软雅黑" w:hAnsi="微软雅黑" w:eastAsia="微软雅黑" w:cs="微软雅黑"/>
                <w:i w:val="0"/>
                <w:iCs w:val="0"/>
                <w:color w:val="000000"/>
                <w:sz w:val="20"/>
                <w:szCs w:val="20"/>
                <w:u w:val="none"/>
              </w:rPr>
            </w:pPr>
          </w:p>
        </w:tc>
      </w:tr>
      <w:tr w14:paraId="3058D41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160" w:hRule="atLeast"/>
        </w:trPr>
        <w:tc>
          <w:tcPr>
            <w:tcW w:w="1245" w:type="dxa"/>
            <w:vMerge w:val="restart"/>
            <w:tcBorders>
              <w:top w:val="nil"/>
              <w:left w:val="single" w:color="000000" w:sz="4" w:space="0"/>
              <w:bottom w:val="single" w:color="000000" w:sz="4" w:space="0"/>
              <w:right w:val="single" w:color="000000" w:sz="4" w:space="0"/>
            </w:tcBorders>
            <w:shd w:val="clear"/>
            <w:vAlign w:val="center"/>
          </w:tcPr>
          <w:p w14:paraId="6983181D">
            <w:pPr>
              <w:keepNext w:val="0"/>
              <w:keepLines w:val="0"/>
              <w:widowControl/>
              <w:suppressLineNumbers w:val="0"/>
              <w:jc w:val="center"/>
              <w:textAlignment w:val="center"/>
              <w:rPr>
                <w:rFonts w:hint="eastAsia" w:ascii="微软雅黑" w:hAnsi="微软雅黑" w:eastAsia="微软雅黑" w:cs="微软雅黑"/>
                <w:b/>
                <w:bCs/>
                <w:i w:val="0"/>
                <w:iCs w:val="0"/>
                <w:color w:val="000000"/>
                <w:sz w:val="20"/>
                <w:szCs w:val="20"/>
                <w:u w:val="none"/>
              </w:rPr>
            </w:pPr>
            <w:r>
              <w:rPr>
                <w:rFonts w:hint="eastAsia" w:ascii="微软雅黑" w:hAnsi="微软雅黑" w:eastAsia="微软雅黑" w:cs="微软雅黑"/>
                <w:b/>
                <w:bCs/>
                <w:i w:val="0"/>
                <w:iCs w:val="0"/>
                <w:color w:val="000000"/>
                <w:kern w:val="0"/>
                <w:sz w:val="20"/>
                <w:szCs w:val="20"/>
                <w:u w:val="none"/>
                <w:bdr w:val="none" w:color="auto" w:sz="0" w:space="0"/>
                <w:lang w:val="en-US" w:eastAsia="zh-CN" w:bidi="ar"/>
              </w:rPr>
              <w:t>酒店&amp;交通</w:t>
            </w:r>
          </w:p>
        </w:tc>
        <w:tc>
          <w:tcPr>
            <w:tcW w:w="960" w:type="dxa"/>
            <w:tcBorders>
              <w:top w:val="single" w:color="000000" w:sz="4" w:space="0"/>
              <w:left w:val="single" w:color="000000" w:sz="4" w:space="0"/>
              <w:bottom w:val="single" w:color="000000" w:sz="4" w:space="0"/>
              <w:right w:val="single" w:color="000000" w:sz="4" w:space="0"/>
            </w:tcBorders>
            <w:shd w:val="clear"/>
            <w:noWrap/>
            <w:vAlign w:val="bottom"/>
          </w:tcPr>
          <w:p w14:paraId="15F69D22">
            <w:pPr>
              <w:keepNext w:val="0"/>
              <w:keepLines w:val="0"/>
              <w:widowControl/>
              <w:suppressLineNumbers w:val="0"/>
              <w:jc w:val="center"/>
              <w:textAlignment w:val="bottom"/>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bdr w:val="none" w:color="auto" w:sz="0" w:space="0"/>
                <w:lang w:val="en-US" w:eastAsia="zh-CN" w:bidi="ar"/>
              </w:rPr>
              <w:t>省外专家交通（往返）</w:t>
            </w:r>
          </w:p>
        </w:tc>
        <w:tc>
          <w:tcPr>
            <w:tcW w:w="930" w:type="dxa"/>
            <w:tcBorders>
              <w:top w:val="single" w:color="000000" w:sz="4" w:space="0"/>
              <w:left w:val="single" w:color="000000" w:sz="4" w:space="0"/>
              <w:bottom w:val="single" w:color="000000" w:sz="4" w:space="0"/>
              <w:right w:val="single" w:color="000000" w:sz="4" w:space="0"/>
            </w:tcBorders>
            <w:shd w:val="clear"/>
            <w:noWrap/>
            <w:vAlign w:val="center"/>
          </w:tcPr>
          <w:p w14:paraId="100F4DEE">
            <w:pPr>
              <w:keepNext w:val="0"/>
              <w:keepLines w:val="0"/>
              <w:widowControl/>
              <w:suppressLineNumbers w:val="0"/>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bdr w:val="none" w:color="auto" w:sz="0" w:space="0"/>
                <w:lang w:val="en-US" w:eastAsia="zh-CN" w:bidi="ar"/>
              </w:rPr>
              <w:t>11</w:t>
            </w:r>
          </w:p>
        </w:tc>
        <w:tc>
          <w:tcPr>
            <w:tcW w:w="945" w:type="dxa"/>
            <w:tcBorders>
              <w:top w:val="single" w:color="000000" w:sz="4" w:space="0"/>
              <w:left w:val="single" w:color="000000" w:sz="4" w:space="0"/>
              <w:bottom w:val="single" w:color="000000" w:sz="4" w:space="0"/>
              <w:right w:val="single" w:color="000000" w:sz="4" w:space="0"/>
            </w:tcBorders>
            <w:shd w:val="clear"/>
            <w:noWrap/>
            <w:vAlign w:val="center"/>
          </w:tcPr>
          <w:p w14:paraId="0512B92E">
            <w:pPr>
              <w:keepNext w:val="0"/>
              <w:keepLines w:val="0"/>
              <w:widowControl/>
              <w:suppressLineNumbers w:val="0"/>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bdr w:val="none" w:color="auto" w:sz="0" w:space="0"/>
                <w:lang w:val="en-US" w:eastAsia="zh-CN" w:bidi="ar"/>
              </w:rPr>
              <w:t>人</w:t>
            </w:r>
          </w:p>
        </w:tc>
        <w:tc>
          <w:tcPr>
            <w:tcW w:w="945" w:type="dxa"/>
            <w:tcBorders>
              <w:top w:val="single" w:color="000000" w:sz="4" w:space="0"/>
              <w:left w:val="single" w:color="000000" w:sz="4" w:space="0"/>
              <w:bottom w:val="single" w:color="000000" w:sz="4" w:space="0"/>
              <w:right w:val="single" w:color="000000" w:sz="4" w:space="0"/>
            </w:tcBorders>
            <w:shd w:val="clear"/>
            <w:noWrap/>
            <w:vAlign w:val="center"/>
          </w:tcPr>
          <w:p w14:paraId="539E33BD">
            <w:pPr>
              <w:keepNext w:val="0"/>
              <w:keepLines w:val="0"/>
              <w:widowControl/>
              <w:suppressLineNumbers w:val="0"/>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bdr w:val="none" w:color="auto" w:sz="0" w:space="0"/>
                <w:lang w:val="en-US" w:eastAsia="zh-CN" w:bidi="ar"/>
              </w:rPr>
              <w:t>22</w:t>
            </w:r>
          </w:p>
        </w:tc>
        <w:tc>
          <w:tcPr>
            <w:tcW w:w="1050" w:type="dxa"/>
            <w:tcBorders>
              <w:top w:val="single" w:color="000000" w:sz="4" w:space="0"/>
              <w:left w:val="single" w:color="000000" w:sz="4" w:space="0"/>
              <w:bottom w:val="single" w:color="000000" w:sz="4" w:space="0"/>
              <w:right w:val="single" w:color="000000" w:sz="4" w:space="0"/>
            </w:tcBorders>
            <w:shd w:val="clear"/>
            <w:noWrap/>
            <w:vAlign w:val="center"/>
          </w:tcPr>
          <w:p w14:paraId="5AE19CCE">
            <w:pPr>
              <w:keepNext w:val="0"/>
              <w:keepLines w:val="0"/>
              <w:widowControl/>
              <w:suppressLineNumbers w:val="0"/>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bdr w:val="none" w:color="auto" w:sz="0" w:space="0"/>
                <w:lang w:val="en-US" w:eastAsia="zh-CN" w:bidi="ar"/>
              </w:rPr>
              <w:t>次</w:t>
            </w:r>
          </w:p>
        </w:tc>
        <w:tc>
          <w:tcPr>
            <w:tcW w:w="1290" w:type="dxa"/>
            <w:tcBorders>
              <w:top w:val="single" w:color="000000" w:sz="4" w:space="0"/>
              <w:left w:val="single" w:color="000000" w:sz="4" w:space="0"/>
              <w:bottom w:val="single" w:color="000000" w:sz="4" w:space="0"/>
              <w:right w:val="single" w:color="000000" w:sz="4" w:space="0"/>
            </w:tcBorders>
            <w:shd w:val="clear"/>
            <w:noWrap/>
            <w:vAlign w:val="center"/>
          </w:tcPr>
          <w:p w14:paraId="36974687">
            <w:pPr>
              <w:keepNext w:val="0"/>
              <w:keepLines w:val="0"/>
              <w:widowControl/>
              <w:suppressLineNumbers w:val="0"/>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bdr w:val="none" w:color="auto" w:sz="0" w:space="0"/>
                <w:lang w:val="en-US" w:eastAsia="zh-CN" w:bidi="ar"/>
              </w:rPr>
              <w:t>1100</w:t>
            </w:r>
          </w:p>
        </w:tc>
        <w:tc>
          <w:tcPr>
            <w:tcW w:w="1125" w:type="dxa"/>
            <w:tcBorders>
              <w:top w:val="single" w:color="000000" w:sz="4" w:space="0"/>
              <w:left w:val="single" w:color="000000" w:sz="4" w:space="0"/>
              <w:bottom w:val="single" w:color="000000" w:sz="4" w:space="0"/>
              <w:right w:val="single" w:color="000000" w:sz="4" w:space="0"/>
            </w:tcBorders>
            <w:shd w:val="clear"/>
            <w:noWrap/>
            <w:vAlign w:val="center"/>
          </w:tcPr>
          <w:p w14:paraId="1D742662">
            <w:pPr>
              <w:keepNext w:val="0"/>
              <w:keepLines w:val="0"/>
              <w:widowControl/>
              <w:suppressLineNumbers w:val="0"/>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bdr w:val="none" w:color="auto" w:sz="0" w:space="0"/>
                <w:lang w:val="en-US" w:eastAsia="zh-CN" w:bidi="ar"/>
              </w:rPr>
              <w:t xml:space="preserve"> 24,200.00 </w:t>
            </w:r>
          </w:p>
        </w:tc>
        <w:tc>
          <w:tcPr>
            <w:tcW w:w="1230" w:type="dxa"/>
            <w:tcBorders>
              <w:top w:val="single" w:color="000000" w:sz="4" w:space="0"/>
              <w:left w:val="single" w:color="000000" w:sz="4" w:space="0"/>
              <w:bottom w:val="single" w:color="000000" w:sz="4" w:space="0"/>
              <w:right w:val="single" w:color="000000" w:sz="4" w:space="0"/>
            </w:tcBorders>
            <w:shd w:val="clear"/>
            <w:noWrap/>
            <w:vAlign w:val="center"/>
          </w:tcPr>
          <w:p w14:paraId="5D70A6BC">
            <w:pPr>
              <w:keepNext w:val="0"/>
              <w:keepLines w:val="0"/>
              <w:widowControl/>
              <w:suppressLineNumbers w:val="0"/>
              <w:jc w:val="right"/>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bdr w:val="none" w:color="auto" w:sz="0" w:space="0"/>
                <w:lang w:val="en-US" w:eastAsia="zh-CN" w:bidi="ar"/>
              </w:rPr>
              <w:t xml:space="preserve"> 24,200.00 </w:t>
            </w:r>
          </w:p>
        </w:tc>
        <w:tc>
          <w:tcPr>
            <w:tcW w:w="1995" w:type="dxa"/>
            <w:tcBorders>
              <w:top w:val="single" w:color="000000" w:sz="4" w:space="0"/>
              <w:left w:val="single" w:color="000000" w:sz="4" w:space="0"/>
              <w:bottom w:val="single" w:color="000000" w:sz="4" w:space="0"/>
              <w:right w:val="single" w:color="000000" w:sz="4" w:space="0"/>
            </w:tcBorders>
            <w:shd w:val="clear"/>
            <w:noWrap/>
            <w:vAlign w:val="bottom"/>
          </w:tcPr>
          <w:p w14:paraId="3C6257B6">
            <w:pPr>
              <w:keepNext w:val="0"/>
              <w:keepLines w:val="0"/>
              <w:widowControl/>
              <w:suppressLineNumbers w:val="0"/>
              <w:jc w:val="center"/>
              <w:textAlignment w:val="bottom"/>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bdr w:val="none" w:color="auto" w:sz="0" w:space="0"/>
                <w:lang w:val="en-US" w:eastAsia="zh-CN" w:bidi="ar"/>
              </w:rPr>
              <w:t>（以实际发生为准）</w:t>
            </w:r>
          </w:p>
        </w:tc>
        <w:tc>
          <w:tcPr>
            <w:tcW w:w="1620" w:type="dxa"/>
            <w:tcBorders>
              <w:top w:val="single" w:color="000000" w:sz="4" w:space="0"/>
              <w:left w:val="single" w:color="000000" w:sz="4" w:space="0"/>
              <w:bottom w:val="single" w:color="000000" w:sz="4" w:space="0"/>
              <w:right w:val="single" w:color="000000" w:sz="4" w:space="0"/>
            </w:tcBorders>
            <w:shd w:val="clear"/>
            <w:noWrap/>
            <w:vAlign w:val="bottom"/>
          </w:tcPr>
          <w:p w14:paraId="3FE98594">
            <w:pPr>
              <w:keepNext w:val="0"/>
              <w:keepLines w:val="0"/>
              <w:widowControl/>
              <w:suppressLineNumbers w:val="0"/>
              <w:jc w:val="center"/>
              <w:textAlignment w:val="bottom"/>
              <w:rPr>
                <w:rFonts w:hint="eastAsia" w:ascii="微软雅黑" w:hAnsi="微软雅黑" w:eastAsia="微软雅黑" w:cs="微软雅黑"/>
                <w:i w:val="0"/>
                <w:iCs w:val="0"/>
                <w:color w:val="000000"/>
                <w:kern w:val="0"/>
                <w:sz w:val="20"/>
                <w:szCs w:val="20"/>
                <w:u w:val="none"/>
                <w:bdr w:val="none" w:color="auto" w:sz="0" w:space="0"/>
                <w:lang w:val="en-US" w:eastAsia="zh-CN" w:bidi="ar"/>
              </w:rPr>
            </w:pPr>
          </w:p>
        </w:tc>
        <w:tc>
          <w:tcPr>
            <w:tcW w:w="1185" w:type="dxa"/>
            <w:tcBorders>
              <w:top w:val="single" w:color="000000" w:sz="4" w:space="0"/>
              <w:left w:val="single" w:color="000000" w:sz="4" w:space="0"/>
              <w:bottom w:val="single" w:color="000000" w:sz="4" w:space="0"/>
              <w:right w:val="single" w:color="000000" w:sz="4" w:space="0"/>
            </w:tcBorders>
            <w:shd w:val="clear"/>
            <w:noWrap/>
            <w:vAlign w:val="bottom"/>
          </w:tcPr>
          <w:p w14:paraId="1AAE2BAD">
            <w:pPr>
              <w:keepNext w:val="0"/>
              <w:keepLines w:val="0"/>
              <w:widowControl/>
              <w:suppressLineNumbers w:val="0"/>
              <w:jc w:val="center"/>
              <w:textAlignment w:val="bottom"/>
              <w:rPr>
                <w:rFonts w:hint="eastAsia" w:ascii="微软雅黑" w:hAnsi="微软雅黑" w:eastAsia="微软雅黑" w:cs="微软雅黑"/>
                <w:i w:val="0"/>
                <w:iCs w:val="0"/>
                <w:color w:val="000000"/>
                <w:kern w:val="0"/>
                <w:sz w:val="20"/>
                <w:szCs w:val="20"/>
                <w:u w:val="none"/>
                <w:bdr w:val="none" w:color="auto" w:sz="0" w:space="0"/>
                <w:lang w:val="en-US" w:eastAsia="zh-CN" w:bidi="ar"/>
              </w:rPr>
            </w:pPr>
          </w:p>
        </w:tc>
      </w:tr>
      <w:tr w14:paraId="66F50A6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1160" w:hRule="atLeast"/>
        </w:trPr>
        <w:tc>
          <w:tcPr>
            <w:tcW w:w="1245" w:type="dxa"/>
            <w:vMerge w:val="continue"/>
            <w:tcBorders>
              <w:top w:val="nil"/>
              <w:left w:val="single" w:color="000000" w:sz="4" w:space="0"/>
              <w:bottom w:val="single" w:color="000000" w:sz="4" w:space="0"/>
              <w:right w:val="single" w:color="000000" w:sz="4" w:space="0"/>
            </w:tcBorders>
            <w:shd w:val="clear"/>
            <w:vAlign w:val="center"/>
          </w:tcPr>
          <w:p w14:paraId="73D7BABB">
            <w:pPr>
              <w:jc w:val="center"/>
              <w:rPr>
                <w:rFonts w:hint="eastAsia" w:ascii="微软雅黑" w:hAnsi="微软雅黑" w:eastAsia="微软雅黑" w:cs="微软雅黑"/>
                <w:b/>
                <w:bCs/>
                <w:i w:val="0"/>
                <w:iCs w:val="0"/>
                <w:color w:val="000000"/>
                <w:sz w:val="20"/>
                <w:szCs w:val="20"/>
                <w:u w:val="none"/>
              </w:rPr>
            </w:pPr>
          </w:p>
        </w:tc>
        <w:tc>
          <w:tcPr>
            <w:tcW w:w="960" w:type="dxa"/>
            <w:tcBorders>
              <w:top w:val="single" w:color="000000" w:sz="4" w:space="0"/>
              <w:left w:val="single" w:color="000000" w:sz="4" w:space="0"/>
              <w:bottom w:val="single" w:color="000000" w:sz="4" w:space="0"/>
              <w:right w:val="single" w:color="000000" w:sz="4" w:space="0"/>
            </w:tcBorders>
            <w:shd w:val="clear"/>
            <w:noWrap/>
            <w:vAlign w:val="bottom"/>
          </w:tcPr>
          <w:p w14:paraId="15F80577">
            <w:pPr>
              <w:keepNext w:val="0"/>
              <w:keepLines w:val="0"/>
              <w:widowControl/>
              <w:suppressLineNumbers w:val="0"/>
              <w:jc w:val="center"/>
              <w:textAlignment w:val="bottom"/>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bdr w:val="none" w:color="auto" w:sz="0" w:space="0"/>
                <w:lang w:val="en-US" w:eastAsia="zh-CN" w:bidi="ar"/>
              </w:rPr>
              <w:t>省内外地专家交通（往返）</w:t>
            </w:r>
          </w:p>
        </w:tc>
        <w:tc>
          <w:tcPr>
            <w:tcW w:w="930" w:type="dxa"/>
            <w:tcBorders>
              <w:top w:val="single" w:color="000000" w:sz="4" w:space="0"/>
              <w:left w:val="single" w:color="000000" w:sz="4" w:space="0"/>
              <w:bottom w:val="single" w:color="000000" w:sz="4" w:space="0"/>
              <w:right w:val="single" w:color="000000" w:sz="4" w:space="0"/>
            </w:tcBorders>
            <w:shd w:val="clear"/>
            <w:noWrap/>
            <w:vAlign w:val="center"/>
          </w:tcPr>
          <w:p w14:paraId="7C6FECA1">
            <w:pPr>
              <w:keepNext w:val="0"/>
              <w:keepLines w:val="0"/>
              <w:widowControl/>
              <w:suppressLineNumbers w:val="0"/>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bdr w:val="none" w:color="auto" w:sz="0" w:space="0"/>
                <w:lang w:val="en-US" w:eastAsia="zh-CN" w:bidi="ar"/>
              </w:rPr>
              <w:t>6</w:t>
            </w:r>
          </w:p>
        </w:tc>
        <w:tc>
          <w:tcPr>
            <w:tcW w:w="945" w:type="dxa"/>
            <w:tcBorders>
              <w:top w:val="single" w:color="000000" w:sz="4" w:space="0"/>
              <w:left w:val="single" w:color="000000" w:sz="4" w:space="0"/>
              <w:bottom w:val="single" w:color="000000" w:sz="4" w:space="0"/>
              <w:right w:val="single" w:color="000000" w:sz="4" w:space="0"/>
            </w:tcBorders>
            <w:shd w:val="clear"/>
            <w:noWrap/>
            <w:vAlign w:val="center"/>
          </w:tcPr>
          <w:p w14:paraId="2D334805">
            <w:pPr>
              <w:keepNext w:val="0"/>
              <w:keepLines w:val="0"/>
              <w:widowControl/>
              <w:suppressLineNumbers w:val="0"/>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bdr w:val="none" w:color="auto" w:sz="0" w:space="0"/>
                <w:lang w:val="en-US" w:eastAsia="zh-CN" w:bidi="ar"/>
              </w:rPr>
              <w:t>1</w:t>
            </w:r>
          </w:p>
        </w:tc>
        <w:tc>
          <w:tcPr>
            <w:tcW w:w="945" w:type="dxa"/>
            <w:tcBorders>
              <w:top w:val="single" w:color="000000" w:sz="4" w:space="0"/>
              <w:left w:val="single" w:color="000000" w:sz="4" w:space="0"/>
              <w:bottom w:val="single" w:color="000000" w:sz="4" w:space="0"/>
              <w:right w:val="single" w:color="000000" w:sz="4" w:space="0"/>
            </w:tcBorders>
            <w:shd w:val="clear"/>
            <w:noWrap/>
            <w:vAlign w:val="center"/>
          </w:tcPr>
          <w:p w14:paraId="7CA083B1">
            <w:pPr>
              <w:keepNext w:val="0"/>
              <w:keepLines w:val="0"/>
              <w:widowControl/>
              <w:suppressLineNumbers w:val="0"/>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bdr w:val="none" w:color="auto" w:sz="0" w:space="0"/>
                <w:lang w:val="en-US" w:eastAsia="zh-CN" w:bidi="ar"/>
              </w:rPr>
              <w:t>12</w:t>
            </w:r>
          </w:p>
        </w:tc>
        <w:tc>
          <w:tcPr>
            <w:tcW w:w="1050" w:type="dxa"/>
            <w:tcBorders>
              <w:top w:val="single" w:color="000000" w:sz="4" w:space="0"/>
              <w:left w:val="single" w:color="000000" w:sz="4" w:space="0"/>
              <w:bottom w:val="single" w:color="000000" w:sz="4" w:space="0"/>
              <w:right w:val="single" w:color="000000" w:sz="4" w:space="0"/>
            </w:tcBorders>
            <w:shd w:val="clear"/>
            <w:noWrap/>
            <w:vAlign w:val="center"/>
          </w:tcPr>
          <w:p w14:paraId="38FCD0B3">
            <w:pPr>
              <w:keepNext w:val="0"/>
              <w:keepLines w:val="0"/>
              <w:widowControl/>
              <w:suppressLineNumbers w:val="0"/>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bdr w:val="none" w:color="auto" w:sz="0" w:space="0"/>
                <w:lang w:val="en-US" w:eastAsia="zh-CN" w:bidi="ar"/>
              </w:rPr>
              <w:t>次</w:t>
            </w:r>
          </w:p>
        </w:tc>
        <w:tc>
          <w:tcPr>
            <w:tcW w:w="1290" w:type="dxa"/>
            <w:tcBorders>
              <w:top w:val="single" w:color="000000" w:sz="4" w:space="0"/>
              <w:left w:val="single" w:color="000000" w:sz="4" w:space="0"/>
              <w:bottom w:val="single" w:color="000000" w:sz="4" w:space="0"/>
              <w:right w:val="single" w:color="000000" w:sz="4" w:space="0"/>
            </w:tcBorders>
            <w:shd w:val="clear"/>
            <w:noWrap/>
            <w:vAlign w:val="center"/>
          </w:tcPr>
          <w:p w14:paraId="401413B1">
            <w:pPr>
              <w:keepNext w:val="0"/>
              <w:keepLines w:val="0"/>
              <w:widowControl/>
              <w:suppressLineNumbers w:val="0"/>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bdr w:val="none" w:color="auto" w:sz="0" w:space="0"/>
                <w:lang w:val="en-US" w:eastAsia="zh-CN" w:bidi="ar"/>
              </w:rPr>
              <w:t>200</w:t>
            </w:r>
          </w:p>
        </w:tc>
        <w:tc>
          <w:tcPr>
            <w:tcW w:w="1125" w:type="dxa"/>
            <w:tcBorders>
              <w:top w:val="single" w:color="000000" w:sz="4" w:space="0"/>
              <w:left w:val="single" w:color="000000" w:sz="4" w:space="0"/>
              <w:bottom w:val="single" w:color="000000" w:sz="4" w:space="0"/>
              <w:right w:val="single" w:color="000000" w:sz="4" w:space="0"/>
            </w:tcBorders>
            <w:shd w:val="clear"/>
            <w:noWrap/>
            <w:vAlign w:val="center"/>
          </w:tcPr>
          <w:p w14:paraId="7A1A338A">
            <w:pPr>
              <w:keepNext w:val="0"/>
              <w:keepLines w:val="0"/>
              <w:widowControl/>
              <w:suppressLineNumbers w:val="0"/>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bdr w:val="none" w:color="auto" w:sz="0" w:space="0"/>
                <w:lang w:val="en-US" w:eastAsia="zh-CN" w:bidi="ar"/>
              </w:rPr>
              <w:t xml:space="preserve"> 2,400.00 </w:t>
            </w:r>
          </w:p>
        </w:tc>
        <w:tc>
          <w:tcPr>
            <w:tcW w:w="1230" w:type="dxa"/>
            <w:tcBorders>
              <w:top w:val="single" w:color="000000" w:sz="4" w:space="0"/>
              <w:left w:val="single" w:color="000000" w:sz="4" w:space="0"/>
              <w:bottom w:val="single" w:color="000000" w:sz="4" w:space="0"/>
              <w:right w:val="single" w:color="000000" w:sz="4" w:space="0"/>
            </w:tcBorders>
            <w:shd w:val="clear"/>
            <w:noWrap/>
            <w:vAlign w:val="center"/>
          </w:tcPr>
          <w:p w14:paraId="1B6A3002">
            <w:pPr>
              <w:keepNext w:val="0"/>
              <w:keepLines w:val="0"/>
              <w:widowControl/>
              <w:suppressLineNumbers w:val="0"/>
              <w:jc w:val="right"/>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bdr w:val="none" w:color="auto" w:sz="0" w:space="0"/>
                <w:lang w:val="en-US" w:eastAsia="zh-CN" w:bidi="ar"/>
              </w:rPr>
              <w:t xml:space="preserve"> 2,400.00 </w:t>
            </w:r>
          </w:p>
        </w:tc>
        <w:tc>
          <w:tcPr>
            <w:tcW w:w="1995" w:type="dxa"/>
            <w:tcBorders>
              <w:top w:val="single" w:color="000000" w:sz="4" w:space="0"/>
              <w:left w:val="single" w:color="000000" w:sz="4" w:space="0"/>
              <w:bottom w:val="single" w:color="000000" w:sz="4" w:space="0"/>
              <w:right w:val="single" w:color="000000" w:sz="4" w:space="0"/>
            </w:tcBorders>
            <w:shd w:val="clear"/>
            <w:noWrap/>
            <w:vAlign w:val="bottom"/>
          </w:tcPr>
          <w:p w14:paraId="2FCC6D4F">
            <w:pPr>
              <w:keepNext w:val="0"/>
              <w:keepLines w:val="0"/>
              <w:widowControl/>
              <w:suppressLineNumbers w:val="0"/>
              <w:jc w:val="center"/>
              <w:textAlignment w:val="bottom"/>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bdr w:val="none" w:color="auto" w:sz="0" w:space="0"/>
                <w:lang w:val="en-US" w:eastAsia="zh-CN" w:bidi="ar"/>
              </w:rPr>
              <w:t>（以实际发生为准）</w:t>
            </w:r>
          </w:p>
        </w:tc>
        <w:tc>
          <w:tcPr>
            <w:tcW w:w="1620" w:type="dxa"/>
            <w:tcBorders>
              <w:top w:val="single" w:color="000000" w:sz="4" w:space="0"/>
              <w:left w:val="single" w:color="000000" w:sz="4" w:space="0"/>
              <w:bottom w:val="single" w:color="000000" w:sz="4" w:space="0"/>
              <w:right w:val="single" w:color="000000" w:sz="4" w:space="0"/>
            </w:tcBorders>
            <w:shd w:val="clear"/>
            <w:noWrap/>
            <w:vAlign w:val="bottom"/>
          </w:tcPr>
          <w:p w14:paraId="72229599">
            <w:pPr>
              <w:keepNext w:val="0"/>
              <w:keepLines w:val="0"/>
              <w:widowControl/>
              <w:suppressLineNumbers w:val="0"/>
              <w:jc w:val="center"/>
              <w:textAlignment w:val="bottom"/>
              <w:rPr>
                <w:rFonts w:hint="eastAsia" w:ascii="微软雅黑" w:hAnsi="微软雅黑" w:eastAsia="微软雅黑" w:cs="微软雅黑"/>
                <w:i w:val="0"/>
                <w:iCs w:val="0"/>
                <w:color w:val="000000"/>
                <w:kern w:val="0"/>
                <w:sz w:val="20"/>
                <w:szCs w:val="20"/>
                <w:u w:val="none"/>
                <w:bdr w:val="none" w:color="auto" w:sz="0" w:space="0"/>
                <w:lang w:val="en-US" w:eastAsia="zh-CN" w:bidi="ar"/>
              </w:rPr>
            </w:pPr>
          </w:p>
        </w:tc>
        <w:tc>
          <w:tcPr>
            <w:tcW w:w="1185" w:type="dxa"/>
            <w:tcBorders>
              <w:top w:val="single" w:color="000000" w:sz="4" w:space="0"/>
              <w:left w:val="single" w:color="000000" w:sz="4" w:space="0"/>
              <w:bottom w:val="single" w:color="000000" w:sz="4" w:space="0"/>
              <w:right w:val="single" w:color="000000" w:sz="4" w:space="0"/>
            </w:tcBorders>
            <w:shd w:val="clear"/>
            <w:noWrap/>
            <w:vAlign w:val="bottom"/>
          </w:tcPr>
          <w:p w14:paraId="61CC28D7">
            <w:pPr>
              <w:keepNext w:val="0"/>
              <w:keepLines w:val="0"/>
              <w:widowControl/>
              <w:suppressLineNumbers w:val="0"/>
              <w:jc w:val="center"/>
              <w:textAlignment w:val="bottom"/>
              <w:rPr>
                <w:rFonts w:hint="eastAsia" w:ascii="微软雅黑" w:hAnsi="微软雅黑" w:eastAsia="微软雅黑" w:cs="微软雅黑"/>
                <w:i w:val="0"/>
                <w:iCs w:val="0"/>
                <w:color w:val="000000"/>
                <w:kern w:val="0"/>
                <w:sz w:val="20"/>
                <w:szCs w:val="20"/>
                <w:u w:val="none"/>
                <w:bdr w:val="none" w:color="auto" w:sz="0" w:space="0"/>
                <w:lang w:val="en-US" w:eastAsia="zh-CN" w:bidi="ar"/>
              </w:rPr>
            </w:pPr>
          </w:p>
        </w:tc>
      </w:tr>
      <w:tr w14:paraId="1837337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585" w:hRule="atLeast"/>
        </w:trPr>
        <w:tc>
          <w:tcPr>
            <w:tcW w:w="1245" w:type="dxa"/>
            <w:vMerge w:val="continue"/>
            <w:tcBorders>
              <w:top w:val="nil"/>
              <w:left w:val="single" w:color="000000" w:sz="4" w:space="0"/>
              <w:bottom w:val="single" w:color="000000" w:sz="4" w:space="0"/>
              <w:right w:val="single" w:color="000000" w:sz="4" w:space="0"/>
            </w:tcBorders>
            <w:shd w:val="clear"/>
            <w:vAlign w:val="center"/>
          </w:tcPr>
          <w:p w14:paraId="6CF143D1">
            <w:pPr>
              <w:jc w:val="center"/>
              <w:rPr>
                <w:rFonts w:hint="eastAsia" w:ascii="微软雅黑" w:hAnsi="微软雅黑" w:eastAsia="微软雅黑" w:cs="微软雅黑"/>
                <w:b/>
                <w:bCs/>
                <w:i w:val="0"/>
                <w:iCs w:val="0"/>
                <w:color w:val="000000"/>
                <w:sz w:val="20"/>
                <w:szCs w:val="20"/>
                <w:u w:val="none"/>
              </w:rPr>
            </w:pPr>
          </w:p>
        </w:tc>
        <w:tc>
          <w:tcPr>
            <w:tcW w:w="960" w:type="dxa"/>
            <w:tcBorders>
              <w:top w:val="single" w:color="000000" w:sz="4" w:space="0"/>
              <w:left w:val="single" w:color="000000" w:sz="4" w:space="0"/>
              <w:bottom w:val="single" w:color="000000" w:sz="4" w:space="0"/>
              <w:right w:val="single" w:color="000000" w:sz="4" w:space="0"/>
            </w:tcBorders>
            <w:shd w:val="clear"/>
            <w:noWrap/>
            <w:vAlign w:val="bottom"/>
          </w:tcPr>
          <w:p w14:paraId="0A5525E4">
            <w:pPr>
              <w:keepNext w:val="0"/>
              <w:keepLines w:val="0"/>
              <w:widowControl/>
              <w:suppressLineNumbers w:val="0"/>
              <w:jc w:val="center"/>
              <w:textAlignment w:val="bottom"/>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bdr w:val="none" w:color="auto" w:sz="0" w:space="0"/>
                <w:lang w:val="en-US" w:eastAsia="zh-CN" w:bidi="ar"/>
              </w:rPr>
              <w:t>市内交通</w:t>
            </w:r>
          </w:p>
        </w:tc>
        <w:tc>
          <w:tcPr>
            <w:tcW w:w="930" w:type="dxa"/>
            <w:tcBorders>
              <w:top w:val="single" w:color="000000" w:sz="4" w:space="0"/>
              <w:left w:val="single" w:color="000000" w:sz="4" w:space="0"/>
              <w:bottom w:val="single" w:color="000000" w:sz="4" w:space="0"/>
              <w:right w:val="single" w:color="000000" w:sz="4" w:space="0"/>
            </w:tcBorders>
            <w:shd w:val="clear"/>
            <w:noWrap/>
            <w:vAlign w:val="center"/>
          </w:tcPr>
          <w:p w14:paraId="03BD7CEF">
            <w:pPr>
              <w:keepNext w:val="0"/>
              <w:keepLines w:val="0"/>
              <w:widowControl/>
              <w:suppressLineNumbers w:val="0"/>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bdr w:val="none" w:color="auto" w:sz="0" w:space="0"/>
                <w:lang w:val="en-US" w:eastAsia="zh-CN" w:bidi="ar"/>
              </w:rPr>
              <w:t>17</w:t>
            </w:r>
          </w:p>
        </w:tc>
        <w:tc>
          <w:tcPr>
            <w:tcW w:w="945" w:type="dxa"/>
            <w:tcBorders>
              <w:top w:val="single" w:color="000000" w:sz="4" w:space="0"/>
              <w:left w:val="nil"/>
              <w:bottom w:val="single" w:color="000000" w:sz="4" w:space="0"/>
              <w:right w:val="single" w:color="000000" w:sz="4" w:space="0"/>
            </w:tcBorders>
            <w:shd w:val="clear"/>
            <w:noWrap/>
            <w:vAlign w:val="center"/>
          </w:tcPr>
          <w:p w14:paraId="30D3F355">
            <w:pPr>
              <w:keepNext w:val="0"/>
              <w:keepLines w:val="0"/>
              <w:widowControl/>
              <w:suppressLineNumbers w:val="0"/>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bdr w:val="none" w:color="auto" w:sz="0" w:space="0"/>
                <w:lang w:val="en-US" w:eastAsia="zh-CN" w:bidi="ar"/>
              </w:rPr>
              <w:t>人</w:t>
            </w:r>
          </w:p>
        </w:tc>
        <w:tc>
          <w:tcPr>
            <w:tcW w:w="945" w:type="dxa"/>
            <w:tcBorders>
              <w:top w:val="single" w:color="000000" w:sz="4" w:space="0"/>
              <w:left w:val="single" w:color="000000" w:sz="4" w:space="0"/>
              <w:bottom w:val="single" w:color="000000" w:sz="4" w:space="0"/>
              <w:right w:val="single" w:color="000000" w:sz="4" w:space="0"/>
            </w:tcBorders>
            <w:shd w:val="clear"/>
            <w:noWrap/>
            <w:vAlign w:val="center"/>
          </w:tcPr>
          <w:p w14:paraId="7E7C95AF">
            <w:pPr>
              <w:keepNext w:val="0"/>
              <w:keepLines w:val="0"/>
              <w:widowControl/>
              <w:suppressLineNumbers w:val="0"/>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bdr w:val="none" w:color="auto" w:sz="0" w:space="0"/>
                <w:lang w:val="en-US" w:eastAsia="zh-CN" w:bidi="ar"/>
              </w:rPr>
              <w:t>34</w:t>
            </w:r>
          </w:p>
        </w:tc>
        <w:tc>
          <w:tcPr>
            <w:tcW w:w="1050" w:type="dxa"/>
            <w:tcBorders>
              <w:top w:val="single" w:color="000000" w:sz="4" w:space="0"/>
              <w:left w:val="single" w:color="000000" w:sz="4" w:space="0"/>
              <w:bottom w:val="single" w:color="000000" w:sz="4" w:space="0"/>
              <w:right w:val="single" w:color="000000" w:sz="4" w:space="0"/>
            </w:tcBorders>
            <w:shd w:val="clear"/>
            <w:noWrap/>
            <w:vAlign w:val="center"/>
          </w:tcPr>
          <w:p w14:paraId="3B516E01">
            <w:pPr>
              <w:keepNext w:val="0"/>
              <w:keepLines w:val="0"/>
              <w:widowControl/>
              <w:suppressLineNumbers w:val="0"/>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bdr w:val="none" w:color="auto" w:sz="0" w:space="0"/>
                <w:lang w:val="en-US" w:eastAsia="zh-CN" w:bidi="ar"/>
              </w:rPr>
              <w:t>次</w:t>
            </w:r>
          </w:p>
        </w:tc>
        <w:tc>
          <w:tcPr>
            <w:tcW w:w="1290" w:type="dxa"/>
            <w:tcBorders>
              <w:top w:val="single" w:color="000000" w:sz="4" w:space="0"/>
              <w:left w:val="single" w:color="000000" w:sz="4" w:space="0"/>
              <w:bottom w:val="single" w:color="000000" w:sz="4" w:space="0"/>
              <w:right w:val="nil"/>
            </w:tcBorders>
            <w:shd w:val="clear"/>
            <w:noWrap/>
            <w:vAlign w:val="center"/>
          </w:tcPr>
          <w:p w14:paraId="7641E037">
            <w:pPr>
              <w:keepNext w:val="0"/>
              <w:keepLines w:val="0"/>
              <w:widowControl/>
              <w:suppressLineNumbers w:val="0"/>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bdr w:val="none" w:color="auto" w:sz="0" w:space="0"/>
                <w:lang w:val="en-US" w:eastAsia="zh-CN" w:bidi="ar"/>
              </w:rPr>
              <w:t>150</w:t>
            </w:r>
          </w:p>
        </w:tc>
        <w:tc>
          <w:tcPr>
            <w:tcW w:w="1125" w:type="dxa"/>
            <w:tcBorders>
              <w:top w:val="single" w:color="000000" w:sz="4" w:space="0"/>
              <w:left w:val="single" w:color="000000" w:sz="4" w:space="0"/>
              <w:bottom w:val="single" w:color="000000" w:sz="4" w:space="0"/>
              <w:right w:val="single" w:color="000000" w:sz="4" w:space="0"/>
            </w:tcBorders>
            <w:shd w:val="clear"/>
            <w:noWrap/>
            <w:vAlign w:val="center"/>
          </w:tcPr>
          <w:p w14:paraId="0D508F4D">
            <w:pPr>
              <w:keepNext w:val="0"/>
              <w:keepLines w:val="0"/>
              <w:widowControl/>
              <w:suppressLineNumbers w:val="0"/>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bdr w:val="none" w:color="auto" w:sz="0" w:space="0"/>
                <w:lang w:val="en-US" w:eastAsia="zh-CN" w:bidi="ar"/>
              </w:rPr>
              <w:t xml:space="preserve"> 5,100.00 </w:t>
            </w:r>
          </w:p>
        </w:tc>
        <w:tc>
          <w:tcPr>
            <w:tcW w:w="1230" w:type="dxa"/>
            <w:tcBorders>
              <w:top w:val="nil"/>
              <w:left w:val="single" w:color="000000" w:sz="4" w:space="0"/>
              <w:bottom w:val="single" w:color="000000" w:sz="4" w:space="0"/>
              <w:right w:val="single" w:color="000000" w:sz="4" w:space="0"/>
            </w:tcBorders>
            <w:shd w:val="clear"/>
            <w:noWrap/>
            <w:vAlign w:val="center"/>
          </w:tcPr>
          <w:p w14:paraId="1C0B2BAB">
            <w:pPr>
              <w:keepNext w:val="0"/>
              <w:keepLines w:val="0"/>
              <w:widowControl/>
              <w:suppressLineNumbers w:val="0"/>
              <w:jc w:val="right"/>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bdr w:val="none" w:color="auto" w:sz="0" w:space="0"/>
                <w:lang w:val="en-US" w:eastAsia="zh-CN" w:bidi="ar"/>
              </w:rPr>
              <w:t xml:space="preserve"> 5,100.00 </w:t>
            </w:r>
          </w:p>
        </w:tc>
        <w:tc>
          <w:tcPr>
            <w:tcW w:w="1995" w:type="dxa"/>
            <w:tcBorders>
              <w:top w:val="single" w:color="000000" w:sz="4" w:space="0"/>
              <w:left w:val="single" w:color="000000" w:sz="4" w:space="0"/>
              <w:bottom w:val="single" w:color="000000" w:sz="4" w:space="0"/>
              <w:right w:val="single" w:color="000000" w:sz="4" w:space="0"/>
            </w:tcBorders>
            <w:shd w:val="clear"/>
            <w:noWrap/>
            <w:vAlign w:val="bottom"/>
          </w:tcPr>
          <w:p w14:paraId="6DFE4855">
            <w:pPr>
              <w:jc w:val="center"/>
              <w:rPr>
                <w:rFonts w:hint="eastAsia" w:ascii="微软雅黑" w:hAnsi="微软雅黑" w:eastAsia="微软雅黑" w:cs="微软雅黑"/>
                <w:i w:val="0"/>
                <w:iCs w:val="0"/>
                <w:color w:val="000000"/>
                <w:sz w:val="20"/>
                <w:szCs w:val="20"/>
                <w:u w:val="none"/>
              </w:rPr>
            </w:pPr>
          </w:p>
        </w:tc>
        <w:tc>
          <w:tcPr>
            <w:tcW w:w="1620" w:type="dxa"/>
            <w:tcBorders>
              <w:top w:val="single" w:color="000000" w:sz="4" w:space="0"/>
              <w:left w:val="single" w:color="000000" w:sz="4" w:space="0"/>
              <w:bottom w:val="single" w:color="000000" w:sz="4" w:space="0"/>
              <w:right w:val="single" w:color="000000" w:sz="4" w:space="0"/>
            </w:tcBorders>
            <w:shd w:val="clear"/>
            <w:noWrap/>
            <w:vAlign w:val="bottom"/>
          </w:tcPr>
          <w:p w14:paraId="6542B7E3">
            <w:pPr>
              <w:jc w:val="center"/>
              <w:rPr>
                <w:rFonts w:hint="eastAsia" w:ascii="微软雅黑" w:hAnsi="微软雅黑" w:eastAsia="微软雅黑" w:cs="微软雅黑"/>
                <w:i w:val="0"/>
                <w:iCs w:val="0"/>
                <w:color w:val="000000"/>
                <w:sz w:val="20"/>
                <w:szCs w:val="20"/>
                <w:u w:val="none"/>
              </w:rPr>
            </w:pPr>
          </w:p>
        </w:tc>
        <w:tc>
          <w:tcPr>
            <w:tcW w:w="1185" w:type="dxa"/>
            <w:tcBorders>
              <w:top w:val="single" w:color="000000" w:sz="4" w:space="0"/>
              <w:left w:val="single" w:color="000000" w:sz="4" w:space="0"/>
              <w:bottom w:val="single" w:color="000000" w:sz="4" w:space="0"/>
              <w:right w:val="single" w:color="000000" w:sz="4" w:space="0"/>
            </w:tcBorders>
            <w:shd w:val="clear"/>
            <w:noWrap/>
            <w:vAlign w:val="bottom"/>
          </w:tcPr>
          <w:p w14:paraId="0ECCA2A2">
            <w:pPr>
              <w:jc w:val="center"/>
              <w:rPr>
                <w:rFonts w:hint="eastAsia" w:ascii="微软雅黑" w:hAnsi="微软雅黑" w:eastAsia="微软雅黑" w:cs="微软雅黑"/>
                <w:i w:val="0"/>
                <w:iCs w:val="0"/>
                <w:color w:val="000000"/>
                <w:sz w:val="20"/>
                <w:szCs w:val="20"/>
                <w:u w:val="none"/>
              </w:rPr>
            </w:pPr>
          </w:p>
        </w:tc>
      </w:tr>
      <w:tr w14:paraId="0432C93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585" w:hRule="atLeast"/>
        </w:trPr>
        <w:tc>
          <w:tcPr>
            <w:tcW w:w="1245" w:type="dxa"/>
            <w:vMerge w:val="continue"/>
            <w:tcBorders>
              <w:top w:val="nil"/>
              <w:left w:val="single" w:color="000000" w:sz="4" w:space="0"/>
              <w:bottom w:val="single" w:color="000000" w:sz="4" w:space="0"/>
              <w:right w:val="single" w:color="000000" w:sz="4" w:space="0"/>
            </w:tcBorders>
            <w:shd w:val="clear"/>
            <w:vAlign w:val="center"/>
          </w:tcPr>
          <w:p w14:paraId="3C5B83D6">
            <w:pPr>
              <w:jc w:val="center"/>
              <w:rPr>
                <w:rFonts w:hint="eastAsia" w:ascii="微软雅黑" w:hAnsi="微软雅黑" w:eastAsia="微软雅黑" w:cs="微软雅黑"/>
                <w:b/>
                <w:bCs/>
                <w:i w:val="0"/>
                <w:iCs w:val="0"/>
                <w:color w:val="000000"/>
                <w:sz w:val="20"/>
                <w:szCs w:val="20"/>
                <w:u w:val="none"/>
              </w:rPr>
            </w:pPr>
          </w:p>
        </w:tc>
        <w:tc>
          <w:tcPr>
            <w:tcW w:w="960" w:type="dxa"/>
            <w:tcBorders>
              <w:top w:val="single" w:color="000000" w:sz="4" w:space="0"/>
              <w:left w:val="single" w:color="000000" w:sz="4" w:space="0"/>
              <w:bottom w:val="single" w:color="000000" w:sz="4" w:space="0"/>
              <w:right w:val="single" w:color="000000" w:sz="4" w:space="0"/>
            </w:tcBorders>
            <w:shd w:val="clear"/>
            <w:noWrap/>
            <w:vAlign w:val="bottom"/>
          </w:tcPr>
          <w:p w14:paraId="7075A64B">
            <w:pPr>
              <w:keepNext w:val="0"/>
              <w:keepLines w:val="0"/>
              <w:widowControl/>
              <w:suppressLineNumbers w:val="0"/>
              <w:jc w:val="center"/>
              <w:textAlignment w:val="bottom"/>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bdr w:val="none" w:color="auto" w:sz="0" w:space="0"/>
                <w:lang w:val="en-US" w:eastAsia="zh-CN" w:bidi="ar"/>
              </w:rPr>
              <w:t>标间</w:t>
            </w:r>
          </w:p>
        </w:tc>
        <w:tc>
          <w:tcPr>
            <w:tcW w:w="930" w:type="dxa"/>
            <w:tcBorders>
              <w:top w:val="single" w:color="000000" w:sz="4" w:space="0"/>
              <w:left w:val="single" w:color="000000" w:sz="4" w:space="0"/>
              <w:bottom w:val="single" w:color="000000" w:sz="4" w:space="0"/>
              <w:right w:val="single" w:color="000000" w:sz="4" w:space="0"/>
            </w:tcBorders>
            <w:shd w:val="clear"/>
            <w:noWrap/>
            <w:vAlign w:val="center"/>
          </w:tcPr>
          <w:p w14:paraId="72A3FD7A">
            <w:pPr>
              <w:keepNext w:val="0"/>
              <w:keepLines w:val="0"/>
              <w:widowControl/>
              <w:suppressLineNumbers w:val="0"/>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bdr w:val="none" w:color="auto" w:sz="0" w:space="0"/>
                <w:lang w:val="en-US" w:eastAsia="zh-CN" w:bidi="ar"/>
              </w:rPr>
              <w:t>41</w:t>
            </w:r>
          </w:p>
        </w:tc>
        <w:tc>
          <w:tcPr>
            <w:tcW w:w="945" w:type="dxa"/>
            <w:tcBorders>
              <w:top w:val="single" w:color="000000" w:sz="4" w:space="0"/>
              <w:left w:val="nil"/>
              <w:bottom w:val="single" w:color="000000" w:sz="4" w:space="0"/>
              <w:right w:val="single" w:color="000000" w:sz="4" w:space="0"/>
            </w:tcBorders>
            <w:shd w:val="clear"/>
            <w:noWrap/>
            <w:vAlign w:val="center"/>
          </w:tcPr>
          <w:p w14:paraId="5B30685D">
            <w:pPr>
              <w:keepNext w:val="0"/>
              <w:keepLines w:val="0"/>
              <w:widowControl/>
              <w:suppressLineNumbers w:val="0"/>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bdr w:val="none" w:color="auto" w:sz="0" w:space="0"/>
                <w:lang w:val="en-US" w:eastAsia="zh-CN" w:bidi="ar"/>
              </w:rPr>
              <w:t>人</w:t>
            </w:r>
          </w:p>
        </w:tc>
        <w:tc>
          <w:tcPr>
            <w:tcW w:w="945" w:type="dxa"/>
            <w:tcBorders>
              <w:top w:val="single" w:color="000000" w:sz="4" w:space="0"/>
              <w:left w:val="single" w:color="000000" w:sz="4" w:space="0"/>
              <w:bottom w:val="single" w:color="000000" w:sz="4" w:space="0"/>
              <w:right w:val="single" w:color="000000" w:sz="4" w:space="0"/>
            </w:tcBorders>
            <w:shd w:val="clear"/>
            <w:noWrap/>
            <w:vAlign w:val="center"/>
          </w:tcPr>
          <w:p w14:paraId="2FBB4182">
            <w:pPr>
              <w:keepNext w:val="0"/>
              <w:keepLines w:val="0"/>
              <w:widowControl/>
              <w:suppressLineNumbers w:val="0"/>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bdr w:val="none" w:color="auto" w:sz="0" w:space="0"/>
                <w:lang w:val="en-US" w:eastAsia="zh-CN" w:bidi="ar"/>
              </w:rPr>
              <w:t>23</w:t>
            </w:r>
          </w:p>
        </w:tc>
        <w:tc>
          <w:tcPr>
            <w:tcW w:w="1050" w:type="dxa"/>
            <w:tcBorders>
              <w:top w:val="single" w:color="000000" w:sz="4" w:space="0"/>
              <w:left w:val="single" w:color="000000" w:sz="4" w:space="0"/>
              <w:bottom w:val="single" w:color="000000" w:sz="4" w:space="0"/>
              <w:right w:val="single" w:color="000000" w:sz="4" w:space="0"/>
            </w:tcBorders>
            <w:shd w:val="clear"/>
            <w:noWrap/>
            <w:vAlign w:val="center"/>
          </w:tcPr>
          <w:p w14:paraId="73660B47">
            <w:pPr>
              <w:keepNext w:val="0"/>
              <w:keepLines w:val="0"/>
              <w:widowControl/>
              <w:suppressLineNumbers w:val="0"/>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bdr w:val="none" w:color="auto" w:sz="0" w:space="0"/>
                <w:lang w:val="en-US" w:eastAsia="zh-CN" w:bidi="ar"/>
              </w:rPr>
              <w:t>间</w:t>
            </w:r>
          </w:p>
        </w:tc>
        <w:tc>
          <w:tcPr>
            <w:tcW w:w="1290" w:type="dxa"/>
            <w:tcBorders>
              <w:top w:val="single" w:color="000000" w:sz="4" w:space="0"/>
              <w:left w:val="single" w:color="000000" w:sz="4" w:space="0"/>
              <w:bottom w:val="single" w:color="000000" w:sz="4" w:space="0"/>
              <w:right w:val="nil"/>
            </w:tcBorders>
            <w:shd w:val="clear"/>
            <w:noWrap/>
            <w:vAlign w:val="center"/>
          </w:tcPr>
          <w:p w14:paraId="543C4E2E">
            <w:pPr>
              <w:keepNext w:val="0"/>
              <w:keepLines w:val="0"/>
              <w:widowControl/>
              <w:suppressLineNumbers w:val="0"/>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bdr w:val="none" w:color="auto" w:sz="0" w:space="0"/>
                <w:lang w:val="en-US" w:eastAsia="zh-CN" w:bidi="ar"/>
              </w:rPr>
              <w:t>320</w:t>
            </w:r>
          </w:p>
        </w:tc>
        <w:tc>
          <w:tcPr>
            <w:tcW w:w="1125" w:type="dxa"/>
            <w:tcBorders>
              <w:top w:val="single" w:color="000000" w:sz="4" w:space="0"/>
              <w:left w:val="single" w:color="000000" w:sz="4" w:space="0"/>
              <w:bottom w:val="single" w:color="000000" w:sz="4" w:space="0"/>
              <w:right w:val="single" w:color="000000" w:sz="4" w:space="0"/>
            </w:tcBorders>
            <w:shd w:val="clear"/>
            <w:noWrap/>
            <w:vAlign w:val="center"/>
          </w:tcPr>
          <w:p w14:paraId="6340CD34">
            <w:pPr>
              <w:keepNext w:val="0"/>
              <w:keepLines w:val="0"/>
              <w:widowControl/>
              <w:suppressLineNumbers w:val="0"/>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bdr w:val="none" w:color="auto" w:sz="0" w:space="0"/>
                <w:lang w:val="en-US" w:eastAsia="zh-CN" w:bidi="ar"/>
              </w:rPr>
              <w:t xml:space="preserve"> 7,360.00 </w:t>
            </w:r>
          </w:p>
        </w:tc>
        <w:tc>
          <w:tcPr>
            <w:tcW w:w="1230" w:type="dxa"/>
            <w:tcBorders>
              <w:top w:val="single" w:color="000000" w:sz="4" w:space="0"/>
              <w:left w:val="single" w:color="000000" w:sz="4" w:space="0"/>
              <w:bottom w:val="single" w:color="000000" w:sz="4" w:space="0"/>
              <w:right w:val="single" w:color="000000" w:sz="4" w:space="0"/>
            </w:tcBorders>
            <w:shd w:val="clear"/>
            <w:noWrap/>
            <w:vAlign w:val="center"/>
          </w:tcPr>
          <w:p w14:paraId="258043CC">
            <w:pPr>
              <w:keepNext w:val="0"/>
              <w:keepLines w:val="0"/>
              <w:widowControl/>
              <w:suppressLineNumbers w:val="0"/>
              <w:jc w:val="right"/>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bdr w:val="none" w:color="auto" w:sz="0" w:space="0"/>
                <w:lang w:val="en-US" w:eastAsia="zh-CN" w:bidi="ar"/>
              </w:rPr>
              <w:t xml:space="preserve"> 7,360.00 </w:t>
            </w:r>
          </w:p>
        </w:tc>
        <w:tc>
          <w:tcPr>
            <w:tcW w:w="1995" w:type="dxa"/>
            <w:tcBorders>
              <w:top w:val="single" w:color="000000" w:sz="4" w:space="0"/>
              <w:left w:val="single" w:color="000000" w:sz="4" w:space="0"/>
              <w:bottom w:val="single" w:color="000000" w:sz="4" w:space="0"/>
              <w:right w:val="single" w:color="000000" w:sz="4" w:space="0"/>
            </w:tcBorders>
            <w:shd w:val="clear"/>
            <w:noWrap/>
            <w:vAlign w:val="bottom"/>
          </w:tcPr>
          <w:p w14:paraId="14484371">
            <w:pPr>
              <w:jc w:val="center"/>
              <w:rPr>
                <w:rFonts w:hint="eastAsia" w:ascii="微软雅黑" w:hAnsi="微软雅黑" w:eastAsia="微软雅黑" w:cs="微软雅黑"/>
                <w:i w:val="0"/>
                <w:iCs w:val="0"/>
                <w:color w:val="000000"/>
                <w:sz w:val="20"/>
                <w:szCs w:val="20"/>
                <w:u w:val="none"/>
              </w:rPr>
            </w:pPr>
          </w:p>
        </w:tc>
        <w:tc>
          <w:tcPr>
            <w:tcW w:w="1620" w:type="dxa"/>
            <w:tcBorders>
              <w:top w:val="single" w:color="000000" w:sz="4" w:space="0"/>
              <w:left w:val="single" w:color="000000" w:sz="4" w:space="0"/>
              <w:bottom w:val="single" w:color="000000" w:sz="4" w:space="0"/>
              <w:right w:val="single" w:color="000000" w:sz="4" w:space="0"/>
            </w:tcBorders>
            <w:shd w:val="clear"/>
            <w:noWrap/>
            <w:vAlign w:val="bottom"/>
          </w:tcPr>
          <w:p w14:paraId="24F049AA">
            <w:pPr>
              <w:jc w:val="center"/>
              <w:rPr>
                <w:rFonts w:hint="eastAsia" w:ascii="微软雅黑" w:hAnsi="微软雅黑" w:eastAsia="微软雅黑" w:cs="微软雅黑"/>
                <w:i w:val="0"/>
                <w:iCs w:val="0"/>
                <w:color w:val="000000"/>
                <w:sz w:val="20"/>
                <w:szCs w:val="20"/>
                <w:u w:val="none"/>
              </w:rPr>
            </w:pPr>
          </w:p>
        </w:tc>
        <w:tc>
          <w:tcPr>
            <w:tcW w:w="1185" w:type="dxa"/>
            <w:tcBorders>
              <w:top w:val="single" w:color="000000" w:sz="4" w:space="0"/>
              <w:left w:val="single" w:color="000000" w:sz="4" w:space="0"/>
              <w:bottom w:val="single" w:color="000000" w:sz="4" w:space="0"/>
              <w:right w:val="single" w:color="000000" w:sz="4" w:space="0"/>
            </w:tcBorders>
            <w:shd w:val="clear"/>
            <w:noWrap/>
            <w:vAlign w:val="bottom"/>
          </w:tcPr>
          <w:p w14:paraId="4B6F45AD">
            <w:pPr>
              <w:jc w:val="center"/>
              <w:rPr>
                <w:rFonts w:hint="eastAsia" w:ascii="微软雅黑" w:hAnsi="微软雅黑" w:eastAsia="微软雅黑" w:cs="微软雅黑"/>
                <w:i w:val="0"/>
                <w:iCs w:val="0"/>
                <w:color w:val="000000"/>
                <w:sz w:val="20"/>
                <w:szCs w:val="20"/>
                <w:u w:val="none"/>
              </w:rPr>
            </w:pPr>
          </w:p>
        </w:tc>
      </w:tr>
      <w:tr w14:paraId="2E9C377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85" w:hRule="atLeast"/>
        </w:trPr>
        <w:tc>
          <w:tcPr>
            <w:tcW w:w="1245" w:type="dxa"/>
            <w:vMerge w:val="continue"/>
            <w:tcBorders>
              <w:top w:val="nil"/>
              <w:left w:val="single" w:color="000000" w:sz="4" w:space="0"/>
              <w:bottom w:val="single" w:color="000000" w:sz="4" w:space="0"/>
              <w:right w:val="single" w:color="000000" w:sz="4" w:space="0"/>
            </w:tcBorders>
            <w:shd w:val="clear"/>
            <w:vAlign w:val="center"/>
          </w:tcPr>
          <w:p w14:paraId="70DB026D">
            <w:pPr>
              <w:jc w:val="center"/>
              <w:rPr>
                <w:rFonts w:hint="eastAsia" w:ascii="微软雅黑" w:hAnsi="微软雅黑" w:eastAsia="微软雅黑" w:cs="微软雅黑"/>
                <w:b/>
                <w:bCs/>
                <w:i w:val="0"/>
                <w:iCs w:val="0"/>
                <w:color w:val="000000"/>
                <w:sz w:val="20"/>
                <w:szCs w:val="20"/>
                <w:u w:val="none"/>
              </w:rPr>
            </w:pPr>
          </w:p>
        </w:tc>
        <w:tc>
          <w:tcPr>
            <w:tcW w:w="960" w:type="dxa"/>
            <w:tcBorders>
              <w:top w:val="single" w:color="000000" w:sz="4" w:space="0"/>
              <w:left w:val="single" w:color="000000" w:sz="4" w:space="0"/>
              <w:bottom w:val="single" w:color="000000" w:sz="4" w:space="0"/>
              <w:right w:val="single" w:color="000000" w:sz="4" w:space="0"/>
            </w:tcBorders>
            <w:shd w:val="clear"/>
            <w:noWrap/>
            <w:vAlign w:val="center"/>
          </w:tcPr>
          <w:p w14:paraId="77C3BEC0">
            <w:pPr>
              <w:keepNext w:val="0"/>
              <w:keepLines w:val="0"/>
              <w:widowControl/>
              <w:suppressLineNumbers w:val="0"/>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bdr w:val="none" w:color="auto" w:sz="0" w:space="0"/>
                <w:lang w:val="en-US" w:eastAsia="zh-CN" w:bidi="ar"/>
              </w:rPr>
              <w:t>房间（大床）</w:t>
            </w:r>
          </w:p>
        </w:tc>
        <w:tc>
          <w:tcPr>
            <w:tcW w:w="930" w:type="dxa"/>
            <w:tcBorders>
              <w:top w:val="single" w:color="000000" w:sz="4" w:space="0"/>
              <w:left w:val="single" w:color="000000" w:sz="4" w:space="0"/>
              <w:bottom w:val="single" w:color="000000" w:sz="4" w:space="0"/>
              <w:right w:val="single" w:color="000000" w:sz="4" w:space="0"/>
            </w:tcBorders>
            <w:shd w:val="clear"/>
            <w:noWrap/>
            <w:vAlign w:val="bottom"/>
          </w:tcPr>
          <w:p w14:paraId="3BE4E3C3">
            <w:pPr>
              <w:keepNext w:val="0"/>
              <w:keepLines w:val="0"/>
              <w:widowControl/>
              <w:suppressLineNumbers w:val="0"/>
              <w:jc w:val="center"/>
              <w:textAlignment w:val="bottom"/>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bdr w:val="none" w:color="auto" w:sz="0" w:space="0"/>
                <w:lang w:val="en-US" w:eastAsia="zh-CN" w:bidi="ar"/>
              </w:rPr>
              <w:t>17</w:t>
            </w:r>
          </w:p>
        </w:tc>
        <w:tc>
          <w:tcPr>
            <w:tcW w:w="945" w:type="dxa"/>
            <w:tcBorders>
              <w:top w:val="single" w:color="000000" w:sz="4" w:space="0"/>
              <w:left w:val="nil"/>
              <w:bottom w:val="single" w:color="000000" w:sz="4" w:space="0"/>
              <w:right w:val="single" w:color="000000" w:sz="4" w:space="0"/>
            </w:tcBorders>
            <w:shd w:val="clear"/>
            <w:noWrap/>
            <w:vAlign w:val="bottom"/>
          </w:tcPr>
          <w:p w14:paraId="3C7A91ED">
            <w:pPr>
              <w:keepNext w:val="0"/>
              <w:keepLines w:val="0"/>
              <w:widowControl/>
              <w:suppressLineNumbers w:val="0"/>
              <w:jc w:val="center"/>
              <w:textAlignment w:val="bottom"/>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bdr w:val="none" w:color="auto" w:sz="0" w:space="0"/>
                <w:lang w:val="en-US" w:eastAsia="zh-CN" w:bidi="ar"/>
              </w:rPr>
              <w:t>人</w:t>
            </w:r>
          </w:p>
        </w:tc>
        <w:tc>
          <w:tcPr>
            <w:tcW w:w="945" w:type="dxa"/>
            <w:tcBorders>
              <w:top w:val="single" w:color="000000" w:sz="4" w:space="0"/>
              <w:left w:val="single" w:color="000000" w:sz="4" w:space="0"/>
              <w:bottom w:val="single" w:color="000000" w:sz="4" w:space="0"/>
              <w:right w:val="single" w:color="000000" w:sz="4" w:space="0"/>
            </w:tcBorders>
            <w:shd w:val="clear"/>
            <w:noWrap/>
            <w:vAlign w:val="bottom"/>
          </w:tcPr>
          <w:p w14:paraId="719A1CBD">
            <w:pPr>
              <w:keepNext w:val="0"/>
              <w:keepLines w:val="0"/>
              <w:widowControl/>
              <w:suppressLineNumbers w:val="0"/>
              <w:jc w:val="center"/>
              <w:textAlignment w:val="bottom"/>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bdr w:val="none" w:color="auto" w:sz="0" w:space="0"/>
                <w:lang w:val="en-US" w:eastAsia="zh-CN" w:bidi="ar"/>
              </w:rPr>
              <w:t>23</w:t>
            </w:r>
          </w:p>
        </w:tc>
        <w:tc>
          <w:tcPr>
            <w:tcW w:w="1050" w:type="dxa"/>
            <w:tcBorders>
              <w:top w:val="single" w:color="000000" w:sz="4" w:space="0"/>
              <w:left w:val="single" w:color="000000" w:sz="4" w:space="0"/>
              <w:bottom w:val="single" w:color="000000" w:sz="4" w:space="0"/>
              <w:right w:val="single" w:color="000000" w:sz="4" w:space="0"/>
            </w:tcBorders>
            <w:shd w:val="clear"/>
            <w:noWrap/>
            <w:vAlign w:val="center"/>
          </w:tcPr>
          <w:p w14:paraId="761A62C8">
            <w:pPr>
              <w:keepNext w:val="0"/>
              <w:keepLines w:val="0"/>
              <w:widowControl/>
              <w:suppressLineNumbers w:val="0"/>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bdr w:val="none" w:color="auto" w:sz="0" w:space="0"/>
                <w:lang w:val="en-US" w:eastAsia="zh-CN" w:bidi="ar"/>
              </w:rPr>
              <w:t>间</w:t>
            </w:r>
          </w:p>
        </w:tc>
        <w:tc>
          <w:tcPr>
            <w:tcW w:w="1290" w:type="dxa"/>
            <w:tcBorders>
              <w:top w:val="single" w:color="000000" w:sz="4" w:space="0"/>
              <w:left w:val="single" w:color="000000" w:sz="4" w:space="0"/>
              <w:bottom w:val="single" w:color="000000" w:sz="4" w:space="0"/>
              <w:right w:val="nil"/>
            </w:tcBorders>
            <w:shd w:val="clear"/>
            <w:noWrap/>
            <w:vAlign w:val="center"/>
          </w:tcPr>
          <w:p w14:paraId="123E31E4">
            <w:pPr>
              <w:keepNext w:val="0"/>
              <w:keepLines w:val="0"/>
              <w:widowControl/>
              <w:suppressLineNumbers w:val="0"/>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bdr w:val="none" w:color="auto" w:sz="0" w:space="0"/>
                <w:lang w:val="en-US" w:eastAsia="zh-CN" w:bidi="ar"/>
              </w:rPr>
              <w:t>320</w:t>
            </w:r>
          </w:p>
        </w:tc>
        <w:tc>
          <w:tcPr>
            <w:tcW w:w="1125" w:type="dxa"/>
            <w:tcBorders>
              <w:top w:val="single" w:color="000000" w:sz="4" w:space="0"/>
              <w:left w:val="single" w:color="000000" w:sz="4" w:space="0"/>
              <w:bottom w:val="single" w:color="000000" w:sz="4" w:space="0"/>
              <w:right w:val="single" w:color="000000" w:sz="4" w:space="0"/>
            </w:tcBorders>
            <w:shd w:val="clear"/>
            <w:noWrap/>
            <w:vAlign w:val="center"/>
          </w:tcPr>
          <w:p w14:paraId="6F986963">
            <w:pPr>
              <w:keepNext w:val="0"/>
              <w:keepLines w:val="0"/>
              <w:widowControl/>
              <w:suppressLineNumbers w:val="0"/>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bdr w:val="none" w:color="auto" w:sz="0" w:space="0"/>
                <w:lang w:val="en-US" w:eastAsia="zh-CN" w:bidi="ar"/>
              </w:rPr>
              <w:t xml:space="preserve"> 7,360.00 </w:t>
            </w:r>
          </w:p>
        </w:tc>
        <w:tc>
          <w:tcPr>
            <w:tcW w:w="1230" w:type="dxa"/>
            <w:tcBorders>
              <w:top w:val="single" w:color="000000" w:sz="4" w:space="0"/>
              <w:left w:val="single" w:color="000000" w:sz="4" w:space="0"/>
              <w:bottom w:val="single" w:color="000000" w:sz="4" w:space="0"/>
              <w:right w:val="single" w:color="000000" w:sz="4" w:space="0"/>
            </w:tcBorders>
            <w:shd w:val="clear"/>
            <w:noWrap/>
            <w:vAlign w:val="center"/>
          </w:tcPr>
          <w:p w14:paraId="7BCFC069">
            <w:pPr>
              <w:keepNext w:val="0"/>
              <w:keepLines w:val="0"/>
              <w:widowControl/>
              <w:suppressLineNumbers w:val="0"/>
              <w:jc w:val="right"/>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bdr w:val="none" w:color="auto" w:sz="0" w:space="0"/>
                <w:lang w:val="en-US" w:eastAsia="zh-CN" w:bidi="ar"/>
              </w:rPr>
              <w:t xml:space="preserve"> 7,360.00 </w:t>
            </w:r>
          </w:p>
        </w:tc>
        <w:tc>
          <w:tcPr>
            <w:tcW w:w="1995" w:type="dxa"/>
            <w:tcBorders>
              <w:top w:val="single" w:color="000000" w:sz="4" w:space="0"/>
              <w:left w:val="single" w:color="000000" w:sz="4" w:space="0"/>
              <w:bottom w:val="single" w:color="000000" w:sz="4" w:space="0"/>
              <w:right w:val="single" w:color="000000" w:sz="4" w:space="0"/>
            </w:tcBorders>
            <w:shd w:val="clear"/>
            <w:noWrap/>
            <w:vAlign w:val="bottom"/>
          </w:tcPr>
          <w:p w14:paraId="064F59CB">
            <w:pPr>
              <w:keepNext w:val="0"/>
              <w:keepLines w:val="0"/>
              <w:widowControl/>
              <w:suppressLineNumbers w:val="0"/>
              <w:jc w:val="center"/>
              <w:textAlignment w:val="bottom"/>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bdr w:val="none" w:color="auto" w:sz="0" w:space="0"/>
                <w:lang w:val="en-US" w:eastAsia="zh-CN" w:bidi="ar"/>
              </w:rPr>
              <w:t>（以实际发生为准）</w:t>
            </w:r>
          </w:p>
        </w:tc>
        <w:tc>
          <w:tcPr>
            <w:tcW w:w="1620" w:type="dxa"/>
            <w:tcBorders>
              <w:top w:val="single" w:color="000000" w:sz="4" w:space="0"/>
              <w:left w:val="single" w:color="000000" w:sz="4" w:space="0"/>
              <w:bottom w:val="single" w:color="000000" w:sz="4" w:space="0"/>
              <w:right w:val="single" w:color="000000" w:sz="4" w:space="0"/>
            </w:tcBorders>
            <w:shd w:val="clear"/>
            <w:noWrap/>
            <w:vAlign w:val="bottom"/>
          </w:tcPr>
          <w:p w14:paraId="41433DF0">
            <w:pPr>
              <w:keepNext w:val="0"/>
              <w:keepLines w:val="0"/>
              <w:widowControl/>
              <w:suppressLineNumbers w:val="0"/>
              <w:jc w:val="center"/>
              <w:textAlignment w:val="bottom"/>
              <w:rPr>
                <w:rFonts w:hint="eastAsia" w:ascii="微软雅黑" w:hAnsi="微软雅黑" w:eastAsia="微软雅黑" w:cs="微软雅黑"/>
                <w:i w:val="0"/>
                <w:iCs w:val="0"/>
                <w:color w:val="000000"/>
                <w:kern w:val="0"/>
                <w:sz w:val="20"/>
                <w:szCs w:val="20"/>
                <w:u w:val="none"/>
                <w:bdr w:val="none" w:color="auto" w:sz="0" w:space="0"/>
                <w:lang w:val="en-US" w:eastAsia="zh-CN" w:bidi="ar"/>
              </w:rPr>
            </w:pPr>
          </w:p>
        </w:tc>
        <w:tc>
          <w:tcPr>
            <w:tcW w:w="1185" w:type="dxa"/>
            <w:tcBorders>
              <w:top w:val="single" w:color="000000" w:sz="4" w:space="0"/>
              <w:left w:val="single" w:color="000000" w:sz="4" w:space="0"/>
              <w:bottom w:val="single" w:color="000000" w:sz="4" w:space="0"/>
              <w:right w:val="single" w:color="000000" w:sz="4" w:space="0"/>
            </w:tcBorders>
            <w:shd w:val="clear"/>
            <w:noWrap/>
            <w:vAlign w:val="bottom"/>
          </w:tcPr>
          <w:p w14:paraId="4D12A822">
            <w:pPr>
              <w:keepNext w:val="0"/>
              <w:keepLines w:val="0"/>
              <w:widowControl/>
              <w:suppressLineNumbers w:val="0"/>
              <w:jc w:val="center"/>
              <w:textAlignment w:val="bottom"/>
              <w:rPr>
                <w:rFonts w:hint="eastAsia" w:ascii="微软雅黑" w:hAnsi="微软雅黑" w:eastAsia="微软雅黑" w:cs="微软雅黑"/>
                <w:i w:val="0"/>
                <w:iCs w:val="0"/>
                <w:color w:val="000000"/>
                <w:kern w:val="0"/>
                <w:sz w:val="20"/>
                <w:szCs w:val="20"/>
                <w:u w:val="none"/>
                <w:bdr w:val="none" w:color="auto" w:sz="0" w:space="0"/>
                <w:lang w:val="en-US" w:eastAsia="zh-CN" w:bidi="ar"/>
              </w:rPr>
            </w:pPr>
          </w:p>
        </w:tc>
      </w:tr>
      <w:tr w14:paraId="19DA372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160" w:hRule="atLeast"/>
        </w:trPr>
        <w:tc>
          <w:tcPr>
            <w:tcW w:w="1245" w:type="dxa"/>
            <w:vMerge w:val="continue"/>
            <w:tcBorders>
              <w:top w:val="nil"/>
              <w:left w:val="single" w:color="000000" w:sz="4" w:space="0"/>
              <w:bottom w:val="single" w:color="000000" w:sz="4" w:space="0"/>
              <w:right w:val="single" w:color="000000" w:sz="4" w:space="0"/>
            </w:tcBorders>
            <w:shd w:val="clear"/>
            <w:vAlign w:val="center"/>
          </w:tcPr>
          <w:p w14:paraId="47C2FAFD">
            <w:pPr>
              <w:jc w:val="center"/>
              <w:rPr>
                <w:rFonts w:hint="eastAsia" w:ascii="微软雅黑" w:hAnsi="微软雅黑" w:eastAsia="微软雅黑" w:cs="微软雅黑"/>
                <w:b/>
                <w:bCs/>
                <w:i w:val="0"/>
                <w:iCs w:val="0"/>
                <w:color w:val="000000"/>
                <w:sz w:val="20"/>
                <w:szCs w:val="20"/>
                <w:u w:val="none"/>
              </w:rPr>
            </w:pPr>
          </w:p>
        </w:tc>
        <w:tc>
          <w:tcPr>
            <w:tcW w:w="960" w:type="dxa"/>
            <w:tcBorders>
              <w:top w:val="single" w:color="000000" w:sz="4" w:space="0"/>
              <w:left w:val="single" w:color="000000" w:sz="4" w:space="0"/>
              <w:bottom w:val="single" w:color="000000" w:sz="4" w:space="0"/>
              <w:right w:val="single" w:color="000000" w:sz="4" w:space="0"/>
            </w:tcBorders>
            <w:shd w:val="clear"/>
            <w:noWrap/>
            <w:vAlign w:val="center"/>
          </w:tcPr>
          <w:p w14:paraId="5370838D">
            <w:pPr>
              <w:keepNext w:val="0"/>
              <w:keepLines w:val="0"/>
              <w:widowControl/>
              <w:suppressLineNumbers w:val="0"/>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bdr w:val="none" w:color="auto" w:sz="0" w:space="0"/>
                <w:lang w:val="en-US" w:eastAsia="zh-CN" w:bidi="ar"/>
              </w:rPr>
              <w:t>晚餐</w:t>
            </w:r>
          </w:p>
        </w:tc>
        <w:tc>
          <w:tcPr>
            <w:tcW w:w="930" w:type="dxa"/>
            <w:tcBorders>
              <w:top w:val="single" w:color="000000" w:sz="4" w:space="0"/>
              <w:left w:val="single" w:color="000000" w:sz="4" w:space="0"/>
              <w:bottom w:val="single" w:color="000000" w:sz="4" w:space="0"/>
              <w:right w:val="single" w:color="000000" w:sz="4" w:space="0"/>
            </w:tcBorders>
            <w:shd w:val="clear"/>
            <w:noWrap/>
            <w:vAlign w:val="bottom"/>
          </w:tcPr>
          <w:p w14:paraId="735A47AF">
            <w:pPr>
              <w:keepNext w:val="0"/>
              <w:keepLines w:val="0"/>
              <w:widowControl/>
              <w:suppressLineNumbers w:val="0"/>
              <w:jc w:val="center"/>
              <w:textAlignment w:val="bottom"/>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bdr w:val="none" w:color="auto" w:sz="0" w:space="0"/>
                <w:lang w:val="en-US" w:eastAsia="zh-CN" w:bidi="ar"/>
              </w:rPr>
              <w:t>100</w:t>
            </w:r>
          </w:p>
        </w:tc>
        <w:tc>
          <w:tcPr>
            <w:tcW w:w="945" w:type="dxa"/>
            <w:tcBorders>
              <w:top w:val="single" w:color="000000" w:sz="4" w:space="0"/>
              <w:left w:val="nil"/>
              <w:bottom w:val="single" w:color="000000" w:sz="4" w:space="0"/>
              <w:right w:val="single" w:color="000000" w:sz="4" w:space="0"/>
            </w:tcBorders>
            <w:shd w:val="clear"/>
            <w:noWrap/>
            <w:vAlign w:val="bottom"/>
          </w:tcPr>
          <w:p w14:paraId="756CBE8F">
            <w:pPr>
              <w:keepNext w:val="0"/>
              <w:keepLines w:val="0"/>
              <w:widowControl/>
              <w:suppressLineNumbers w:val="0"/>
              <w:jc w:val="center"/>
              <w:textAlignment w:val="bottom"/>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bdr w:val="none" w:color="auto" w:sz="0" w:space="0"/>
                <w:lang w:val="en-US" w:eastAsia="zh-CN" w:bidi="ar"/>
              </w:rPr>
              <w:t>人</w:t>
            </w:r>
          </w:p>
        </w:tc>
        <w:tc>
          <w:tcPr>
            <w:tcW w:w="945" w:type="dxa"/>
            <w:tcBorders>
              <w:top w:val="single" w:color="000000" w:sz="4" w:space="0"/>
              <w:left w:val="single" w:color="000000" w:sz="4" w:space="0"/>
              <w:bottom w:val="single" w:color="000000" w:sz="4" w:space="0"/>
              <w:right w:val="single" w:color="000000" w:sz="4" w:space="0"/>
            </w:tcBorders>
            <w:shd w:val="clear"/>
            <w:noWrap/>
            <w:vAlign w:val="bottom"/>
          </w:tcPr>
          <w:p w14:paraId="3BC6503F">
            <w:pPr>
              <w:keepNext w:val="0"/>
              <w:keepLines w:val="0"/>
              <w:widowControl/>
              <w:suppressLineNumbers w:val="0"/>
              <w:jc w:val="center"/>
              <w:textAlignment w:val="bottom"/>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bdr w:val="none" w:color="auto" w:sz="0" w:space="0"/>
                <w:lang w:val="en-US" w:eastAsia="zh-CN" w:bidi="ar"/>
              </w:rPr>
              <w:t>1</w:t>
            </w:r>
          </w:p>
        </w:tc>
        <w:tc>
          <w:tcPr>
            <w:tcW w:w="1050" w:type="dxa"/>
            <w:tcBorders>
              <w:top w:val="single" w:color="000000" w:sz="4" w:space="0"/>
              <w:left w:val="single" w:color="000000" w:sz="4" w:space="0"/>
              <w:bottom w:val="single" w:color="000000" w:sz="4" w:space="0"/>
              <w:right w:val="single" w:color="000000" w:sz="4" w:space="0"/>
            </w:tcBorders>
            <w:shd w:val="clear"/>
            <w:noWrap/>
            <w:vAlign w:val="bottom"/>
          </w:tcPr>
          <w:p w14:paraId="3A64D4DE">
            <w:pPr>
              <w:keepNext w:val="0"/>
              <w:keepLines w:val="0"/>
              <w:widowControl/>
              <w:suppressLineNumbers w:val="0"/>
              <w:jc w:val="center"/>
              <w:textAlignment w:val="bottom"/>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bdr w:val="none" w:color="auto" w:sz="0" w:space="0"/>
                <w:lang w:val="en-US" w:eastAsia="zh-CN" w:bidi="ar"/>
              </w:rPr>
              <w:t>次</w:t>
            </w:r>
          </w:p>
        </w:tc>
        <w:tc>
          <w:tcPr>
            <w:tcW w:w="1290" w:type="dxa"/>
            <w:tcBorders>
              <w:top w:val="single" w:color="000000" w:sz="4" w:space="0"/>
              <w:left w:val="single" w:color="000000" w:sz="4" w:space="0"/>
              <w:bottom w:val="single" w:color="000000" w:sz="4" w:space="0"/>
              <w:right w:val="nil"/>
            </w:tcBorders>
            <w:shd w:val="clear"/>
            <w:noWrap/>
            <w:vAlign w:val="bottom"/>
          </w:tcPr>
          <w:p w14:paraId="644668E1">
            <w:pPr>
              <w:keepNext w:val="0"/>
              <w:keepLines w:val="0"/>
              <w:widowControl/>
              <w:suppressLineNumbers w:val="0"/>
              <w:jc w:val="center"/>
              <w:textAlignment w:val="bottom"/>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bdr w:val="none" w:color="auto" w:sz="0" w:space="0"/>
                <w:lang w:val="en-US" w:eastAsia="zh-CN" w:bidi="ar"/>
              </w:rPr>
              <w:t>100</w:t>
            </w:r>
          </w:p>
        </w:tc>
        <w:tc>
          <w:tcPr>
            <w:tcW w:w="1125" w:type="dxa"/>
            <w:tcBorders>
              <w:top w:val="single" w:color="000000" w:sz="4" w:space="0"/>
              <w:left w:val="single" w:color="000000" w:sz="4" w:space="0"/>
              <w:bottom w:val="single" w:color="000000" w:sz="4" w:space="0"/>
              <w:right w:val="single" w:color="000000" w:sz="4" w:space="0"/>
            </w:tcBorders>
            <w:shd w:val="clear"/>
            <w:noWrap/>
            <w:vAlign w:val="center"/>
          </w:tcPr>
          <w:p w14:paraId="67B2C014">
            <w:pPr>
              <w:keepNext w:val="0"/>
              <w:keepLines w:val="0"/>
              <w:widowControl/>
              <w:suppressLineNumbers w:val="0"/>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bdr w:val="none" w:color="auto" w:sz="0" w:space="0"/>
                <w:lang w:val="en-US" w:eastAsia="zh-CN" w:bidi="ar"/>
              </w:rPr>
              <w:t xml:space="preserve"> 13,000.00 </w:t>
            </w:r>
          </w:p>
        </w:tc>
        <w:tc>
          <w:tcPr>
            <w:tcW w:w="1230" w:type="dxa"/>
            <w:tcBorders>
              <w:top w:val="single" w:color="000000" w:sz="4" w:space="0"/>
              <w:left w:val="single" w:color="000000" w:sz="4" w:space="0"/>
              <w:bottom w:val="single" w:color="000000" w:sz="4" w:space="0"/>
              <w:right w:val="single" w:color="000000" w:sz="4" w:space="0"/>
            </w:tcBorders>
            <w:shd w:val="clear"/>
            <w:noWrap/>
            <w:vAlign w:val="center"/>
          </w:tcPr>
          <w:p w14:paraId="5DAB4A68">
            <w:pPr>
              <w:keepNext w:val="0"/>
              <w:keepLines w:val="0"/>
              <w:widowControl/>
              <w:suppressLineNumbers w:val="0"/>
              <w:jc w:val="right"/>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bdr w:val="none" w:color="auto" w:sz="0" w:space="0"/>
                <w:lang w:val="en-US" w:eastAsia="zh-CN" w:bidi="ar"/>
              </w:rPr>
              <w:t xml:space="preserve"> 13,000.00 </w:t>
            </w:r>
          </w:p>
        </w:tc>
        <w:tc>
          <w:tcPr>
            <w:tcW w:w="1995" w:type="dxa"/>
            <w:tcBorders>
              <w:top w:val="single" w:color="000000" w:sz="4" w:space="0"/>
              <w:left w:val="single" w:color="000000" w:sz="4" w:space="0"/>
              <w:bottom w:val="single" w:color="000000" w:sz="4" w:space="0"/>
              <w:right w:val="single" w:color="000000" w:sz="4" w:space="0"/>
            </w:tcBorders>
            <w:shd w:val="clear"/>
            <w:noWrap/>
            <w:vAlign w:val="bottom"/>
          </w:tcPr>
          <w:p w14:paraId="6BD86314">
            <w:pPr>
              <w:keepNext w:val="0"/>
              <w:keepLines w:val="0"/>
              <w:widowControl/>
              <w:suppressLineNumbers w:val="0"/>
              <w:jc w:val="center"/>
              <w:textAlignment w:val="bottom"/>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bdr w:val="none" w:color="auto" w:sz="0" w:space="0"/>
                <w:lang w:val="en-US" w:eastAsia="zh-CN" w:bidi="ar"/>
              </w:rPr>
              <w:t>（以实际发生为准）</w:t>
            </w:r>
          </w:p>
        </w:tc>
        <w:tc>
          <w:tcPr>
            <w:tcW w:w="1620" w:type="dxa"/>
            <w:tcBorders>
              <w:top w:val="single" w:color="000000" w:sz="4" w:space="0"/>
              <w:left w:val="single" w:color="000000" w:sz="4" w:space="0"/>
              <w:bottom w:val="single" w:color="000000" w:sz="4" w:space="0"/>
              <w:right w:val="single" w:color="000000" w:sz="4" w:space="0"/>
            </w:tcBorders>
            <w:shd w:val="clear"/>
            <w:noWrap/>
            <w:vAlign w:val="bottom"/>
          </w:tcPr>
          <w:p w14:paraId="0D36B137">
            <w:pPr>
              <w:keepNext w:val="0"/>
              <w:keepLines w:val="0"/>
              <w:widowControl/>
              <w:suppressLineNumbers w:val="0"/>
              <w:jc w:val="center"/>
              <w:textAlignment w:val="bottom"/>
              <w:rPr>
                <w:rFonts w:hint="eastAsia" w:ascii="微软雅黑" w:hAnsi="微软雅黑" w:eastAsia="微软雅黑" w:cs="微软雅黑"/>
                <w:i w:val="0"/>
                <w:iCs w:val="0"/>
                <w:color w:val="000000"/>
                <w:kern w:val="0"/>
                <w:sz w:val="20"/>
                <w:szCs w:val="20"/>
                <w:u w:val="none"/>
                <w:bdr w:val="none" w:color="auto" w:sz="0" w:space="0"/>
                <w:lang w:val="en-US" w:eastAsia="zh-CN" w:bidi="ar"/>
              </w:rPr>
            </w:pPr>
          </w:p>
        </w:tc>
        <w:tc>
          <w:tcPr>
            <w:tcW w:w="1185" w:type="dxa"/>
            <w:tcBorders>
              <w:top w:val="single" w:color="000000" w:sz="4" w:space="0"/>
              <w:left w:val="single" w:color="000000" w:sz="4" w:space="0"/>
              <w:bottom w:val="single" w:color="000000" w:sz="4" w:space="0"/>
              <w:right w:val="single" w:color="000000" w:sz="4" w:space="0"/>
            </w:tcBorders>
            <w:shd w:val="clear"/>
            <w:noWrap/>
            <w:vAlign w:val="bottom"/>
          </w:tcPr>
          <w:p w14:paraId="4B1673D7">
            <w:pPr>
              <w:keepNext w:val="0"/>
              <w:keepLines w:val="0"/>
              <w:widowControl/>
              <w:suppressLineNumbers w:val="0"/>
              <w:jc w:val="center"/>
              <w:textAlignment w:val="bottom"/>
              <w:rPr>
                <w:rFonts w:hint="eastAsia" w:ascii="微软雅黑" w:hAnsi="微软雅黑" w:eastAsia="微软雅黑" w:cs="微软雅黑"/>
                <w:i w:val="0"/>
                <w:iCs w:val="0"/>
                <w:color w:val="000000"/>
                <w:kern w:val="0"/>
                <w:sz w:val="20"/>
                <w:szCs w:val="20"/>
                <w:u w:val="none"/>
                <w:bdr w:val="none" w:color="auto" w:sz="0" w:space="0"/>
                <w:lang w:val="en-US" w:eastAsia="zh-CN" w:bidi="ar"/>
              </w:rPr>
            </w:pPr>
          </w:p>
        </w:tc>
      </w:tr>
      <w:tr w14:paraId="55EFB11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585" w:hRule="atLeast"/>
        </w:trPr>
        <w:tc>
          <w:tcPr>
            <w:tcW w:w="1245" w:type="dxa"/>
            <w:vMerge w:val="continue"/>
            <w:tcBorders>
              <w:top w:val="nil"/>
              <w:left w:val="single" w:color="000000" w:sz="4" w:space="0"/>
              <w:bottom w:val="single" w:color="000000" w:sz="4" w:space="0"/>
              <w:right w:val="single" w:color="000000" w:sz="4" w:space="0"/>
            </w:tcBorders>
            <w:shd w:val="clear"/>
            <w:vAlign w:val="center"/>
          </w:tcPr>
          <w:p w14:paraId="0A54E7A2">
            <w:pPr>
              <w:jc w:val="center"/>
              <w:rPr>
                <w:rFonts w:hint="eastAsia" w:ascii="微软雅黑" w:hAnsi="微软雅黑" w:eastAsia="微软雅黑" w:cs="微软雅黑"/>
                <w:b/>
                <w:bCs/>
                <w:i w:val="0"/>
                <w:iCs w:val="0"/>
                <w:color w:val="000000"/>
                <w:sz w:val="20"/>
                <w:szCs w:val="20"/>
                <w:u w:val="none"/>
              </w:rPr>
            </w:pPr>
          </w:p>
        </w:tc>
        <w:tc>
          <w:tcPr>
            <w:tcW w:w="960" w:type="dxa"/>
            <w:tcBorders>
              <w:top w:val="single" w:color="000000" w:sz="4" w:space="0"/>
              <w:left w:val="single" w:color="000000" w:sz="4" w:space="0"/>
              <w:bottom w:val="single" w:color="000000" w:sz="4" w:space="0"/>
              <w:right w:val="single" w:color="000000" w:sz="4" w:space="0"/>
            </w:tcBorders>
            <w:shd w:val="clear"/>
            <w:noWrap/>
            <w:vAlign w:val="center"/>
          </w:tcPr>
          <w:p w14:paraId="39135A3F">
            <w:pPr>
              <w:keepNext w:val="0"/>
              <w:keepLines w:val="0"/>
              <w:widowControl/>
              <w:suppressLineNumbers w:val="0"/>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bdr w:val="none" w:color="auto" w:sz="0" w:space="0"/>
                <w:lang w:val="en-US" w:eastAsia="zh-CN" w:bidi="ar"/>
              </w:rPr>
              <w:t>午餐</w:t>
            </w:r>
          </w:p>
        </w:tc>
        <w:tc>
          <w:tcPr>
            <w:tcW w:w="930" w:type="dxa"/>
            <w:tcBorders>
              <w:top w:val="single" w:color="000000" w:sz="4" w:space="0"/>
              <w:left w:val="single" w:color="000000" w:sz="4" w:space="0"/>
              <w:bottom w:val="single" w:color="000000" w:sz="4" w:space="0"/>
              <w:right w:val="single" w:color="000000" w:sz="4" w:space="0"/>
            </w:tcBorders>
            <w:shd w:val="clear"/>
            <w:noWrap/>
            <w:vAlign w:val="bottom"/>
          </w:tcPr>
          <w:p w14:paraId="52572D24">
            <w:pPr>
              <w:keepNext w:val="0"/>
              <w:keepLines w:val="0"/>
              <w:widowControl/>
              <w:suppressLineNumbers w:val="0"/>
              <w:jc w:val="center"/>
              <w:textAlignment w:val="bottom"/>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bdr w:val="none" w:color="auto" w:sz="0" w:space="0"/>
                <w:lang w:val="en-US" w:eastAsia="zh-CN" w:bidi="ar"/>
              </w:rPr>
              <w:t>100</w:t>
            </w:r>
          </w:p>
        </w:tc>
        <w:tc>
          <w:tcPr>
            <w:tcW w:w="945" w:type="dxa"/>
            <w:tcBorders>
              <w:top w:val="single" w:color="000000" w:sz="4" w:space="0"/>
              <w:left w:val="nil"/>
              <w:bottom w:val="single" w:color="000000" w:sz="4" w:space="0"/>
              <w:right w:val="single" w:color="000000" w:sz="4" w:space="0"/>
            </w:tcBorders>
            <w:shd w:val="clear"/>
            <w:noWrap/>
            <w:vAlign w:val="bottom"/>
          </w:tcPr>
          <w:p w14:paraId="755928B6">
            <w:pPr>
              <w:keepNext w:val="0"/>
              <w:keepLines w:val="0"/>
              <w:widowControl/>
              <w:suppressLineNumbers w:val="0"/>
              <w:jc w:val="center"/>
              <w:textAlignment w:val="bottom"/>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bdr w:val="none" w:color="auto" w:sz="0" w:space="0"/>
                <w:lang w:val="en-US" w:eastAsia="zh-CN" w:bidi="ar"/>
              </w:rPr>
              <w:t>人</w:t>
            </w:r>
          </w:p>
        </w:tc>
        <w:tc>
          <w:tcPr>
            <w:tcW w:w="945" w:type="dxa"/>
            <w:tcBorders>
              <w:top w:val="single" w:color="000000" w:sz="4" w:space="0"/>
              <w:left w:val="single" w:color="000000" w:sz="4" w:space="0"/>
              <w:bottom w:val="single" w:color="000000" w:sz="4" w:space="0"/>
              <w:right w:val="single" w:color="000000" w:sz="4" w:space="0"/>
            </w:tcBorders>
            <w:shd w:val="clear"/>
            <w:noWrap/>
            <w:vAlign w:val="bottom"/>
          </w:tcPr>
          <w:p w14:paraId="54BB5761">
            <w:pPr>
              <w:keepNext w:val="0"/>
              <w:keepLines w:val="0"/>
              <w:widowControl/>
              <w:suppressLineNumbers w:val="0"/>
              <w:jc w:val="center"/>
              <w:textAlignment w:val="bottom"/>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bdr w:val="none" w:color="auto" w:sz="0" w:space="0"/>
                <w:lang w:val="en-US" w:eastAsia="zh-CN" w:bidi="ar"/>
              </w:rPr>
              <w:t>1</w:t>
            </w:r>
          </w:p>
        </w:tc>
        <w:tc>
          <w:tcPr>
            <w:tcW w:w="1050" w:type="dxa"/>
            <w:tcBorders>
              <w:top w:val="single" w:color="000000" w:sz="4" w:space="0"/>
              <w:left w:val="single" w:color="000000" w:sz="4" w:space="0"/>
              <w:bottom w:val="single" w:color="000000" w:sz="4" w:space="0"/>
              <w:right w:val="single" w:color="000000" w:sz="4" w:space="0"/>
            </w:tcBorders>
            <w:shd w:val="clear"/>
            <w:noWrap/>
            <w:vAlign w:val="bottom"/>
          </w:tcPr>
          <w:p w14:paraId="309F38E8">
            <w:pPr>
              <w:keepNext w:val="0"/>
              <w:keepLines w:val="0"/>
              <w:widowControl/>
              <w:suppressLineNumbers w:val="0"/>
              <w:jc w:val="center"/>
              <w:textAlignment w:val="bottom"/>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bdr w:val="none" w:color="auto" w:sz="0" w:space="0"/>
                <w:lang w:val="en-US" w:eastAsia="zh-CN" w:bidi="ar"/>
              </w:rPr>
              <w:t>次</w:t>
            </w:r>
          </w:p>
        </w:tc>
        <w:tc>
          <w:tcPr>
            <w:tcW w:w="1290" w:type="dxa"/>
            <w:tcBorders>
              <w:top w:val="single" w:color="000000" w:sz="4" w:space="0"/>
              <w:left w:val="single" w:color="000000" w:sz="4" w:space="0"/>
              <w:bottom w:val="single" w:color="000000" w:sz="4" w:space="0"/>
              <w:right w:val="nil"/>
            </w:tcBorders>
            <w:shd w:val="clear"/>
            <w:noWrap/>
            <w:vAlign w:val="bottom"/>
          </w:tcPr>
          <w:p w14:paraId="771A46BA">
            <w:pPr>
              <w:keepNext w:val="0"/>
              <w:keepLines w:val="0"/>
              <w:widowControl/>
              <w:suppressLineNumbers w:val="0"/>
              <w:jc w:val="center"/>
              <w:textAlignment w:val="bottom"/>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bdr w:val="none" w:color="auto" w:sz="0" w:space="0"/>
                <w:lang w:val="en-US" w:eastAsia="zh-CN" w:bidi="ar"/>
              </w:rPr>
              <w:t>100</w:t>
            </w:r>
          </w:p>
        </w:tc>
        <w:tc>
          <w:tcPr>
            <w:tcW w:w="1125" w:type="dxa"/>
            <w:tcBorders>
              <w:top w:val="single" w:color="000000" w:sz="4" w:space="0"/>
              <w:left w:val="single" w:color="000000" w:sz="4" w:space="0"/>
              <w:bottom w:val="single" w:color="000000" w:sz="4" w:space="0"/>
              <w:right w:val="single" w:color="000000" w:sz="4" w:space="0"/>
            </w:tcBorders>
            <w:shd w:val="clear"/>
            <w:noWrap/>
            <w:vAlign w:val="center"/>
          </w:tcPr>
          <w:p w14:paraId="16D39629">
            <w:pPr>
              <w:keepNext w:val="0"/>
              <w:keepLines w:val="0"/>
              <w:widowControl/>
              <w:suppressLineNumbers w:val="0"/>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bdr w:val="none" w:color="auto" w:sz="0" w:space="0"/>
                <w:lang w:val="en-US" w:eastAsia="zh-CN" w:bidi="ar"/>
              </w:rPr>
              <w:t xml:space="preserve"> 6,000.00 </w:t>
            </w:r>
          </w:p>
        </w:tc>
        <w:tc>
          <w:tcPr>
            <w:tcW w:w="1230" w:type="dxa"/>
            <w:tcBorders>
              <w:top w:val="single" w:color="000000" w:sz="4" w:space="0"/>
              <w:left w:val="single" w:color="000000" w:sz="4" w:space="0"/>
              <w:bottom w:val="single" w:color="000000" w:sz="4" w:space="0"/>
              <w:right w:val="single" w:color="000000" w:sz="4" w:space="0"/>
            </w:tcBorders>
            <w:shd w:val="clear"/>
            <w:noWrap/>
            <w:vAlign w:val="center"/>
          </w:tcPr>
          <w:p w14:paraId="70130C4D">
            <w:pPr>
              <w:keepNext w:val="0"/>
              <w:keepLines w:val="0"/>
              <w:widowControl/>
              <w:suppressLineNumbers w:val="0"/>
              <w:jc w:val="right"/>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bdr w:val="none" w:color="auto" w:sz="0" w:space="0"/>
                <w:lang w:val="en-US" w:eastAsia="zh-CN" w:bidi="ar"/>
              </w:rPr>
              <w:t xml:space="preserve"> 6,000.00 </w:t>
            </w:r>
          </w:p>
        </w:tc>
        <w:tc>
          <w:tcPr>
            <w:tcW w:w="1995" w:type="dxa"/>
            <w:tcBorders>
              <w:top w:val="single" w:color="000000" w:sz="4" w:space="0"/>
              <w:left w:val="single" w:color="000000" w:sz="4" w:space="0"/>
              <w:bottom w:val="single" w:color="000000" w:sz="4" w:space="0"/>
              <w:right w:val="single" w:color="000000" w:sz="4" w:space="0"/>
            </w:tcBorders>
            <w:shd w:val="clear"/>
            <w:noWrap/>
            <w:vAlign w:val="bottom"/>
          </w:tcPr>
          <w:p w14:paraId="4C8E276E">
            <w:pPr>
              <w:keepNext w:val="0"/>
              <w:keepLines w:val="0"/>
              <w:widowControl/>
              <w:suppressLineNumbers w:val="0"/>
              <w:jc w:val="center"/>
              <w:textAlignment w:val="bottom"/>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bdr w:val="none" w:color="auto" w:sz="0" w:space="0"/>
                <w:lang w:val="en-US" w:eastAsia="zh-CN" w:bidi="ar"/>
              </w:rPr>
              <w:t>（以实际发生为准）</w:t>
            </w:r>
          </w:p>
        </w:tc>
        <w:tc>
          <w:tcPr>
            <w:tcW w:w="1620" w:type="dxa"/>
            <w:tcBorders>
              <w:top w:val="single" w:color="000000" w:sz="4" w:space="0"/>
              <w:left w:val="single" w:color="000000" w:sz="4" w:space="0"/>
              <w:bottom w:val="single" w:color="000000" w:sz="4" w:space="0"/>
              <w:right w:val="single" w:color="000000" w:sz="4" w:space="0"/>
            </w:tcBorders>
            <w:shd w:val="clear"/>
            <w:noWrap/>
            <w:vAlign w:val="bottom"/>
          </w:tcPr>
          <w:p w14:paraId="63394F4C">
            <w:pPr>
              <w:keepNext w:val="0"/>
              <w:keepLines w:val="0"/>
              <w:widowControl/>
              <w:suppressLineNumbers w:val="0"/>
              <w:jc w:val="center"/>
              <w:textAlignment w:val="bottom"/>
              <w:rPr>
                <w:rFonts w:hint="eastAsia" w:ascii="微软雅黑" w:hAnsi="微软雅黑" w:eastAsia="微软雅黑" w:cs="微软雅黑"/>
                <w:i w:val="0"/>
                <w:iCs w:val="0"/>
                <w:color w:val="000000"/>
                <w:kern w:val="0"/>
                <w:sz w:val="20"/>
                <w:szCs w:val="20"/>
                <w:u w:val="none"/>
                <w:bdr w:val="none" w:color="auto" w:sz="0" w:space="0"/>
                <w:lang w:val="en-US" w:eastAsia="zh-CN" w:bidi="ar"/>
              </w:rPr>
            </w:pPr>
          </w:p>
        </w:tc>
        <w:tc>
          <w:tcPr>
            <w:tcW w:w="1185" w:type="dxa"/>
            <w:tcBorders>
              <w:top w:val="single" w:color="000000" w:sz="4" w:space="0"/>
              <w:left w:val="single" w:color="000000" w:sz="4" w:space="0"/>
              <w:bottom w:val="single" w:color="000000" w:sz="4" w:space="0"/>
              <w:right w:val="single" w:color="000000" w:sz="4" w:space="0"/>
            </w:tcBorders>
            <w:shd w:val="clear"/>
            <w:noWrap/>
            <w:vAlign w:val="bottom"/>
          </w:tcPr>
          <w:p w14:paraId="3C225A4D">
            <w:pPr>
              <w:keepNext w:val="0"/>
              <w:keepLines w:val="0"/>
              <w:widowControl/>
              <w:suppressLineNumbers w:val="0"/>
              <w:jc w:val="center"/>
              <w:textAlignment w:val="bottom"/>
              <w:rPr>
                <w:rFonts w:hint="eastAsia" w:ascii="微软雅黑" w:hAnsi="微软雅黑" w:eastAsia="微软雅黑" w:cs="微软雅黑"/>
                <w:i w:val="0"/>
                <w:iCs w:val="0"/>
                <w:color w:val="000000"/>
                <w:kern w:val="0"/>
                <w:sz w:val="20"/>
                <w:szCs w:val="20"/>
                <w:u w:val="none"/>
                <w:bdr w:val="none" w:color="auto" w:sz="0" w:space="0"/>
                <w:lang w:val="en-US" w:eastAsia="zh-CN" w:bidi="ar"/>
              </w:rPr>
            </w:pPr>
          </w:p>
        </w:tc>
      </w:tr>
      <w:tr w14:paraId="5275EA6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585" w:hRule="atLeast"/>
        </w:trPr>
        <w:tc>
          <w:tcPr>
            <w:tcW w:w="1245" w:type="dxa"/>
            <w:vMerge w:val="continue"/>
            <w:tcBorders>
              <w:top w:val="nil"/>
              <w:left w:val="single" w:color="000000" w:sz="4" w:space="0"/>
              <w:bottom w:val="single" w:color="000000" w:sz="4" w:space="0"/>
              <w:right w:val="single" w:color="000000" w:sz="4" w:space="0"/>
            </w:tcBorders>
            <w:shd w:val="clear"/>
            <w:vAlign w:val="center"/>
          </w:tcPr>
          <w:p w14:paraId="7392D730">
            <w:pPr>
              <w:jc w:val="center"/>
              <w:rPr>
                <w:rFonts w:hint="eastAsia" w:ascii="微软雅黑" w:hAnsi="微软雅黑" w:eastAsia="微软雅黑" w:cs="微软雅黑"/>
                <w:b/>
                <w:bCs/>
                <w:i w:val="0"/>
                <w:iCs w:val="0"/>
                <w:color w:val="000000"/>
                <w:sz w:val="20"/>
                <w:szCs w:val="20"/>
                <w:u w:val="none"/>
              </w:rPr>
            </w:pPr>
          </w:p>
        </w:tc>
        <w:tc>
          <w:tcPr>
            <w:tcW w:w="960" w:type="dxa"/>
            <w:tcBorders>
              <w:top w:val="single" w:color="000000" w:sz="4" w:space="0"/>
              <w:left w:val="single" w:color="000000" w:sz="4" w:space="0"/>
              <w:bottom w:val="single" w:color="000000" w:sz="4" w:space="0"/>
              <w:right w:val="single" w:color="000000" w:sz="4" w:space="0"/>
            </w:tcBorders>
            <w:shd w:val="clear"/>
            <w:noWrap/>
            <w:vAlign w:val="bottom"/>
          </w:tcPr>
          <w:p w14:paraId="66A4BE24">
            <w:pPr>
              <w:keepNext w:val="0"/>
              <w:keepLines w:val="0"/>
              <w:widowControl/>
              <w:suppressLineNumbers w:val="0"/>
              <w:jc w:val="center"/>
              <w:textAlignment w:val="bottom"/>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bdr w:val="none" w:color="auto" w:sz="0" w:space="0"/>
                <w:lang w:val="en-US" w:eastAsia="zh-CN" w:bidi="ar"/>
              </w:rPr>
              <w:t>酒店场租</w:t>
            </w:r>
          </w:p>
        </w:tc>
        <w:tc>
          <w:tcPr>
            <w:tcW w:w="930" w:type="dxa"/>
            <w:tcBorders>
              <w:top w:val="single" w:color="000000" w:sz="4" w:space="0"/>
              <w:left w:val="single" w:color="000000" w:sz="4" w:space="0"/>
              <w:bottom w:val="single" w:color="000000" w:sz="4" w:space="0"/>
              <w:right w:val="single" w:color="000000" w:sz="4" w:space="0"/>
            </w:tcBorders>
            <w:shd w:val="clear"/>
            <w:noWrap/>
            <w:vAlign w:val="center"/>
          </w:tcPr>
          <w:p w14:paraId="3C5360A8">
            <w:pPr>
              <w:keepNext w:val="0"/>
              <w:keepLines w:val="0"/>
              <w:widowControl/>
              <w:suppressLineNumbers w:val="0"/>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bdr w:val="none" w:color="auto" w:sz="0" w:space="0"/>
                <w:lang w:val="en-US" w:eastAsia="zh-CN" w:bidi="ar"/>
              </w:rPr>
              <w:t>1</w:t>
            </w:r>
          </w:p>
        </w:tc>
        <w:tc>
          <w:tcPr>
            <w:tcW w:w="945" w:type="dxa"/>
            <w:tcBorders>
              <w:top w:val="single" w:color="000000" w:sz="4" w:space="0"/>
              <w:left w:val="single" w:color="000000" w:sz="4" w:space="0"/>
              <w:bottom w:val="single" w:color="000000" w:sz="4" w:space="0"/>
              <w:right w:val="single" w:color="000000" w:sz="4" w:space="0"/>
            </w:tcBorders>
            <w:shd w:val="clear"/>
            <w:noWrap/>
            <w:vAlign w:val="center"/>
          </w:tcPr>
          <w:p w14:paraId="1F2FB044">
            <w:pPr>
              <w:keepNext w:val="0"/>
              <w:keepLines w:val="0"/>
              <w:widowControl/>
              <w:suppressLineNumbers w:val="0"/>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bdr w:val="none" w:color="auto" w:sz="0" w:space="0"/>
                <w:lang w:val="en-US" w:eastAsia="zh-CN" w:bidi="ar"/>
              </w:rPr>
              <w:t>场</w:t>
            </w:r>
          </w:p>
        </w:tc>
        <w:tc>
          <w:tcPr>
            <w:tcW w:w="945" w:type="dxa"/>
            <w:tcBorders>
              <w:top w:val="single" w:color="000000" w:sz="4" w:space="0"/>
              <w:left w:val="single" w:color="000000" w:sz="4" w:space="0"/>
              <w:bottom w:val="single" w:color="000000" w:sz="4" w:space="0"/>
              <w:right w:val="single" w:color="000000" w:sz="4" w:space="0"/>
            </w:tcBorders>
            <w:shd w:val="clear"/>
            <w:noWrap/>
            <w:vAlign w:val="center"/>
          </w:tcPr>
          <w:p w14:paraId="09C4B26C">
            <w:pPr>
              <w:keepNext w:val="0"/>
              <w:keepLines w:val="0"/>
              <w:widowControl/>
              <w:suppressLineNumbers w:val="0"/>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bdr w:val="none" w:color="auto" w:sz="0" w:space="0"/>
                <w:lang w:val="en-US" w:eastAsia="zh-CN" w:bidi="ar"/>
              </w:rPr>
              <w:t>1</w:t>
            </w:r>
          </w:p>
        </w:tc>
        <w:tc>
          <w:tcPr>
            <w:tcW w:w="1050" w:type="dxa"/>
            <w:tcBorders>
              <w:top w:val="single" w:color="000000" w:sz="4" w:space="0"/>
              <w:left w:val="single" w:color="000000" w:sz="4" w:space="0"/>
              <w:bottom w:val="single" w:color="000000" w:sz="4" w:space="0"/>
              <w:right w:val="single" w:color="000000" w:sz="4" w:space="0"/>
            </w:tcBorders>
            <w:shd w:val="clear"/>
            <w:noWrap/>
            <w:vAlign w:val="center"/>
          </w:tcPr>
          <w:p w14:paraId="5E4FAA7F">
            <w:pPr>
              <w:keepNext w:val="0"/>
              <w:keepLines w:val="0"/>
              <w:widowControl/>
              <w:suppressLineNumbers w:val="0"/>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bdr w:val="none" w:color="auto" w:sz="0" w:space="0"/>
                <w:lang w:val="en-US" w:eastAsia="zh-CN" w:bidi="ar"/>
              </w:rPr>
              <w:t>天</w:t>
            </w:r>
          </w:p>
        </w:tc>
        <w:tc>
          <w:tcPr>
            <w:tcW w:w="1290" w:type="dxa"/>
            <w:tcBorders>
              <w:top w:val="single" w:color="000000" w:sz="4" w:space="0"/>
              <w:left w:val="single" w:color="000000" w:sz="4" w:space="0"/>
              <w:bottom w:val="single" w:color="000000" w:sz="4" w:space="0"/>
              <w:right w:val="single" w:color="000000" w:sz="4" w:space="0"/>
            </w:tcBorders>
            <w:shd w:val="clear"/>
            <w:noWrap/>
            <w:vAlign w:val="center"/>
          </w:tcPr>
          <w:p w14:paraId="489EB896">
            <w:pPr>
              <w:keepNext w:val="0"/>
              <w:keepLines w:val="0"/>
              <w:widowControl/>
              <w:suppressLineNumbers w:val="0"/>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bdr w:val="none" w:color="auto" w:sz="0" w:space="0"/>
                <w:lang w:val="en-US" w:eastAsia="zh-CN" w:bidi="ar"/>
              </w:rPr>
              <w:t>9000</w:t>
            </w:r>
          </w:p>
        </w:tc>
        <w:tc>
          <w:tcPr>
            <w:tcW w:w="1125" w:type="dxa"/>
            <w:tcBorders>
              <w:top w:val="single" w:color="000000" w:sz="4" w:space="0"/>
              <w:left w:val="single" w:color="000000" w:sz="4" w:space="0"/>
              <w:bottom w:val="single" w:color="000000" w:sz="4" w:space="0"/>
              <w:right w:val="single" w:color="000000" w:sz="4" w:space="0"/>
            </w:tcBorders>
            <w:shd w:val="clear"/>
            <w:noWrap/>
            <w:vAlign w:val="center"/>
          </w:tcPr>
          <w:p w14:paraId="41D12907">
            <w:pPr>
              <w:keepNext w:val="0"/>
              <w:keepLines w:val="0"/>
              <w:widowControl/>
              <w:suppressLineNumbers w:val="0"/>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bdr w:val="none" w:color="auto" w:sz="0" w:space="0"/>
                <w:lang w:val="en-US" w:eastAsia="zh-CN" w:bidi="ar"/>
              </w:rPr>
              <w:t xml:space="preserve"> 9,000.00 </w:t>
            </w:r>
          </w:p>
        </w:tc>
        <w:tc>
          <w:tcPr>
            <w:tcW w:w="1230" w:type="dxa"/>
            <w:tcBorders>
              <w:top w:val="single" w:color="000000" w:sz="4" w:space="0"/>
              <w:left w:val="single" w:color="000000" w:sz="4" w:space="0"/>
              <w:bottom w:val="single" w:color="000000" w:sz="4" w:space="0"/>
              <w:right w:val="single" w:color="000000" w:sz="4" w:space="0"/>
            </w:tcBorders>
            <w:shd w:val="clear"/>
            <w:noWrap/>
            <w:vAlign w:val="center"/>
          </w:tcPr>
          <w:p w14:paraId="6DED26EE">
            <w:pPr>
              <w:keepNext w:val="0"/>
              <w:keepLines w:val="0"/>
              <w:widowControl/>
              <w:suppressLineNumbers w:val="0"/>
              <w:jc w:val="right"/>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bdr w:val="none" w:color="auto" w:sz="0" w:space="0"/>
                <w:lang w:val="en-US" w:eastAsia="zh-CN" w:bidi="ar"/>
              </w:rPr>
              <w:t xml:space="preserve"> 9,000.00 </w:t>
            </w:r>
          </w:p>
        </w:tc>
        <w:tc>
          <w:tcPr>
            <w:tcW w:w="1995" w:type="dxa"/>
            <w:tcBorders>
              <w:top w:val="single" w:color="000000" w:sz="4" w:space="0"/>
              <w:left w:val="single" w:color="000000" w:sz="4" w:space="0"/>
              <w:bottom w:val="single" w:color="000000" w:sz="4" w:space="0"/>
              <w:right w:val="single" w:color="000000" w:sz="4" w:space="0"/>
            </w:tcBorders>
            <w:shd w:val="clear"/>
            <w:vAlign w:val="center"/>
          </w:tcPr>
          <w:p w14:paraId="40471AB3">
            <w:pPr>
              <w:jc w:val="center"/>
              <w:rPr>
                <w:rFonts w:hint="eastAsia" w:ascii="微软雅黑" w:hAnsi="微软雅黑" w:eastAsia="微软雅黑" w:cs="微软雅黑"/>
                <w:i w:val="0"/>
                <w:iCs w:val="0"/>
                <w:color w:val="000000"/>
                <w:sz w:val="20"/>
                <w:szCs w:val="20"/>
                <w:u w:val="none"/>
              </w:rPr>
            </w:pPr>
          </w:p>
        </w:tc>
        <w:tc>
          <w:tcPr>
            <w:tcW w:w="1620" w:type="dxa"/>
            <w:tcBorders>
              <w:top w:val="single" w:color="000000" w:sz="4" w:space="0"/>
              <w:left w:val="single" w:color="000000" w:sz="4" w:space="0"/>
              <w:bottom w:val="single" w:color="000000" w:sz="4" w:space="0"/>
              <w:right w:val="single" w:color="000000" w:sz="4" w:space="0"/>
            </w:tcBorders>
            <w:shd w:val="clear"/>
            <w:vAlign w:val="center"/>
          </w:tcPr>
          <w:p w14:paraId="0006E18F">
            <w:pPr>
              <w:jc w:val="center"/>
              <w:rPr>
                <w:rFonts w:hint="eastAsia" w:ascii="微软雅黑" w:hAnsi="微软雅黑" w:eastAsia="微软雅黑" w:cs="微软雅黑"/>
                <w:i w:val="0"/>
                <w:iCs w:val="0"/>
                <w:color w:val="000000"/>
                <w:sz w:val="20"/>
                <w:szCs w:val="20"/>
                <w:u w:val="none"/>
              </w:rPr>
            </w:pPr>
          </w:p>
        </w:tc>
        <w:tc>
          <w:tcPr>
            <w:tcW w:w="1185" w:type="dxa"/>
            <w:tcBorders>
              <w:top w:val="single" w:color="000000" w:sz="4" w:space="0"/>
              <w:left w:val="single" w:color="000000" w:sz="4" w:space="0"/>
              <w:bottom w:val="single" w:color="000000" w:sz="4" w:space="0"/>
              <w:right w:val="single" w:color="000000" w:sz="4" w:space="0"/>
            </w:tcBorders>
            <w:shd w:val="clear"/>
            <w:vAlign w:val="center"/>
          </w:tcPr>
          <w:p w14:paraId="59E8284B">
            <w:pPr>
              <w:jc w:val="center"/>
              <w:rPr>
                <w:rFonts w:hint="eastAsia" w:ascii="微软雅黑" w:hAnsi="微软雅黑" w:eastAsia="微软雅黑" w:cs="微软雅黑"/>
                <w:i w:val="0"/>
                <w:iCs w:val="0"/>
                <w:color w:val="000000"/>
                <w:sz w:val="20"/>
                <w:szCs w:val="20"/>
                <w:u w:val="none"/>
              </w:rPr>
            </w:pPr>
          </w:p>
        </w:tc>
      </w:tr>
      <w:tr w14:paraId="2194B60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585" w:hRule="atLeast"/>
        </w:trPr>
        <w:tc>
          <w:tcPr>
            <w:tcW w:w="1245" w:type="dxa"/>
            <w:vMerge w:val="continue"/>
            <w:tcBorders>
              <w:top w:val="nil"/>
              <w:left w:val="single" w:color="000000" w:sz="4" w:space="0"/>
              <w:bottom w:val="single" w:color="000000" w:sz="4" w:space="0"/>
              <w:right w:val="single" w:color="000000" w:sz="4" w:space="0"/>
            </w:tcBorders>
            <w:shd w:val="clear"/>
            <w:vAlign w:val="center"/>
          </w:tcPr>
          <w:p w14:paraId="49803FF3">
            <w:pPr>
              <w:jc w:val="center"/>
              <w:rPr>
                <w:rFonts w:hint="eastAsia" w:ascii="微软雅黑" w:hAnsi="微软雅黑" w:eastAsia="微软雅黑" w:cs="微软雅黑"/>
                <w:b/>
                <w:bCs/>
                <w:i w:val="0"/>
                <w:iCs w:val="0"/>
                <w:color w:val="000000"/>
                <w:sz w:val="20"/>
                <w:szCs w:val="20"/>
                <w:u w:val="none"/>
              </w:rPr>
            </w:pPr>
          </w:p>
        </w:tc>
        <w:tc>
          <w:tcPr>
            <w:tcW w:w="6120" w:type="dxa"/>
            <w:gridSpan w:val="6"/>
            <w:tcBorders>
              <w:top w:val="single" w:color="000000" w:sz="4" w:space="0"/>
              <w:left w:val="single" w:color="000000" w:sz="4" w:space="0"/>
              <w:bottom w:val="single" w:color="000000" w:sz="4" w:space="0"/>
              <w:right w:val="single" w:color="000000" w:sz="4" w:space="0"/>
            </w:tcBorders>
            <w:shd w:val="clear"/>
            <w:noWrap/>
            <w:vAlign w:val="center"/>
          </w:tcPr>
          <w:p w14:paraId="02F150B1">
            <w:pPr>
              <w:keepNext w:val="0"/>
              <w:keepLines w:val="0"/>
              <w:widowControl/>
              <w:suppressLineNumbers w:val="0"/>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bdr w:val="none" w:color="auto" w:sz="0" w:space="0"/>
                <w:lang w:val="en-US" w:eastAsia="zh-CN" w:bidi="ar"/>
              </w:rPr>
              <w:t>费用合计：</w:t>
            </w:r>
          </w:p>
        </w:tc>
        <w:tc>
          <w:tcPr>
            <w:tcW w:w="1125" w:type="dxa"/>
            <w:tcBorders>
              <w:top w:val="single" w:color="000000" w:sz="4" w:space="0"/>
              <w:left w:val="single" w:color="000000" w:sz="4" w:space="0"/>
              <w:bottom w:val="single" w:color="000000" w:sz="4" w:space="0"/>
              <w:right w:val="single" w:color="000000" w:sz="4" w:space="0"/>
            </w:tcBorders>
            <w:shd w:val="clear"/>
            <w:noWrap/>
            <w:vAlign w:val="center"/>
          </w:tcPr>
          <w:p w14:paraId="36319D7C">
            <w:pPr>
              <w:jc w:val="center"/>
              <w:rPr>
                <w:rFonts w:hint="eastAsia" w:ascii="微软雅黑" w:hAnsi="微软雅黑" w:eastAsia="微软雅黑" w:cs="微软雅黑"/>
                <w:i w:val="0"/>
                <w:iCs w:val="0"/>
                <w:color w:val="000000"/>
                <w:sz w:val="20"/>
                <w:szCs w:val="20"/>
                <w:u w:val="none"/>
              </w:rPr>
            </w:pPr>
          </w:p>
        </w:tc>
        <w:tc>
          <w:tcPr>
            <w:tcW w:w="1230" w:type="dxa"/>
            <w:tcBorders>
              <w:top w:val="nil"/>
              <w:left w:val="single" w:color="000000" w:sz="4" w:space="0"/>
              <w:bottom w:val="single" w:color="000000" w:sz="4" w:space="0"/>
              <w:right w:val="single" w:color="000000" w:sz="4" w:space="0"/>
            </w:tcBorders>
            <w:shd w:val="clear"/>
            <w:noWrap/>
            <w:vAlign w:val="center"/>
          </w:tcPr>
          <w:p w14:paraId="1865E095">
            <w:pPr>
              <w:keepNext w:val="0"/>
              <w:keepLines w:val="0"/>
              <w:widowControl/>
              <w:suppressLineNumbers w:val="0"/>
              <w:jc w:val="right"/>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bdr w:val="none" w:color="auto" w:sz="0" w:space="0"/>
                <w:lang w:val="en-US" w:eastAsia="zh-CN" w:bidi="ar"/>
              </w:rPr>
              <w:t xml:space="preserve"> 74,420.00 </w:t>
            </w:r>
          </w:p>
        </w:tc>
        <w:tc>
          <w:tcPr>
            <w:tcW w:w="1995" w:type="dxa"/>
            <w:tcBorders>
              <w:top w:val="single" w:color="000000" w:sz="4" w:space="0"/>
              <w:left w:val="single" w:color="000000" w:sz="4" w:space="0"/>
              <w:bottom w:val="single" w:color="000000" w:sz="4" w:space="0"/>
              <w:right w:val="single" w:color="000000" w:sz="4" w:space="0"/>
            </w:tcBorders>
            <w:shd w:val="clear"/>
            <w:noWrap/>
            <w:vAlign w:val="bottom"/>
          </w:tcPr>
          <w:p w14:paraId="282EB2C7">
            <w:pPr>
              <w:jc w:val="center"/>
              <w:rPr>
                <w:rFonts w:hint="eastAsia" w:ascii="微软雅黑" w:hAnsi="微软雅黑" w:eastAsia="微软雅黑" w:cs="微软雅黑"/>
                <w:i w:val="0"/>
                <w:iCs w:val="0"/>
                <w:color w:val="000000"/>
                <w:sz w:val="20"/>
                <w:szCs w:val="20"/>
                <w:u w:val="none"/>
              </w:rPr>
            </w:pPr>
          </w:p>
        </w:tc>
        <w:tc>
          <w:tcPr>
            <w:tcW w:w="1620" w:type="dxa"/>
            <w:tcBorders>
              <w:top w:val="single" w:color="000000" w:sz="4" w:space="0"/>
              <w:left w:val="single" w:color="000000" w:sz="4" w:space="0"/>
              <w:bottom w:val="single" w:color="000000" w:sz="4" w:space="0"/>
              <w:right w:val="single" w:color="000000" w:sz="4" w:space="0"/>
            </w:tcBorders>
            <w:shd w:val="clear"/>
            <w:noWrap/>
            <w:vAlign w:val="bottom"/>
          </w:tcPr>
          <w:p w14:paraId="2F088FC9">
            <w:pPr>
              <w:jc w:val="center"/>
              <w:rPr>
                <w:rFonts w:hint="eastAsia" w:ascii="微软雅黑" w:hAnsi="微软雅黑" w:eastAsia="微软雅黑" w:cs="微软雅黑"/>
                <w:i w:val="0"/>
                <w:iCs w:val="0"/>
                <w:color w:val="000000"/>
                <w:sz w:val="20"/>
                <w:szCs w:val="20"/>
                <w:u w:val="none"/>
              </w:rPr>
            </w:pPr>
          </w:p>
        </w:tc>
        <w:tc>
          <w:tcPr>
            <w:tcW w:w="1185" w:type="dxa"/>
            <w:tcBorders>
              <w:top w:val="single" w:color="000000" w:sz="4" w:space="0"/>
              <w:left w:val="single" w:color="000000" w:sz="4" w:space="0"/>
              <w:bottom w:val="single" w:color="000000" w:sz="4" w:space="0"/>
              <w:right w:val="single" w:color="000000" w:sz="4" w:space="0"/>
            </w:tcBorders>
            <w:shd w:val="clear"/>
            <w:noWrap/>
            <w:vAlign w:val="bottom"/>
          </w:tcPr>
          <w:p w14:paraId="6CBFF65A">
            <w:pPr>
              <w:jc w:val="center"/>
              <w:rPr>
                <w:rFonts w:hint="eastAsia" w:ascii="微软雅黑" w:hAnsi="微软雅黑" w:eastAsia="微软雅黑" w:cs="微软雅黑"/>
                <w:i w:val="0"/>
                <w:iCs w:val="0"/>
                <w:color w:val="000000"/>
                <w:sz w:val="20"/>
                <w:szCs w:val="20"/>
                <w:u w:val="none"/>
              </w:rPr>
            </w:pPr>
          </w:p>
        </w:tc>
      </w:tr>
      <w:tr w14:paraId="1ECC35F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585" w:hRule="atLeast"/>
        </w:trPr>
        <w:tc>
          <w:tcPr>
            <w:tcW w:w="1245" w:type="dxa"/>
            <w:vMerge w:val="restart"/>
            <w:tcBorders>
              <w:top w:val="single" w:color="000000" w:sz="4" w:space="0"/>
              <w:left w:val="single" w:color="000000" w:sz="4" w:space="0"/>
              <w:bottom w:val="nil"/>
              <w:right w:val="single" w:color="000000" w:sz="4" w:space="0"/>
            </w:tcBorders>
            <w:shd w:val="clear"/>
            <w:vAlign w:val="center"/>
          </w:tcPr>
          <w:p w14:paraId="62CF5C8D">
            <w:pPr>
              <w:keepNext w:val="0"/>
              <w:keepLines w:val="0"/>
              <w:widowControl/>
              <w:suppressLineNumbers w:val="0"/>
              <w:jc w:val="center"/>
              <w:textAlignment w:val="center"/>
              <w:rPr>
                <w:rFonts w:hint="eastAsia" w:ascii="微软雅黑" w:hAnsi="微软雅黑" w:eastAsia="微软雅黑" w:cs="微软雅黑"/>
                <w:b/>
                <w:bCs/>
                <w:i w:val="0"/>
                <w:iCs w:val="0"/>
                <w:color w:val="000000"/>
                <w:sz w:val="20"/>
                <w:szCs w:val="20"/>
                <w:u w:val="none"/>
              </w:rPr>
            </w:pPr>
            <w:r>
              <w:rPr>
                <w:rFonts w:hint="eastAsia" w:ascii="微软雅黑" w:hAnsi="微软雅黑" w:eastAsia="微软雅黑" w:cs="微软雅黑"/>
                <w:b/>
                <w:bCs/>
                <w:i w:val="0"/>
                <w:iCs w:val="0"/>
                <w:color w:val="000000"/>
                <w:kern w:val="0"/>
                <w:sz w:val="20"/>
                <w:szCs w:val="20"/>
                <w:u w:val="none"/>
                <w:bdr w:val="none" w:color="auto" w:sz="0" w:space="0"/>
                <w:lang w:val="en-US" w:eastAsia="zh-CN" w:bidi="ar"/>
              </w:rPr>
              <w:t>物料制作&amp;搭建</w:t>
            </w:r>
          </w:p>
        </w:tc>
        <w:tc>
          <w:tcPr>
            <w:tcW w:w="960" w:type="dxa"/>
            <w:tcBorders>
              <w:top w:val="single" w:color="000000" w:sz="4" w:space="0"/>
              <w:left w:val="single" w:color="000000" w:sz="4" w:space="0"/>
              <w:bottom w:val="single" w:color="000000" w:sz="4" w:space="0"/>
              <w:right w:val="single" w:color="000000" w:sz="4" w:space="0"/>
            </w:tcBorders>
            <w:shd w:val="clear"/>
            <w:noWrap/>
            <w:vAlign w:val="bottom"/>
          </w:tcPr>
          <w:p w14:paraId="2411F4CA">
            <w:pPr>
              <w:keepNext w:val="0"/>
              <w:keepLines w:val="0"/>
              <w:widowControl/>
              <w:suppressLineNumbers w:val="0"/>
              <w:jc w:val="center"/>
              <w:textAlignment w:val="bottom"/>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bdr w:val="none" w:color="auto" w:sz="0" w:space="0"/>
                <w:lang w:val="en-US" w:eastAsia="zh-CN" w:bidi="ar"/>
              </w:rPr>
              <w:t>桁架（签到）</w:t>
            </w:r>
          </w:p>
        </w:tc>
        <w:tc>
          <w:tcPr>
            <w:tcW w:w="930" w:type="dxa"/>
            <w:tcBorders>
              <w:top w:val="single" w:color="000000" w:sz="4" w:space="0"/>
              <w:left w:val="single" w:color="000000" w:sz="4" w:space="0"/>
              <w:bottom w:val="single" w:color="000000" w:sz="4" w:space="0"/>
              <w:right w:val="single" w:color="000000" w:sz="4" w:space="0"/>
            </w:tcBorders>
            <w:shd w:val="clear"/>
            <w:noWrap/>
            <w:vAlign w:val="center"/>
          </w:tcPr>
          <w:p w14:paraId="47C138BA">
            <w:pPr>
              <w:keepNext w:val="0"/>
              <w:keepLines w:val="0"/>
              <w:widowControl/>
              <w:suppressLineNumbers w:val="0"/>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bdr w:val="none" w:color="auto" w:sz="0" w:space="0"/>
                <w:lang w:val="en-US" w:eastAsia="zh-CN" w:bidi="ar"/>
              </w:rPr>
              <w:t>1</w:t>
            </w:r>
          </w:p>
        </w:tc>
        <w:tc>
          <w:tcPr>
            <w:tcW w:w="945" w:type="dxa"/>
            <w:tcBorders>
              <w:top w:val="single" w:color="000000" w:sz="4" w:space="0"/>
              <w:left w:val="single" w:color="000000" w:sz="4" w:space="0"/>
              <w:bottom w:val="single" w:color="000000" w:sz="4" w:space="0"/>
              <w:right w:val="single" w:color="000000" w:sz="4" w:space="0"/>
            </w:tcBorders>
            <w:shd w:val="clear"/>
            <w:noWrap/>
            <w:vAlign w:val="center"/>
          </w:tcPr>
          <w:p w14:paraId="214EBB0A">
            <w:pPr>
              <w:keepNext w:val="0"/>
              <w:keepLines w:val="0"/>
              <w:widowControl/>
              <w:suppressLineNumbers w:val="0"/>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bdr w:val="none" w:color="auto" w:sz="0" w:space="0"/>
                <w:lang w:val="en-US" w:eastAsia="zh-CN" w:bidi="ar"/>
              </w:rPr>
              <w:t>套</w:t>
            </w:r>
          </w:p>
        </w:tc>
        <w:tc>
          <w:tcPr>
            <w:tcW w:w="945" w:type="dxa"/>
            <w:tcBorders>
              <w:top w:val="single" w:color="000000" w:sz="4" w:space="0"/>
              <w:left w:val="single" w:color="000000" w:sz="4" w:space="0"/>
              <w:bottom w:val="single" w:color="000000" w:sz="4" w:space="0"/>
              <w:right w:val="single" w:color="000000" w:sz="4" w:space="0"/>
            </w:tcBorders>
            <w:shd w:val="clear"/>
            <w:noWrap/>
            <w:vAlign w:val="center"/>
          </w:tcPr>
          <w:p w14:paraId="2D71B3DD">
            <w:pPr>
              <w:keepNext w:val="0"/>
              <w:keepLines w:val="0"/>
              <w:widowControl/>
              <w:suppressLineNumbers w:val="0"/>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bdr w:val="none" w:color="auto" w:sz="0" w:space="0"/>
                <w:lang w:val="en-US" w:eastAsia="zh-CN" w:bidi="ar"/>
              </w:rPr>
              <w:t>1</w:t>
            </w:r>
          </w:p>
        </w:tc>
        <w:tc>
          <w:tcPr>
            <w:tcW w:w="1050" w:type="dxa"/>
            <w:tcBorders>
              <w:top w:val="single" w:color="000000" w:sz="4" w:space="0"/>
              <w:left w:val="single" w:color="000000" w:sz="4" w:space="0"/>
              <w:bottom w:val="single" w:color="000000" w:sz="4" w:space="0"/>
              <w:right w:val="single" w:color="000000" w:sz="4" w:space="0"/>
            </w:tcBorders>
            <w:shd w:val="clear"/>
            <w:noWrap/>
            <w:vAlign w:val="center"/>
          </w:tcPr>
          <w:p w14:paraId="4E2EC73D">
            <w:pPr>
              <w:keepNext w:val="0"/>
              <w:keepLines w:val="0"/>
              <w:widowControl/>
              <w:suppressLineNumbers w:val="0"/>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bdr w:val="none" w:color="auto" w:sz="0" w:space="0"/>
                <w:lang w:val="en-US" w:eastAsia="zh-CN" w:bidi="ar"/>
              </w:rPr>
              <w:t>天</w:t>
            </w:r>
          </w:p>
        </w:tc>
        <w:tc>
          <w:tcPr>
            <w:tcW w:w="1290" w:type="dxa"/>
            <w:tcBorders>
              <w:top w:val="single" w:color="000000" w:sz="4" w:space="0"/>
              <w:left w:val="single" w:color="000000" w:sz="4" w:space="0"/>
              <w:bottom w:val="single" w:color="000000" w:sz="4" w:space="0"/>
              <w:right w:val="single" w:color="000000" w:sz="4" w:space="0"/>
            </w:tcBorders>
            <w:shd w:val="clear"/>
            <w:noWrap/>
            <w:vAlign w:val="center"/>
          </w:tcPr>
          <w:p w14:paraId="3135F30C">
            <w:pPr>
              <w:keepNext w:val="0"/>
              <w:keepLines w:val="0"/>
              <w:widowControl/>
              <w:suppressLineNumbers w:val="0"/>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bdr w:val="none" w:color="auto" w:sz="0" w:space="0"/>
                <w:lang w:val="en-US" w:eastAsia="zh-CN" w:bidi="ar"/>
              </w:rPr>
              <w:t>900</w:t>
            </w:r>
          </w:p>
        </w:tc>
        <w:tc>
          <w:tcPr>
            <w:tcW w:w="1125" w:type="dxa"/>
            <w:tcBorders>
              <w:top w:val="single" w:color="000000" w:sz="4" w:space="0"/>
              <w:left w:val="single" w:color="000000" w:sz="4" w:space="0"/>
              <w:bottom w:val="single" w:color="000000" w:sz="4" w:space="0"/>
              <w:right w:val="single" w:color="000000" w:sz="4" w:space="0"/>
            </w:tcBorders>
            <w:shd w:val="clear"/>
            <w:noWrap/>
            <w:vAlign w:val="center"/>
          </w:tcPr>
          <w:p w14:paraId="0C7EA0A7">
            <w:pPr>
              <w:keepNext w:val="0"/>
              <w:keepLines w:val="0"/>
              <w:widowControl/>
              <w:suppressLineNumbers w:val="0"/>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bdr w:val="none" w:color="auto" w:sz="0" w:space="0"/>
                <w:lang w:val="en-US" w:eastAsia="zh-CN" w:bidi="ar"/>
              </w:rPr>
              <w:t xml:space="preserve"> 900.00 </w:t>
            </w:r>
          </w:p>
        </w:tc>
        <w:tc>
          <w:tcPr>
            <w:tcW w:w="1230" w:type="dxa"/>
            <w:tcBorders>
              <w:top w:val="single" w:color="000000" w:sz="4" w:space="0"/>
              <w:left w:val="single" w:color="000000" w:sz="4" w:space="0"/>
              <w:bottom w:val="single" w:color="000000" w:sz="4" w:space="0"/>
              <w:right w:val="single" w:color="000000" w:sz="4" w:space="0"/>
            </w:tcBorders>
            <w:shd w:val="clear"/>
            <w:noWrap/>
            <w:vAlign w:val="center"/>
          </w:tcPr>
          <w:p w14:paraId="7BE08E57">
            <w:pPr>
              <w:keepNext w:val="0"/>
              <w:keepLines w:val="0"/>
              <w:widowControl/>
              <w:suppressLineNumbers w:val="0"/>
              <w:jc w:val="right"/>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bdr w:val="none" w:color="auto" w:sz="0" w:space="0"/>
                <w:lang w:val="en-US" w:eastAsia="zh-CN" w:bidi="ar"/>
              </w:rPr>
              <w:t xml:space="preserve"> 900.00 </w:t>
            </w:r>
          </w:p>
        </w:tc>
        <w:tc>
          <w:tcPr>
            <w:tcW w:w="1995" w:type="dxa"/>
            <w:tcBorders>
              <w:top w:val="single" w:color="000000" w:sz="4" w:space="0"/>
              <w:left w:val="single" w:color="000000" w:sz="4" w:space="0"/>
              <w:bottom w:val="single" w:color="000000" w:sz="4" w:space="0"/>
              <w:right w:val="single" w:color="000000" w:sz="4" w:space="0"/>
            </w:tcBorders>
            <w:shd w:val="clear"/>
            <w:noWrap/>
            <w:vAlign w:val="bottom"/>
          </w:tcPr>
          <w:p w14:paraId="287FB87E">
            <w:pPr>
              <w:jc w:val="center"/>
              <w:rPr>
                <w:rFonts w:hint="eastAsia" w:ascii="微软雅黑" w:hAnsi="微软雅黑" w:eastAsia="微软雅黑" w:cs="微软雅黑"/>
                <w:i w:val="0"/>
                <w:iCs w:val="0"/>
                <w:color w:val="000000"/>
                <w:sz w:val="20"/>
                <w:szCs w:val="20"/>
                <w:u w:val="none"/>
              </w:rPr>
            </w:pPr>
          </w:p>
        </w:tc>
        <w:tc>
          <w:tcPr>
            <w:tcW w:w="1620" w:type="dxa"/>
            <w:tcBorders>
              <w:top w:val="single" w:color="000000" w:sz="4" w:space="0"/>
              <w:left w:val="single" w:color="000000" w:sz="4" w:space="0"/>
              <w:bottom w:val="single" w:color="000000" w:sz="4" w:space="0"/>
              <w:right w:val="single" w:color="000000" w:sz="4" w:space="0"/>
            </w:tcBorders>
            <w:shd w:val="clear"/>
            <w:noWrap/>
            <w:vAlign w:val="bottom"/>
          </w:tcPr>
          <w:p w14:paraId="243D2A29">
            <w:pPr>
              <w:jc w:val="center"/>
              <w:rPr>
                <w:rFonts w:hint="eastAsia" w:ascii="微软雅黑" w:hAnsi="微软雅黑" w:eastAsia="微软雅黑" w:cs="微软雅黑"/>
                <w:i w:val="0"/>
                <w:iCs w:val="0"/>
                <w:color w:val="000000"/>
                <w:sz w:val="20"/>
                <w:szCs w:val="20"/>
                <w:u w:val="none"/>
              </w:rPr>
            </w:pPr>
          </w:p>
        </w:tc>
        <w:tc>
          <w:tcPr>
            <w:tcW w:w="1185" w:type="dxa"/>
            <w:tcBorders>
              <w:top w:val="single" w:color="000000" w:sz="4" w:space="0"/>
              <w:left w:val="single" w:color="000000" w:sz="4" w:space="0"/>
              <w:bottom w:val="single" w:color="000000" w:sz="4" w:space="0"/>
              <w:right w:val="single" w:color="000000" w:sz="4" w:space="0"/>
            </w:tcBorders>
            <w:shd w:val="clear"/>
            <w:noWrap/>
            <w:vAlign w:val="bottom"/>
          </w:tcPr>
          <w:p w14:paraId="0A23DB5D">
            <w:pPr>
              <w:jc w:val="center"/>
              <w:rPr>
                <w:rFonts w:hint="eastAsia" w:ascii="微软雅黑" w:hAnsi="微软雅黑" w:eastAsia="微软雅黑" w:cs="微软雅黑"/>
                <w:i w:val="0"/>
                <w:iCs w:val="0"/>
                <w:color w:val="000000"/>
                <w:sz w:val="20"/>
                <w:szCs w:val="20"/>
                <w:u w:val="none"/>
              </w:rPr>
            </w:pPr>
          </w:p>
        </w:tc>
      </w:tr>
      <w:tr w14:paraId="3F5F4E4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1160" w:hRule="atLeast"/>
        </w:trPr>
        <w:tc>
          <w:tcPr>
            <w:tcW w:w="1245" w:type="dxa"/>
            <w:vMerge w:val="continue"/>
            <w:tcBorders>
              <w:top w:val="single" w:color="000000" w:sz="4" w:space="0"/>
              <w:left w:val="single" w:color="000000" w:sz="4" w:space="0"/>
              <w:bottom w:val="nil"/>
              <w:right w:val="single" w:color="000000" w:sz="4" w:space="0"/>
            </w:tcBorders>
            <w:shd w:val="clear"/>
            <w:vAlign w:val="center"/>
          </w:tcPr>
          <w:p w14:paraId="3DE61CA2">
            <w:pPr>
              <w:jc w:val="center"/>
              <w:rPr>
                <w:rFonts w:hint="eastAsia" w:ascii="微软雅黑" w:hAnsi="微软雅黑" w:eastAsia="微软雅黑" w:cs="微软雅黑"/>
                <w:b/>
                <w:bCs/>
                <w:i w:val="0"/>
                <w:iCs w:val="0"/>
                <w:color w:val="000000"/>
                <w:sz w:val="20"/>
                <w:szCs w:val="20"/>
                <w:u w:val="none"/>
              </w:rPr>
            </w:pPr>
          </w:p>
        </w:tc>
        <w:tc>
          <w:tcPr>
            <w:tcW w:w="960" w:type="dxa"/>
            <w:tcBorders>
              <w:top w:val="single" w:color="000000" w:sz="4" w:space="0"/>
              <w:left w:val="single" w:color="000000" w:sz="4" w:space="0"/>
              <w:bottom w:val="single" w:color="000000" w:sz="4" w:space="0"/>
              <w:right w:val="single" w:color="000000" w:sz="4" w:space="0"/>
            </w:tcBorders>
            <w:shd w:val="clear"/>
            <w:noWrap/>
            <w:vAlign w:val="bottom"/>
          </w:tcPr>
          <w:p w14:paraId="1EB7E48E">
            <w:pPr>
              <w:keepNext w:val="0"/>
              <w:keepLines w:val="0"/>
              <w:widowControl/>
              <w:suppressLineNumbers w:val="0"/>
              <w:jc w:val="center"/>
              <w:textAlignment w:val="bottom"/>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bdr w:val="none" w:color="auto" w:sz="0" w:space="0"/>
                <w:lang w:val="en-US" w:eastAsia="zh-CN" w:bidi="ar"/>
              </w:rPr>
              <w:t>舞台地毯（红色）</w:t>
            </w:r>
          </w:p>
        </w:tc>
        <w:tc>
          <w:tcPr>
            <w:tcW w:w="930" w:type="dxa"/>
            <w:tcBorders>
              <w:top w:val="single" w:color="000000" w:sz="4" w:space="0"/>
              <w:left w:val="single" w:color="000000" w:sz="4" w:space="0"/>
              <w:bottom w:val="single" w:color="000000" w:sz="4" w:space="0"/>
              <w:right w:val="single" w:color="000000" w:sz="4" w:space="0"/>
            </w:tcBorders>
            <w:shd w:val="clear"/>
            <w:noWrap/>
            <w:vAlign w:val="center"/>
          </w:tcPr>
          <w:p w14:paraId="738CA9C4">
            <w:pPr>
              <w:keepNext w:val="0"/>
              <w:keepLines w:val="0"/>
              <w:widowControl/>
              <w:suppressLineNumbers w:val="0"/>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bdr w:val="none" w:color="auto" w:sz="0" w:space="0"/>
                <w:lang w:val="en-US" w:eastAsia="zh-CN" w:bidi="ar"/>
              </w:rPr>
              <w:t>50</w:t>
            </w:r>
          </w:p>
        </w:tc>
        <w:tc>
          <w:tcPr>
            <w:tcW w:w="945" w:type="dxa"/>
            <w:tcBorders>
              <w:top w:val="single" w:color="000000" w:sz="4" w:space="0"/>
              <w:left w:val="single" w:color="000000" w:sz="4" w:space="0"/>
              <w:bottom w:val="single" w:color="000000" w:sz="4" w:space="0"/>
              <w:right w:val="single" w:color="000000" w:sz="4" w:space="0"/>
            </w:tcBorders>
            <w:shd w:val="clear"/>
            <w:noWrap/>
            <w:vAlign w:val="center"/>
          </w:tcPr>
          <w:p w14:paraId="4FA900A0">
            <w:pPr>
              <w:keepNext w:val="0"/>
              <w:keepLines w:val="0"/>
              <w:widowControl/>
              <w:suppressLineNumbers w:val="0"/>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bdr w:val="none" w:color="auto" w:sz="0" w:space="0"/>
                <w:lang w:val="en-US" w:eastAsia="zh-CN" w:bidi="ar"/>
              </w:rPr>
              <w:t>平米</w:t>
            </w:r>
          </w:p>
        </w:tc>
        <w:tc>
          <w:tcPr>
            <w:tcW w:w="945" w:type="dxa"/>
            <w:tcBorders>
              <w:top w:val="single" w:color="000000" w:sz="4" w:space="0"/>
              <w:left w:val="single" w:color="000000" w:sz="4" w:space="0"/>
              <w:bottom w:val="single" w:color="000000" w:sz="4" w:space="0"/>
              <w:right w:val="single" w:color="000000" w:sz="4" w:space="0"/>
            </w:tcBorders>
            <w:shd w:val="clear"/>
            <w:noWrap/>
            <w:vAlign w:val="center"/>
          </w:tcPr>
          <w:p w14:paraId="575B3F70">
            <w:pPr>
              <w:keepNext w:val="0"/>
              <w:keepLines w:val="0"/>
              <w:widowControl/>
              <w:suppressLineNumbers w:val="0"/>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bdr w:val="none" w:color="auto" w:sz="0" w:space="0"/>
                <w:lang w:val="en-US" w:eastAsia="zh-CN" w:bidi="ar"/>
              </w:rPr>
              <w:t>1</w:t>
            </w:r>
          </w:p>
        </w:tc>
        <w:tc>
          <w:tcPr>
            <w:tcW w:w="1050" w:type="dxa"/>
            <w:tcBorders>
              <w:top w:val="single" w:color="000000" w:sz="4" w:space="0"/>
              <w:left w:val="single" w:color="000000" w:sz="4" w:space="0"/>
              <w:bottom w:val="single" w:color="000000" w:sz="4" w:space="0"/>
              <w:right w:val="single" w:color="000000" w:sz="4" w:space="0"/>
            </w:tcBorders>
            <w:shd w:val="clear"/>
            <w:noWrap/>
            <w:vAlign w:val="center"/>
          </w:tcPr>
          <w:p w14:paraId="24A46C3A">
            <w:pPr>
              <w:keepNext w:val="0"/>
              <w:keepLines w:val="0"/>
              <w:widowControl/>
              <w:suppressLineNumbers w:val="0"/>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bdr w:val="none" w:color="auto" w:sz="0" w:space="0"/>
                <w:lang w:val="en-US" w:eastAsia="zh-CN" w:bidi="ar"/>
              </w:rPr>
              <w:t>块</w:t>
            </w:r>
          </w:p>
        </w:tc>
        <w:tc>
          <w:tcPr>
            <w:tcW w:w="1290" w:type="dxa"/>
            <w:tcBorders>
              <w:top w:val="single" w:color="000000" w:sz="4" w:space="0"/>
              <w:left w:val="single" w:color="000000" w:sz="4" w:space="0"/>
              <w:bottom w:val="single" w:color="000000" w:sz="4" w:space="0"/>
              <w:right w:val="single" w:color="000000" w:sz="4" w:space="0"/>
            </w:tcBorders>
            <w:shd w:val="clear"/>
            <w:noWrap/>
            <w:vAlign w:val="center"/>
          </w:tcPr>
          <w:p w14:paraId="4C40E521">
            <w:pPr>
              <w:keepNext w:val="0"/>
              <w:keepLines w:val="0"/>
              <w:widowControl/>
              <w:suppressLineNumbers w:val="0"/>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bdr w:val="none" w:color="auto" w:sz="0" w:space="0"/>
                <w:lang w:val="en-US" w:eastAsia="zh-CN" w:bidi="ar"/>
              </w:rPr>
              <w:t>8</w:t>
            </w:r>
          </w:p>
        </w:tc>
        <w:tc>
          <w:tcPr>
            <w:tcW w:w="1125" w:type="dxa"/>
            <w:tcBorders>
              <w:top w:val="single" w:color="000000" w:sz="4" w:space="0"/>
              <w:left w:val="single" w:color="000000" w:sz="4" w:space="0"/>
              <w:bottom w:val="single" w:color="000000" w:sz="4" w:space="0"/>
              <w:right w:val="single" w:color="000000" w:sz="4" w:space="0"/>
            </w:tcBorders>
            <w:shd w:val="clear"/>
            <w:noWrap/>
            <w:vAlign w:val="center"/>
          </w:tcPr>
          <w:p w14:paraId="18FBE807">
            <w:pPr>
              <w:keepNext w:val="0"/>
              <w:keepLines w:val="0"/>
              <w:widowControl/>
              <w:suppressLineNumbers w:val="0"/>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bdr w:val="none" w:color="auto" w:sz="0" w:space="0"/>
                <w:lang w:val="en-US" w:eastAsia="zh-CN" w:bidi="ar"/>
              </w:rPr>
              <w:t xml:space="preserve"> 240.00 </w:t>
            </w:r>
          </w:p>
        </w:tc>
        <w:tc>
          <w:tcPr>
            <w:tcW w:w="1230" w:type="dxa"/>
            <w:tcBorders>
              <w:top w:val="single" w:color="000000" w:sz="4" w:space="0"/>
              <w:left w:val="single" w:color="000000" w:sz="4" w:space="0"/>
              <w:bottom w:val="single" w:color="000000" w:sz="4" w:space="0"/>
              <w:right w:val="single" w:color="000000" w:sz="4" w:space="0"/>
            </w:tcBorders>
            <w:shd w:val="clear"/>
            <w:noWrap/>
            <w:vAlign w:val="center"/>
          </w:tcPr>
          <w:p w14:paraId="5C912BF3">
            <w:pPr>
              <w:keepNext w:val="0"/>
              <w:keepLines w:val="0"/>
              <w:widowControl/>
              <w:suppressLineNumbers w:val="0"/>
              <w:jc w:val="right"/>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bdr w:val="none" w:color="auto" w:sz="0" w:space="0"/>
                <w:lang w:val="en-US" w:eastAsia="zh-CN" w:bidi="ar"/>
              </w:rPr>
              <w:t xml:space="preserve"> 400.00 </w:t>
            </w:r>
          </w:p>
        </w:tc>
        <w:tc>
          <w:tcPr>
            <w:tcW w:w="1995" w:type="dxa"/>
            <w:tcBorders>
              <w:top w:val="single" w:color="000000" w:sz="4" w:space="0"/>
              <w:left w:val="single" w:color="000000" w:sz="4" w:space="0"/>
              <w:bottom w:val="single" w:color="000000" w:sz="4" w:space="0"/>
              <w:right w:val="single" w:color="000000" w:sz="4" w:space="0"/>
            </w:tcBorders>
            <w:shd w:val="clear"/>
            <w:noWrap/>
            <w:vAlign w:val="bottom"/>
          </w:tcPr>
          <w:p w14:paraId="6FA2DA46">
            <w:pPr>
              <w:jc w:val="center"/>
              <w:rPr>
                <w:rFonts w:hint="eastAsia" w:ascii="微软雅黑" w:hAnsi="微软雅黑" w:eastAsia="微软雅黑" w:cs="微软雅黑"/>
                <w:i w:val="0"/>
                <w:iCs w:val="0"/>
                <w:color w:val="000000"/>
                <w:sz w:val="20"/>
                <w:szCs w:val="20"/>
                <w:u w:val="none"/>
              </w:rPr>
            </w:pPr>
          </w:p>
        </w:tc>
        <w:tc>
          <w:tcPr>
            <w:tcW w:w="1620" w:type="dxa"/>
            <w:tcBorders>
              <w:top w:val="single" w:color="000000" w:sz="4" w:space="0"/>
              <w:left w:val="single" w:color="000000" w:sz="4" w:space="0"/>
              <w:bottom w:val="single" w:color="000000" w:sz="4" w:space="0"/>
              <w:right w:val="single" w:color="000000" w:sz="4" w:space="0"/>
            </w:tcBorders>
            <w:shd w:val="clear"/>
            <w:noWrap/>
            <w:vAlign w:val="bottom"/>
          </w:tcPr>
          <w:p w14:paraId="2B34EAA2">
            <w:pPr>
              <w:jc w:val="center"/>
              <w:rPr>
                <w:rFonts w:hint="eastAsia" w:ascii="微软雅黑" w:hAnsi="微软雅黑" w:eastAsia="微软雅黑" w:cs="微软雅黑"/>
                <w:i w:val="0"/>
                <w:iCs w:val="0"/>
                <w:color w:val="000000"/>
                <w:sz w:val="20"/>
                <w:szCs w:val="20"/>
                <w:u w:val="none"/>
              </w:rPr>
            </w:pPr>
          </w:p>
        </w:tc>
        <w:tc>
          <w:tcPr>
            <w:tcW w:w="1185" w:type="dxa"/>
            <w:tcBorders>
              <w:top w:val="single" w:color="000000" w:sz="4" w:space="0"/>
              <w:left w:val="single" w:color="000000" w:sz="4" w:space="0"/>
              <w:bottom w:val="single" w:color="000000" w:sz="4" w:space="0"/>
              <w:right w:val="single" w:color="000000" w:sz="4" w:space="0"/>
            </w:tcBorders>
            <w:shd w:val="clear"/>
            <w:noWrap/>
            <w:vAlign w:val="bottom"/>
          </w:tcPr>
          <w:p w14:paraId="61C2AF3A">
            <w:pPr>
              <w:jc w:val="center"/>
              <w:rPr>
                <w:rFonts w:hint="eastAsia" w:ascii="微软雅黑" w:hAnsi="微软雅黑" w:eastAsia="微软雅黑" w:cs="微软雅黑"/>
                <w:i w:val="0"/>
                <w:iCs w:val="0"/>
                <w:color w:val="000000"/>
                <w:sz w:val="20"/>
                <w:szCs w:val="20"/>
                <w:u w:val="none"/>
              </w:rPr>
            </w:pPr>
          </w:p>
        </w:tc>
      </w:tr>
      <w:tr w14:paraId="63B0E90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85" w:hRule="atLeast"/>
        </w:trPr>
        <w:tc>
          <w:tcPr>
            <w:tcW w:w="1245" w:type="dxa"/>
            <w:vMerge w:val="continue"/>
            <w:tcBorders>
              <w:top w:val="single" w:color="000000" w:sz="4" w:space="0"/>
              <w:left w:val="single" w:color="000000" w:sz="4" w:space="0"/>
              <w:bottom w:val="nil"/>
              <w:right w:val="single" w:color="000000" w:sz="4" w:space="0"/>
            </w:tcBorders>
            <w:shd w:val="clear"/>
            <w:vAlign w:val="center"/>
          </w:tcPr>
          <w:p w14:paraId="53E465BC">
            <w:pPr>
              <w:jc w:val="center"/>
              <w:rPr>
                <w:rFonts w:hint="eastAsia" w:ascii="微软雅黑" w:hAnsi="微软雅黑" w:eastAsia="微软雅黑" w:cs="微软雅黑"/>
                <w:b/>
                <w:bCs/>
                <w:i w:val="0"/>
                <w:iCs w:val="0"/>
                <w:color w:val="000000"/>
                <w:sz w:val="20"/>
                <w:szCs w:val="20"/>
                <w:u w:val="none"/>
              </w:rPr>
            </w:pPr>
          </w:p>
        </w:tc>
        <w:tc>
          <w:tcPr>
            <w:tcW w:w="960" w:type="dxa"/>
            <w:tcBorders>
              <w:top w:val="single" w:color="000000" w:sz="4" w:space="0"/>
              <w:left w:val="single" w:color="000000" w:sz="4" w:space="0"/>
              <w:bottom w:val="single" w:color="000000" w:sz="4" w:space="0"/>
              <w:right w:val="single" w:color="000000" w:sz="4" w:space="0"/>
            </w:tcBorders>
            <w:shd w:val="clear"/>
            <w:noWrap/>
            <w:vAlign w:val="bottom"/>
          </w:tcPr>
          <w:p w14:paraId="4FAE6F7C">
            <w:pPr>
              <w:keepNext w:val="0"/>
              <w:keepLines w:val="0"/>
              <w:widowControl/>
              <w:suppressLineNumbers w:val="0"/>
              <w:jc w:val="center"/>
              <w:textAlignment w:val="bottom"/>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bdr w:val="none" w:color="auto" w:sz="0" w:space="0"/>
                <w:lang w:val="en-US" w:eastAsia="zh-CN" w:bidi="ar"/>
              </w:rPr>
              <w:t>电子讲台kt板</w:t>
            </w:r>
          </w:p>
        </w:tc>
        <w:tc>
          <w:tcPr>
            <w:tcW w:w="930" w:type="dxa"/>
            <w:tcBorders>
              <w:top w:val="single" w:color="000000" w:sz="4" w:space="0"/>
              <w:left w:val="single" w:color="000000" w:sz="4" w:space="0"/>
              <w:bottom w:val="single" w:color="000000" w:sz="4" w:space="0"/>
              <w:right w:val="single" w:color="000000" w:sz="4" w:space="0"/>
            </w:tcBorders>
            <w:shd w:val="clear"/>
            <w:noWrap/>
            <w:vAlign w:val="center"/>
          </w:tcPr>
          <w:p w14:paraId="606AE67F">
            <w:pPr>
              <w:keepNext w:val="0"/>
              <w:keepLines w:val="0"/>
              <w:widowControl/>
              <w:suppressLineNumbers w:val="0"/>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bdr w:val="none" w:color="auto" w:sz="0" w:space="0"/>
                <w:lang w:val="en-US" w:eastAsia="zh-CN" w:bidi="ar"/>
              </w:rPr>
              <w:t>1</w:t>
            </w:r>
          </w:p>
        </w:tc>
        <w:tc>
          <w:tcPr>
            <w:tcW w:w="945" w:type="dxa"/>
            <w:tcBorders>
              <w:top w:val="single" w:color="000000" w:sz="4" w:space="0"/>
              <w:left w:val="single" w:color="000000" w:sz="4" w:space="0"/>
              <w:bottom w:val="single" w:color="000000" w:sz="4" w:space="0"/>
              <w:right w:val="single" w:color="000000" w:sz="4" w:space="0"/>
            </w:tcBorders>
            <w:shd w:val="clear"/>
            <w:noWrap/>
            <w:vAlign w:val="center"/>
          </w:tcPr>
          <w:p w14:paraId="2FC7CE2C">
            <w:pPr>
              <w:keepNext w:val="0"/>
              <w:keepLines w:val="0"/>
              <w:widowControl/>
              <w:suppressLineNumbers w:val="0"/>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bdr w:val="none" w:color="auto" w:sz="0" w:space="0"/>
                <w:lang w:val="en-US" w:eastAsia="zh-CN" w:bidi="ar"/>
              </w:rPr>
              <w:t>平米</w:t>
            </w:r>
          </w:p>
        </w:tc>
        <w:tc>
          <w:tcPr>
            <w:tcW w:w="945" w:type="dxa"/>
            <w:tcBorders>
              <w:top w:val="single" w:color="000000" w:sz="4" w:space="0"/>
              <w:left w:val="single" w:color="000000" w:sz="4" w:space="0"/>
              <w:bottom w:val="single" w:color="000000" w:sz="4" w:space="0"/>
              <w:right w:val="single" w:color="000000" w:sz="4" w:space="0"/>
            </w:tcBorders>
            <w:shd w:val="clear"/>
            <w:noWrap/>
            <w:vAlign w:val="center"/>
          </w:tcPr>
          <w:p w14:paraId="22C549FD">
            <w:pPr>
              <w:keepNext w:val="0"/>
              <w:keepLines w:val="0"/>
              <w:widowControl/>
              <w:suppressLineNumbers w:val="0"/>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bdr w:val="none" w:color="auto" w:sz="0" w:space="0"/>
                <w:lang w:val="en-US" w:eastAsia="zh-CN" w:bidi="ar"/>
              </w:rPr>
              <w:t>1</w:t>
            </w:r>
          </w:p>
        </w:tc>
        <w:tc>
          <w:tcPr>
            <w:tcW w:w="1050" w:type="dxa"/>
            <w:tcBorders>
              <w:top w:val="single" w:color="000000" w:sz="4" w:space="0"/>
              <w:left w:val="single" w:color="000000" w:sz="4" w:space="0"/>
              <w:bottom w:val="single" w:color="000000" w:sz="4" w:space="0"/>
              <w:right w:val="single" w:color="000000" w:sz="4" w:space="0"/>
            </w:tcBorders>
            <w:shd w:val="clear"/>
            <w:noWrap/>
            <w:vAlign w:val="center"/>
          </w:tcPr>
          <w:p w14:paraId="693C9539">
            <w:pPr>
              <w:keepNext w:val="0"/>
              <w:keepLines w:val="0"/>
              <w:widowControl/>
              <w:suppressLineNumbers w:val="0"/>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bdr w:val="none" w:color="auto" w:sz="0" w:space="0"/>
                <w:lang w:val="en-US" w:eastAsia="zh-CN" w:bidi="ar"/>
              </w:rPr>
              <w:t>块</w:t>
            </w:r>
          </w:p>
        </w:tc>
        <w:tc>
          <w:tcPr>
            <w:tcW w:w="1290" w:type="dxa"/>
            <w:tcBorders>
              <w:top w:val="single" w:color="000000" w:sz="4" w:space="0"/>
              <w:left w:val="single" w:color="000000" w:sz="4" w:space="0"/>
              <w:bottom w:val="single" w:color="000000" w:sz="4" w:space="0"/>
              <w:right w:val="single" w:color="000000" w:sz="4" w:space="0"/>
            </w:tcBorders>
            <w:shd w:val="clear"/>
            <w:noWrap/>
            <w:vAlign w:val="center"/>
          </w:tcPr>
          <w:p w14:paraId="497F00A4">
            <w:pPr>
              <w:keepNext w:val="0"/>
              <w:keepLines w:val="0"/>
              <w:widowControl/>
              <w:suppressLineNumbers w:val="0"/>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bdr w:val="none" w:color="auto" w:sz="0" w:space="0"/>
                <w:lang w:val="en-US" w:eastAsia="zh-CN" w:bidi="ar"/>
              </w:rPr>
              <w:t>30</w:t>
            </w:r>
          </w:p>
        </w:tc>
        <w:tc>
          <w:tcPr>
            <w:tcW w:w="1125" w:type="dxa"/>
            <w:tcBorders>
              <w:top w:val="single" w:color="000000" w:sz="4" w:space="0"/>
              <w:left w:val="single" w:color="000000" w:sz="4" w:space="0"/>
              <w:bottom w:val="single" w:color="000000" w:sz="4" w:space="0"/>
              <w:right w:val="single" w:color="000000" w:sz="4" w:space="0"/>
            </w:tcBorders>
            <w:shd w:val="clear"/>
            <w:noWrap/>
            <w:vAlign w:val="center"/>
          </w:tcPr>
          <w:p w14:paraId="04ED0397">
            <w:pPr>
              <w:keepNext w:val="0"/>
              <w:keepLines w:val="0"/>
              <w:widowControl/>
              <w:suppressLineNumbers w:val="0"/>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bdr w:val="none" w:color="auto" w:sz="0" w:space="0"/>
                <w:lang w:val="en-US" w:eastAsia="zh-CN" w:bidi="ar"/>
              </w:rPr>
              <w:t xml:space="preserve"> 30.00 </w:t>
            </w:r>
          </w:p>
        </w:tc>
        <w:tc>
          <w:tcPr>
            <w:tcW w:w="1230" w:type="dxa"/>
            <w:tcBorders>
              <w:top w:val="single" w:color="000000" w:sz="4" w:space="0"/>
              <w:left w:val="single" w:color="000000" w:sz="4" w:space="0"/>
              <w:bottom w:val="single" w:color="000000" w:sz="4" w:space="0"/>
              <w:right w:val="single" w:color="000000" w:sz="4" w:space="0"/>
            </w:tcBorders>
            <w:shd w:val="clear"/>
            <w:noWrap/>
            <w:vAlign w:val="center"/>
          </w:tcPr>
          <w:p w14:paraId="06724437">
            <w:pPr>
              <w:keepNext w:val="0"/>
              <w:keepLines w:val="0"/>
              <w:widowControl/>
              <w:suppressLineNumbers w:val="0"/>
              <w:jc w:val="right"/>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bdr w:val="none" w:color="auto" w:sz="0" w:space="0"/>
                <w:lang w:val="en-US" w:eastAsia="zh-CN" w:bidi="ar"/>
              </w:rPr>
              <w:t xml:space="preserve"> 30.00 </w:t>
            </w:r>
          </w:p>
        </w:tc>
        <w:tc>
          <w:tcPr>
            <w:tcW w:w="1995" w:type="dxa"/>
            <w:tcBorders>
              <w:top w:val="single" w:color="000000" w:sz="4" w:space="0"/>
              <w:left w:val="single" w:color="000000" w:sz="4" w:space="0"/>
              <w:bottom w:val="single" w:color="000000" w:sz="4" w:space="0"/>
              <w:right w:val="single" w:color="000000" w:sz="4" w:space="0"/>
            </w:tcBorders>
            <w:shd w:val="clear"/>
            <w:noWrap/>
            <w:vAlign w:val="bottom"/>
          </w:tcPr>
          <w:p w14:paraId="7C17E24C">
            <w:pPr>
              <w:jc w:val="center"/>
              <w:rPr>
                <w:rFonts w:hint="eastAsia" w:ascii="微软雅黑" w:hAnsi="微软雅黑" w:eastAsia="微软雅黑" w:cs="微软雅黑"/>
                <w:i w:val="0"/>
                <w:iCs w:val="0"/>
                <w:color w:val="000000"/>
                <w:sz w:val="20"/>
                <w:szCs w:val="20"/>
                <w:u w:val="none"/>
              </w:rPr>
            </w:pPr>
          </w:p>
        </w:tc>
        <w:tc>
          <w:tcPr>
            <w:tcW w:w="1620" w:type="dxa"/>
            <w:tcBorders>
              <w:top w:val="single" w:color="000000" w:sz="4" w:space="0"/>
              <w:left w:val="single" w:color="000000" w:sz="4" w:space="0"/>
              <w:bottom w:val="single" w:color="000000" w:sz="4" w:space="0"/>
              <w:right w:val="single" w:color="000000" w:sz="4" w:space="0"/>
            </w:tcBorders>
            <w:shd w:val="clear"/>
            <w:noWrap/>
            <w:vAlign w:val="bottom"/>
          </w:tcPr>
          <w:p w14:paraId="461FD864">
            <w:pPr>
              <w:jc w:val="center"/>
              <w:rPr>
                <w:rFonts w:hint="eastAsia" w:ascii="微软雅黑" w:hAnsi="微软雅黑" w:eastAsia="微软雅黑" w:cs="微软雅黑"/>
                <w:i w:val="0"/>
                <w:iCs w:val="0"/>
                <w:color w:val="000000"/>
                <w:sz w:val="20"/>
                <w:szCs w:val="20"/>
                <w:u w:val="none"/>
              </w:rPr>
            </w:pPr>
          </w:p>
        </w:tc>
        <w:tc>
          <w:tcPr>
            <w:tcW w:w="1185" w:type="dxa"/>
            <w:tcBorders>
              <w:top w:val="single" w:color="000000" w:sz="4" w:space="0"/>
              <w:left w:val="single" w:color="000000" w:sz="4" w:space="0"/>
              <w:bottom w:val="single" w:color="000000" w:sz="4" w:space="0"/>
              <w:right w:val="single" w:color="000000" w:sz="4" w:space="0"/>
            </w:tcBorders>
            <w:shd w:val="clear"/>
            <w:noWrap/>
            <w:vAlign w:val="bottom"/>
          </w:tcPr>
          <w:p w14:paraId="0ACF78D2">
            <w:pPr>
              <w:jc w:val="center"/>
              <w:rPr>
                <w:rFonts w:hint="eastAsia" w:ascii="微软雅黑" w:hAnsi="微软雅黑" w:eastAsia="微软雅黑" w:cs="微软雅黑"/>
                <w:i w:val="0"/>
                <w:iCs w:val="0"/>
                <w:color w:val="000000"/>
                <w:sz w:val="20"/>
                <w:szCs w:val="20"/>
                <w:u w:val="none"/>
              </w:rPr>
            </w:pPr>
          </w:p>
        </w:tc>
      </w:tr>
      <w:tr w14:paraId="224BA16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585" w:hRule="atLeast"/>
        </w:trPr>
        <w:tc>
          <w:tcPr>
            <w:tcW w:w="1245" w:type="dxa"/>
            <w:vMerge w:val="continue"/>
            <w:tcBorders>
              <w:top w:val="single" w:color="000000" w:sz="4" w:space="0"/>
              <w:left w:val="single" w:color="000000" w:sz="4" w:space="0"/>
              <w:bottom w:val="nil"/>
              <w:right w:val="single" w:color="000000" w:sz="4" w:space="0"/>
            </w:tcBorders>
            <w:shd w:val="clear"/>
            <w:vAlign w:val="center"/>
          </w:tcPr>
          <w:p w14:paraId="37D36D2F">
            <w:pPr>
              <w:jc w:val="center"/>
              <w:rPr>
                <w:rFonts w:hint="eastAsia" w:ascii="微软雅黑" w:hAnsi="微软雅黑" w:eastAsia="微软雅黑" w:cs="微软雅黑"/>
                <w:b/>
                <w:bCs/>
                <w:i w:val="0"/>
                <w:iCs w:val="0"/>
                <w:color w:val="000000"/>
                <w:sz w:val="20"/>
                <w:szCs w:val="20"/>
                <w:u w:val="none"/>
              </w:rPr>
            </w:pPr>
          </w:p>
        </w:tc>
        <w:tc>
          <w:tcPr>
            <w:tcW w:w="960" w:type="dxa"/>
            <w:tcBorders>
              <w:top w:val="single" w:color="000000" w:sz="4" w:space="0"/>
              <w:left w:val="single" w:color="000000" w:sz="4" w:space="0"/>
              <w:bottom w:val="single" w:color="000000" w:sz="4" w:space="0"/>
              <w:right w:val="single" w:color="000000" w:sz="4" w:space="0"/>
            </w:tcBorders>
            <w:shd w:val="clear"/>
            <w:noWrap/>
            <w:vAlign w:val="bottom"/>
          </w:tcPr>
          <w:p w14:paraId="0BF28739">
            <w:pPr>
              <w:keepNext w:val="0"/>
              <w:keepLines w:val="0"/>
              <w:widowControl/>
              <w:suppressLineNumbers w:val="0"/>
              <w:jc w:val="center"/>
              <w:textAlignment w:val="bottom"/>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bdr w:val="none" w:color="auto" w:sz="0" w:space="0"/>
                <w:lang w:val="en-US" w:eastAsia="zh-CN" w:bidi="ar"/>
              </w:rPr>
              <w:t>控台围挡kt板</w:t>
            </w:r>
          </w:p>
        </w:tc>
        <w:tc>
          <w:tcPr>
            <w:tcW w:w="930" w:type="dxa"/>
            <w:tcBorders>
              <w:top w:val="single" w:color="000000" w:sz="4" w:space="0"/>
              <w:left w:val="single" w:color="000000" w:sz="4" w:space="0"/>
              <w:bottom w:val="single" w:color="000000" w:sz="4" w:space="0"/>
              <w:right w:val="single" w:color="000000" w:sz="4" w:space="0"/>
            </w:tcBorders>
            <w:shd w:val="clear"/>
            <w:noWrap/>
            <w:vAlign w:val="center"/>
          </w:tcPr>
          <w:p w14:paraId="1C512196">
            <w:pPr>
              <w:keepNext w:val="0"/>
              <w:keepLines w:val="0"/>
              <w:widowControl/>
              <w:suppressLineNumbers w:val="0"/>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bdr w:val="none" w:color="auto" w:sz="0" w:space="0"/>
                <w:lang w:val="en-US" w:eastAsia="zh-CN" w:bidi="ar"/>
              </w:rPr>
              <w:t>10</w:t>
            </w:r>
          </w:p>
        </w:tc>
        <w:tc>
          <w:tcPr>
            <w:tcW w:w="945" w:type="dxa"/>
            <w:tcBorders>
              <w:top w:val="single" w:color="000000" w:sz="4" w:space="0"/>
              <w:left w:val="single" w:color="000000" w:sz="4" w:space="0"/>
              <w:bottom w:val="single" w:color="000000" w:sz="4" w:space="0"/>
              <w:right w:val="single" w:color="000000" w:sz="4" w:space="0"/>
            </w:tcBorders>
            <w:shd w:val="clear"/>
            <w:noWrap/>
            <w:vAlign w:val="center"/>
          </w:tcPr>
          <w:p w14:paraId="573D4478">
            <w:pPr>
              <w:keepNext w:val="0"/>
              <w:keepLines w:val="0"/>
              <w:widowControl/>
              <w:suppressLineNumbers w:val="0"/>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bdr w:val="none" w:color="auto" w:sz="0" w:space="0"/>
                <w:lang w:val="en-US" w:eastAsia="zh-CN" w:bidi="ar"/>
              </w:rPr>
              <w:t>平米</w:t>
            </w:r>
          </w:p>
        </w:tc>
        <w:tc>
          <w:tcPr>
            <w:tcW w:w="945" w:type="dxa"/>
            <w:tcBorders>
              <w:top w:val="single" w:color="000000" w:sz="4" w:space="0"/>
              <w:left w:val="single" w:color="000000" w:sz="4" w:space="0"/>
              <w:bottom w:val="single" w:color="000000" w:sz="4" w:space="0"/>
              <w:right w:val="single" w:color="000000" w:sz="4" w:space="0"/>
            </w:tcBorders>
            <w:shd w:val="clear"/>
            <w:noWrap/>
            <w:vAlign w:val="center"/>
          </w:tcPr>
          <w:p w14:paraId="3CF25CA0">
            <w:pPr>
              <w:keepNext w:val="0"/>
              <w:keepLines w:val="0"/>
              <w:widowControl/>
              <w:suppressLineNumbers w:val="0"/>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bdr w:val="none" w:color="auto" w:sz="0" w:space="0"/>
                <w:lang w:val="en-US" w:eastAsia="zh-CN" w:bidi="ar"/>
              </w:rPr>
              <w:t>1</w:t>
            </w:r>
          </w:p>
        </w:tc>
        <w:tc>
          <w:tcPr>
            <w:tcW w:w="1050" w:type="dxa"/>
            <w:tcBorders>
              <w:top w:val="single" w:color="000000" w:sz="4" w:space="0"/>
              <w:left w:val="single" w:color="000000" w:sz="4" w:space="0"/>
              <w:bottom w:val="single" w:color="000000" w:sz="4" w:space="0"/>
              <w:right w:val="single" w:color="000000" w:sz="4" w:space="0"/>
            </w:tcBorders>
            <w:shd w:val="clear"/>
            <w:noWrap/>
            <w:vAlign w:val="center"/>
          </w:tcPr>
          <w:p w14:paraId="75DEDA41">
            <w:pPr>
              <w:keepNext w:val="0"/>
              <w:keepLines w:val="0"/>
              <w:widowControl/>
              <w:suppressLineNumbers w:val="0"/>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bdr w:val="none" w:color="auto" w:sz="0" w:space="0"/>
                <w:lang w:val="en-US" w:eastAsia="zh-CN" w:bidi="ar"/>
              </w:rPr>
              <w:t>块</w:t>
            </w:r>
          </w:p>
        </w:tc>
        <w:tc>
          <w:tcPr>
            <w:tcW w:w="1290" w:type="dxa"/>
            <w:tcBorders>
              <w:top w:val="single" w:color="000000" w:sz="4" w:space="0"/>
              <w:left w:val="single" w:color="000000" w:sz="4" w:space="0"/>
              <w:bottom w:val="single" w:color="000000" w:sz="4" w:space="0"/>
              <w:right w:val="single" w:color="000000" w:sz="4" w:space="0"/>
            </w:tcBorders>
            <w:shd w:val="clear"/>
            <w:noWrap/>
            <w:vAlign w:val="center"/>
          </w:tcPr>
          <w:p w14:paraId="200297C5">
            <w:pPr>
              <w:keepNext w:val="0"/>
              <w:keepLines w:val="0"/>
              <w:widowControl/>
              <w:suppressLineNumbers w:val="0"/>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bdr w:val="none" w:color="auto" w:sz="0" w:space="0"/>
                <w:lang w:val="en-US" w:eastAsia="zh-CN" w:bidi="ar"/>
              </w:rPr>
              <w:t>30</w:t>
            </w:r>
          </w:p>
        </w:tc>
        <w:tc>
          <w:tcPr>
            <w:tcW w:w="1125" w:type="dxa"/>
            <w:tcBorders>
              <w:top w:val="single" w:color="000000" w:sz="4" w:space="0"/>
              <w:left w:val="single" w:color="000000" w:sz="4" w:space="0"/>
              <w:bottom w:val="single" w:color="000000" w:sz="4" w:space="0"/>
              <w:right w:val="single" w:color="000000" w:sz="4" w:space="0"/>
            </w:tcBorders>
            <w:shd w:val="clear"/>
            <w:noWrap/>
            <w:vAlign w:val="center"/>
          </w:tcPr>
          <w:p w14:paraId="10BA716C">
            <w:pPr>
              <w:keepNext w:val="0"/>
              <w:keepLines w:val="0"/>
              <w:widowControl/>
              <w:suppressLineNumbers w:val="0"/>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bdr w:val="none" w:color="auto" w:sz="0" w:space="0"/>
                <w:lang w:val="en-US" w:eastAsia="zh-CN" w:bidi="ar"/>
              </w:rPr>
              <w:t xml:space="preserve"> 300.00 </w:t>
            </w:r>
          </w:p>
        </w:tc>
        <w:tc>
          <w:tcPr>
            <w:tcW w:w="1230" w:type="dxa"/>
            <w:tcBorders>
              <w:top w:val="single" w:color="000000" w:sz="4" w:space="0"/>
              <w:left w:val="single" w:color="000000" w:sz="4" w:space="0"/>
              <w:bottom w:val="single" w:color="000000" w:sz="4" w:space="0"/>
              <w:right w:val="single" w:color="000000" w:sz="4" w:space="0"/>
            </w:tcBorders>
            <w:shd w:val="clear"/>
            <w:noWrap/>
            <w:vAlign w:val="center"/>
          </w:tcPr>
          <w:p w14:paraId="20D0FBA4">
            <w:pPr>
              <w:keepNext w:val="0"/>
              <w:keepLines w:val="0"/>
              <w:widowControl/>
              <w:suppressLineNumbers w:val="0"/>
              <w:jc w:val="right"/>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bdr w:val="none" w:color="auto" w:sz="0" w:space="0"/>
                <w:lang w:val="en-US" w:eastAsia="zh-CN" w:bidi="ar"/>
              </w:rPr>
              <w:t xml:space="preserve"> 300.00 </w:t>
            </w:r>
          </w:p>
        </w:tc>
        <w:tc>
          <w:tcPr>
            <w:tcW w:w="1995" w:type="dxa"/>
            <w:tcBorders>
              <w:top w:val="single" w:color="000000" w:sz="4" w:space="0"/>
              <w:left w:val="single" w:color="000000" w:sz="4" w:space="0"/>
              <w:bottom w:val="single" w:color="000000" w:sz="4" w:space="0"/>
              <w:right w:val="single" w:color="000000" w:sz="4" w:space="0"/>
            </w:tcBorders>
            <w:shd w:val="clear"/>
            <w:noWrap/>
            <w:vAlign w:val="bottom"/>
          </w:tcPr>
          <w:p w14:paraId="3F6C2C55">
            <w:pPr>
              <w:jc w:val="center"/>
              <w:rPr>
                <w:rFonts w:hint="eastAsia" w:ascii="微软雅黑" w:hAnsi="微软雅黑" w:eastAsia="微软雅黑" w:cs="微软雅黑"/>
                <w:i w:val="0"/>
                <w:iCs w:val="0"/>
                <w:color w:val="000000"/>
                <w:sz w:val="20"/>
                <w:szCs w:val="20"/>
                <w:u w:val="none"/>
              </w:rPr>
            </w:pPr>
          </w:p>
        </w:tc>
        <w:tc>
          <w:tcPr>
            <w:tcW w:w="1620" w:type="dxa"/>
            <w:tcBorders>
              <w:top w:val="single" w:color="000000" w:sz="4" w:space="0"/>
              <w:left w:val="single" w:color="000000" w:sz="4" w:space="0"/>
              <w:bottom w:val="single" w:color="000000" w:sz="4" w:space="0"/>
              <w:right w:val="single" w:color="000000" w:sz="4" w:space="0"/>
            </w:tcBorders>
            <w:shd w:val="clear"/>
            <w:noWrap/>
            <w:vAlign w:val="bottom"/>
          </w:tcPr>
          <w:p w14:paraId="03F0CC58">
            <w:pPr>
              <w:jc w:val="center"/>
              <w:rPr>
                <w:rFonts w:hint="eastAsia" w:ascii="微软雅黑" w:hAnsi="微软雅黑" w:eastAsia="微软雅黑" w:cs="微软雅黑"/>
                <w:i w:val="0"/>
                <w:iCs w:val="0"/>
                <w:color w:val="000000"/>
                <w:sz w:val="20"/>
                <w:szCs w:val="20"/>
                <w:u w:val="none"/>
              </w:rPr>
            </w:pPr>
          </w:p>
        </w:tc>
        <w:tc>
          <w:tcPr>
            <w:tcW w:w="1185" w:type="dxa"/>
            <w:tcBorders>
              <w:top w:val="single" w:color="000000" w:sz="4" w:space="0"/>
              <w:left w:val="single" w:color="000000" w:sz="4" w:space="0"/>
              <w:bottom w:val="single" w:color="000000" w:sz="4" w:space="0"/>
              <w:right w:val="single" w:color="000000" w:sz="4" w:space="0"/>
            </w:tcBorders>
            <w:shd w:val="clear"/>
            <w:noWrap/>
            <w:vAlign w:val="bottom"/>
          </w:tcPr>
          <w:p w14:paraId="40770B9F">
            <w:pPr>
              <w:jc w:val="center"/>
              <w:rPr>
                <w:rFonts w:hint="eastAsia" w:ascii="微软雅黑" w:hAnsi="微软雅黑" w:eastAsia="微软雅黑" w:cs="微软雅黑"/>
                <w:i w:val="0"/>
                <w:iCs w:val="0"/>
                <w:color w:val="000000"/>
                <w:sz w:val="20"/>
                <w:szCs w:val="20"/>
                <w:u w:val="none"/>
              </w:rPr>
            </w:pPr>
          </w:p>
        </w:tc>
      </w:tr>
      <w:tr w14:paraId="4CE4051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160" w:hRule="atLeast"/>
        </w:trPr>
        <w:tc>
          <w:tcPr>
            <w:tcW w:w="1245" w:type="dxa"/>
            <w:vMerge w:val="continue"/>
            <w:tcBorders>
              <w:top w:val="single" w:color="000000" w:sz="4" w:space="0"/>
              <w:left w:val="single" w:color="000000" w:sz="4" w:space="0"/>
              <w:bottom w:val="nil"/>
              <w:right w:val="single" w:color="000000" w:sz="4" w:space="0"/>
            </w:tcBorders>
            <w:shd w:val="clear"/>
            <w:vAlign w:val="center"/>
          </w:tcPr>
          <w:p w14:paraId="5C5D63CB">
            <w:pPr>
              <w:jc w:val="center"/>
              <w:rPr>
                <w:rFonts w:hint="eastAsia" w:ascii="微软雅黑" w:hAnsi="微软雅黑" w:eastAsia="微软雅黑" w:cs="微软雅黑"/>
                <w:b/>
                <w:bCs/>
                <w:i w:val="0"/>
                <w:iCs w:val="0"/>
                <w:color w:val="000000"/>
                <w:sz w:val="20"/>
                <w:szCs w:val="20"/>
                <w:u w:val="none"/>
              </w:rPr>
            </w:pPr>
          </w:p>
        </w:tc>
        <w:tc>
          <w:tcPr>
            <w:tcW w:w="960" w:type="dxa"/>
            <w:tcBorders>
              <w:top w:val="single" w:color="000000" w:sz="4" w:space="0"/>
              <w:left w:val="single" w:color="000000" w:sz="4" w:space="0"/>
              <w:bottom w:val="single" w:color="000000" w:sz="4" w:space="0"/>
              <w:right w:val="single" w:color="000000" w:sz="4" w:space="0"/>
            </w:tcBorders>
            <w:shd w:val="clear"/>
            <w:noWrap/>
            <w:vAlign w:val="bottom"/>
          </w:tcPr>
          <w:p w14:paraId="03AF1912">
            <w:pPr>
              <w:keepNext w:val="0"/>
              <w:keepLines w:val="0"/>
              <w:widowControl/>
              <w:suppressLineNumbers w:val="0"/>
              <w:jc w:val="center"/>
              <w:textAlignment w:val="bottom"/>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bdr w:val="none" w:color="auto" w:sz="0" w:space="0"/>
                <w:lang w:val="en-US" w:eastAsia="zh-CN" w:bidi="ar"/>
              </w:rPr>
              <w:t>舞台签斜放KT板</w:t>
            </w:r>
          </w:p>
        </w:tc>
        <w:tc>
          <w:tcPr>
            <w:tcW w:w="930" w:type="dxa"/>
            <w:tcBorders>
              <w:top w:val="single" w:color="000000" w:sz="4" w:space="0"/>
              <w:left w:val="single" w:color="000000" w:sz="4" w:space="0"/>
              <w:bottom w:val="single" w:color="000000" w:sz="4" w:space="0"/>
              <w:right w:val="single" w:color="000000" w:sz="4" w:space="0"/>
            </w:tcBorders>
            <w:shd w:val="clear"/>
            <w:noWrap/>
            <w:vAlign w:val="center"/>
          </w:tcPr>
          <w:p w14:paraId="4D6B19A8">
            <w:pPr>
              <w:keepNext w:val="0"/>
              <w:keepLines w:val="0"/>
              <w:widowControl/>
              <w:suppressLineNumbers w:val="0"/>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bdr w:val="none" w:color="auto" w:sz="0" w:space="0"/>
                <w:lang w:val="en-US" w:eastAsia="zh-CN" w:bidi="ar"/>
              </w:rPr>
              <w:t>15</w:t>
            </w:r>
          </w:p>
        </w:tc>
        <w:tc>
          <w:tcPr>
            <w:tcW w:w="945" w:type="dxa"/>
            <w:tcBorders>
              <w:top w:val="single" w:color="000000" w:sz="4" w:space="0"/>
              <w:left w:val="single" w:color="000000" w:sz="4" w:space="0"/>
              <w:bottom w:val="single" w:color="000000" w:sz="4" w:space="0"/>
              <w:right w:val="single" w:color="000000" w:sz="4" w:space="0"/>
            </w:tcBorders>
            <w:shd w:val="clear"/>
            <w:noWrap/>
            <w:vAlign w:val="center"/>
          </w:tcPr>
          <w:p w14:paraId="32E4F184">
            <w:pPr>
              <w:keepNext w:val="0"/>
              <w:keepLines w:val="0"/>
              <w:widowControl/>
              <w:suppressLineNumbers w:val="0"/>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bdr w:val="none" w:color="auto" w:sz="0" w:space="0"/>
                <w:lang w:val="en-US" w:eastAsia="zh-CN" w:bidi="ar"/>
              </w:rPr>
              <w:t>平米</w:t>
            </w:r>
          </w:p>
        </w:tc>
        <w:tc>
          <w:tcPr>
            <w:tcW w:w="945" w:type="dxa"/>
            <w:tcBorders>
              <w:top w:val="single" w:color="000000" w:sz="4" w:space="0"/>
              <w:left w:val="single" w:color="000000" w:sz="4" w:space="0"/>
              <w:bottom w:val="single" w:color="000000" w:sz="4" w:space="0"/>
              <w:right w:val="single" w:color="000000" w:sz="4" w:space="0"/>
            </w:tcBorders>
            <w:shd w:val="clear"/>
            <w:noWrap/>
            <w:vAlign w:val="center"/>
          </w:tcPr>
          <w:p w14:paraId="1F0CF492">
            <w:pPr>
              <w:keepNext w:val="0"/>
              <w:keepLines w:val="0"/>
              <w:widowControl/>
              <w:suppressLineNumbers w:val="0"/>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bdr w:val="none" w:color="auto" w:sz="0" w:space="0"/>
                <w:lang w:val="en-US" w:eastAsia="zh-CN" w:bidi="ar"/>
              </w:rPr>
              <w:t>1</w:t>
            </w:r>
          </w:p>
        </w:tc>
        <w:tc>
          <w:tcPr>
            <w:tcW w:w="1050" w:type="dxa"/>
            <w:tcBorders>
              <w:top w:val="single" w:color="000000" w:sz="4" w:space="0"/>
              <w:left w:val="single" w:color="000000" w:sz="4" w:space="0"/>
              <w:bottom w:val="single" w:color="000000" w:sz="4" w:space="0"/>
              <w:right w:val="single" w:color="000000" w:sz="4" w:space="0"/>
            </w:tcBorders>
            <w:shd w:val="clear"/>
            <w:noWrap/>
            <w:vAlign w:val="center"/>
          </w:tcPr>
          <w:p w14:paraId="3E97A6FE">
            <w:pPr>
              <w:keepNext w:val="0"/>
              <w:keepLines w:val="0"/>
              <w:widowControl/>
              <w:suppressLineNumbers w:val="0"/>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bdr w:val="none" w:color="auto" w:sz="0" w:space="0"/>
                <w:lang w:val="en-US" w:eastAsia="zh-CN" w:bidi="ar"/>
              </w:rPr>
              <w:t>平米</w:t>
            </w:r>
          </w:p>
        </w:tc>
        <w:tc>
          <w:tcPr>
            <w:tcW w:w="1290" w:type="dxa"/>
            <w:tcBorders>
              <w:top w:val="single" w:color="000000" w:sz="4" w:space="0"/>
              <w:left w:val="single" w:color="000000" w:sz="4" w:space="0"/>
              <w:bottom w:val="single" w:color="000000" w:sz="4" w:space="0"/>
              <w:right w:val="single" w:color="000000" w:sz="4" w:space="0"/>
            </w:tcBorders>
            <w:shd w:val="clear"/>
            <w:noWrap/>
            <w:vAlign w:val="center"/>
          </w:tcPr>
          <w:p w14:paraId="686929A2">
            <w:pPr>
              <w:keepNext w:val="0"/>
              <w:keepLines w:val="0"/>
              <w:widowControl/>
              <w:suppressLineNumbers w:val="0"/>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bdr w:val="none" w:color="auto" w:sz="0" w:space="0"/>
                <w:lang w:val="en-US" w:eastAsia="zh-CN" w:bidi="ar"/>
              </w:rPr>
              <w:t>30</w:t>
            </w:r>
          </w:p>
        </w:tc>
        <w:tc>
          <w:tcPr>
            <w:tcW w:w="1125" w:type="dxa"/>
            <w:tcBorders>
              <w:top w:val="single" w:color="000000" w:sz="4" w:space="0"/>
              <w:left w:val="single" w:color="000000" w:sz="4" w:space="0"/>
              <w:bottom w:val="single" w:color="000000" w:sz="4" w:space="0"/>
              <w:right w:val="single" w:color="000000" w:sz="4" w:space="0"/>
            </w:tcBorders>
            <w:shd w:val="clear"/>
            <w:noWrap/>
            <w:vAlign w:val="center"/>
          </w:tcPr>
          <w:p w14:paraId="265CCA40">
            <w:pPr>
              <w:keepNext w:val="0"/>
              <w:keepLines w:val="0"/>
              <w:widowControl/>
              <w:suppressLineNumbers w:val="0"/>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bdr w:val="none" w:color="auto" w:sz="0" w:space="0"/>
                <w:lang w:val="en-US" w:eastAsia="zh-CN" w:bidi="ar"/>
              </w:rPr>
              <w:t xml:space="preserve"> 360.00 </w:t>
            </w:r>
          </w:p>
        </w:tc>
        <w:tc>
          <w:tcPr>
            <w:tcW w:w="1230" w:type="dxa"/>
            <w:tcBorders>
              <w:top w:val="single" w:color="000000" w:sz="4" w:space="0"/>
              <w:left w:val="single" w:color="000000" w:sz="4" w:space="0"/>
              <w:bottom w:val="single" w:color="000000" w:sz="4" w:space="0"/>
              <w:right w:val="single" w:color="000000" w:sz="4" w:space="0"/>
            </w:tcBorders>
            <w:shd w:val="clear"/>
            <w:noWrap/>
            <w:vAlign w:val="center"/>
          </w:tcPr>
          <w:p w14:paraId="092ECF78">
            <w:pPr>
              <w:keepNext w:val="0"/>
              <w:keepLines w:val="0"/>
              <w:widowControl/>
              <w:suppressLineNumbers w:val="0"/>
              <w:jc w:val="right"/>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bdr w:val="none" w:color="auto" w:sz="0" w:space="0"/>
                <w:lang w:val="en-US" w:eastAsia="zh-CN" w:bidi="ar"/>
              </w:rPr>
              <w:t xml:space="preserve"> 450.00 </w:t>
            </w:r>
          </w:p>
        </w:tc>
        <w:tc>
          <w:tcPr>
            <w:tcW w:w="1995" w:type="dxa"/>
            <w:tcBorders>
              <w:top w:val="single" w:color="000000" w:sz="4" w:space="0"/>
              <w:left w:val="single" w:color="000000" w:sz="4" w:space="0"/>
              <w:bottom w:val="single" w:color="000000" w:sz="4" w:space="0"/>
              <w:right w:val="single" w:color="000000" w:sz="4" w:space="0"/>
            </w:tcBorders>
            <w:shd w:val="clear"/>
            <w:noWrap/>
            <w:vAlign w:val="bottom"/>
          </w:tcPr>
          <w:p w14:paraId="7F8E00FE">
            <w:pPr>
              <w:jc w:val="center"/>
              <w:rPr>
                <w:rFonts w:hint="eastAsia" w:ascii="微软雅黑" w:hAnsi="微软雅黑" w:eastAsia="微软雅黑" w:cs="微软雅黑"/>
                <w:i w:val="0"/>
                <w:iCs w:val="0"/>
                <w:color w:val="000000"/>
                <w:sz w:val="20"/>
                <w:szCs w:val="20"/>
                <w:u w:val="none"/>
              </w:rPr>
            </w:pPr>
          </w:p>
        </w:tc>
        <w:tc>
          <w:tcPr>
            <w:tcW w:w="1620" w:type="dxa"/>
            <w:tcBorders>
              <w:top w:val="single" w:color="000000" w:sz="4" w:space="0"/>
              <w:left w:val="single" w:color="000000" w:sz="4" w:space="0"/>
              <w:bottom w:val="single" w:color="000000" w:sz="4" w:space="0"/>
              <w:right w:val="single" w:color="000000" w:sz="4" w:space="0"/>
            </w:tcBorders>
            <w:shd w:val="clear"/>
            <w:noWrap/>
            <w:vAlign w:val="bottom"/>
          </w:tcPr>
          <w:p w14:paraId="54355F3D">
            <w:pPr>
              <w:jc w:val="center"/>
              <w:rPr>
                <w:rFonts w:hint="eastAsia" w:ascii="微软雅黑" w:hAnsi="微软雅黑" w:eastAsia="微软雅黑" w:cs="微软雅黑"/>
                <w:i w:val="0"/>
                <w:iCs w:val="0"/>
                <w:color w:val="000000"/>
                <w:sz w:val="20"/>
                <w:szCs w:val="20"/>
                <w:u w:val="none"/>
              </w:rPr>
            </w:pPr>
          </w:p>
        </w:tc>
        <w:tc>
          <w:tcPr>
            <w:tcW w:w="1185" w:type="dxa"/>
            <w:tcBorders>
              <w:top w:val="single" w:color="000000" w:sz="4" w:space="0"/>
              <w:left w:val="single" w:color="000000" w:sz="4" w:space="0"/>
              <w:bottom w:val="single" w:color="000000" w:sz="4" w:space="0"/>
              <w:right w:val="single" w:color="000000" w:sz="4" w:space="0"/>
            </w:tcBorders>
            <w:shd w:val="clear"/>
            <w:noWrap/>
            <w:vAlign w:val="bottom"/>
          </w:tcPr>
          <w:p w14:paraId="0E0233BD">
            <w:pPr>
              <w:jc w:val="center"/>
              <w:rPr>
                <w:rFonts w:hint="eastAsia" w:ascii="微软雅黑" w:hAnsi="微软雅黑" w:eastAsia="微软雅黑" w:cs="微软雅黑"/>
                <w:i w:val="0"/>
                <w:iCs w:val="0"/>
                <w:color w:val="000000"/>
                <w:sz w:val="20"/>
                <w:szCs w:val="20"/>
                <w:u w:val="none"/>
              </w:rPr>
            </w:pPr>
          </w:p>
        </w:tc>
      </w:tr>
      <w:tr w14:paraId="4F1A12C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585" w:hRule="atLeast"/>
        </w:trPr>
        <w:tc>
          <w:tcPr>
            <w:tcW w:w="1245" w:type="dxa"/>
            <w:vMerge w:val="continue"/>
            <w:tcBorders>
              <w:top w:val="single" w:color="000000" w:sz="4" w:space="0"/>
              <w:left w:val="single" w:color="000000" w:sz="4" w:space="0"/>
              <w:bottom w:val="nil"/>
              <w:right w:val="single" w:color="000000" w:sz="4" w:space="0"/>
            </w:tcBorders>
            <w:shd w:val="clear"/>
            <w:vAlign w:val="center"/>
          </w:tcPr>
          <w:p w14:paraId="6AC4210C">
            <w:pPr>
              <w:jc w:val="center"/>
              <w:rPr>
                <w:rFonts w:hint="eastAsia" w:ascii="微软雅黑" w:hAnsi="微软雅黑" w:eastAsia="微软雅黑" w:cs="微软雅黑"/>
                <w:b/>
                <w:bCs/>
                <w:i w:val="0"/>
                <w:iCs w:val="0"/>
                <w:color w:val="000000"/>
                <w:sz w:val="20"/>
                <w:szCs w:val="20"/>
                <w:u w:val="none"/>
              </w:rPr>
            </w:pPr>
          </w:p>
        </w:tc>
        <w:tc>
          <w:tcPr>
            <w:tcW w:w="960" w:type="dxa"/>
            <w:tcBorders>
              <w:top w:val="single" w:color="000000" w:sz="4" w:space="0"/>
              <w:left w:val="single" w:color="000000" w:sz="4" w:space="0"/>
              <w:bottom w:val="single" w:color="000000" w:sz="4" w:space="0"/>
              <w:right w:val="single" w:color="000000" w:sz="4" w:space="0"/>
            </w:tcBorders>
            <w:shd w:val="clear"/>
            <w:noWrap/>
            <w:vAlign w:val="bottom"/>
          </w:tcPr>
          <w:p w14:paraId="4FDA688E">
            <w:pPr>
              <w:keepNext w:val="0"/>
              <w:keepLines w:val="0"/>
              <w:widowControl/>
              <w:suppressLineNumbers w:val="0"/>
              <w:jc w:val="center"/>
              <w:textAlignment w:val="bottom"/>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bdr w:val="none" w:color="auto" w:sz="0" w:space="0"/>
                <w:lang w:val="en-US" w:eastAsia="zh-CN" w:bidi="ar"/>
              </w:rPr>
              <w:t>串场打印</w:t>
            </w:r>
          </w:p>
        </w:tc>
        <w:tc>
          <w:tcPr>
            <w:tcW w:w="930" w:type="dxa"/>
            <w:tcBorders>
              <w:top w:val="single" w:color="000000" w:sz="4" w:space="0"/>
              <w:left w:val="single" w:color="000000" w:sz="4" w:space="0"/>
              <w:bottom w:val="single" w:color="000000" w:sz="4" w:space="0"/>
              <w:right w:val="single" w:color="000000" w:sz="4" w:space="0"/>
            </w:tcBorders>
            <w:shd w:val="clear"/>
            <w:noWrap/>
            <w:vAlign w:val="center"/>
          </w:tcPr>
          <w:p w14:paraId="082B5028">
            <w:pPr>
              <w:keepNext w:val="0"/>
              <w:keepLines w:val="0"/>
              <w:widowControl/>
              <w:suppressLineNumbers w:val="0"/>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bdr w:val="none" w:color="auto" w:sz="0" w:space="0"/>
                <w:lang w:val="en-US" w:eastAsia="zh-CN" w:bidi="ar"/>
              </w:rPr>
              <w:t>2</w:t>
            </w:r>
          </w:p>
        </w:tc>
        <w:tc>
          <w:tcPr>
            <w:tcW w:w="945" w:type="dxa"/>
            <w:tcBorders>
              <w:top w:val="single" w:color="000000" w:sz="4" w:space="0"/>
              <w:left w:val="single" w:color="000000" w:sz="4" w:space="0"/>
              <w:bottom w:val="single" w:color="000000" w:sz="4" w:space="0"/>
              <w:right w:val="single" w:color="000000" w:sz="4" w:space="0"/>
            </w:tcBorders>
            <w:shd w:val="clear"/>
            <w:noWrap/>
            <w:vAlign w:val="center"/>
          </w:tcPr>
          <w:p w14:paraId="1A1D8210">
            <w:pPr>
              <w:keepNext w:val="0"/>
              <w:keepLines w:val="0"/>
              <w:widowControl/>
              <w:suppressLineNumbers w:val="0"/>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bdr w:val="none" w:color="auto" w:sz="0" w:space="0"/>
                <w:lang w:val="en-US" w:eastAsia="zh-CN" w:bidi="ar"/>
              </w:rPr>
              <w:t>套</w:t>
            </w:r>
          </w:p>
        </w:tc>
        <w:tc>
          <w:tcPr>
            <w:tcW w:w="945" w:type="dxa"/>
            <w:tcBorders>
              <w:top w:val="single" w:color="000000" w:sz="4" w:space="0"/>
              <w:left w:val="single" w:color="000000" w:sz="4" w:space="0"/>
              <w:bottom w:val="single" w:color="000000" w:sz="4" w:space="0"/>
              <w:right w:val="single" w:color="000000" w:sz="4" w:space="0"/>
            </w:tcBorders>
            <w:shd w:val="clear"/>
            <w:noWrap/>
            <w:vAlign w:val="center"/>
          </w:tcPr>
          <w:p w14:paraId="1DB8202A">
            <w:pPr>
              <w:keepNext w:val="0"/>
              <w:keepLines w:val="0"/>
              <w:widowControl/>
              <w:suppressLineNumbers w:val="0"/>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bdr w:val="none" w:color="auto" w:sz="0" w:space="0"/>
                <w:lang w:val="en-US" w:eastAsia="zh-CN" w:bidi="ar"/>
              </w:rPr>
              <w:t>90</w:t>
            </w:r>
          </w:p>
        </w:tc>
        <w:tc>
          <w:tcPr>
            <w:tcW w:w="1050" w:type="dxa"/>
            <w:tcBorders>
              <w:top w:val="single" w:color="000000" w:sz="4" w:space="0"/>
              <w:left w:val="single" w:color="000000" w:sz="4" w:space="0"/>
              <w:bottom w:val="single" w:color="000000" w:sz="4" w:space="0"/>
              <w:right w:val="single" w:color="000000" w:sz="4" w:space="0"/>
            </w:tcBorders>
            <w:shd w:val="clear"/>
            <w:noWrap/>
            <w:vAlign w:val="center"/>
          </w:tcPr>
          <w:p w14:paraId="296D7D9C">
            <w:pPr>
              <w:keepNext w:val="0"/>
              <w:keepLines w:val="0"/>
              <w:widowControl/>
              <w:suppressLineNumbers w:val="0"/>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bdr w:val="none" w:color="auto" w:sz="0" w:space="0"/>
                <w:lang w:val="en-US" w:eastAsia="zh-CN" w:bidi="ar"/>
              </w:rPr>
              <w:t>页</w:t>
            </w:r>
          </w:p>
        </w:tc>
        <w:tc>
          <w:tcPr>
            <w:tcW w:w="1290" w:type="dxa"/>
            <w:tcBorders>
              <w:top w:val="single" w:color="000000" w:sz="4" w:space="0"/>
              <w:left w:val="single" w:color="000000" w:sz="4" w:space="0"/>
              <w:bottom w:val="single" w:color="000000" w:sz="4" w:space="0"/>
              <w:right w:val="single" w:color="000000" w:sz="4" w:space="0"/>
            </w:tcBorders>
            <w:shd w:val="clear"/>
            <w:noWrap/>
            <w:vAlign w:val="center"/>
          </w:tcPr>
          <w:p w14:paraId="2BCBE05B">
            <w:pPr>
              <w:keepNext w:val="0"/>
              <w:keepLines w:val="0"/>
              <w:widowControl/>
              <w:suppressLineNumbers w:val="0"/>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bdr w:val="none" w:color="auto" w:sz="0" w:space="0"/>
                <w:lang w:val="en-US" w:eastAsia="zh-CN" w:bidi="ar"/>
              </w:rPr>
              <w:t>1</w:t>
            </w:r>
          </w:p>
        </w:tc>
        <w:tc>
          <w:tcPr>
            <w:tcW w:w="1125" w:type="dxa"/>
            <w:tcBorders>
              <w:top w:val="single" w:color="000000" w:sz="4" w:space="0"/>
              <w:left w:val="single" w:color="000000" w:sz="4" w:space="0"/>
              <w:bottom w:val="single" w:color="000000" w:sz="4" w:space="0"/>
              <w:right w:val="single" w:color="000000" w:sz="4" w:space="0"/>
            </w:tcBorders>
            <w:shd w:val="clear"/>
            <w:noWrap/>
            <w:vAlign w:val="center"/>
          </w:tcPr>
          <w:p w14:paraId="4A680505">
            <w:pPr>
              <w:keepNext w:val="0"/>
              <w:keepLines w:val="0"/>
              <w:widowControl/>
              <w:suppressLineNumbers w:val="0"/>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bdr w:val="none" w:color="auto" w:sz="0" w:space="0"/>
                <w:lang w:val="en-US" w:eastAsia="zh-CN" w:bidi="ar"/>
              </w:rPr>
              <w:t xml:space="preserve"> 180.00 </w:t>
            </w:r>
          </w:p>
        </w:tc>
        <w:tc>
          <w:tcPr>
            <w:tcW w:w="1230" w:type="dxa"/>
            <w:tcBorders>
              <w:top w:val="single" w:color="000000" w:sz="4" w:space="0"/>
              <w:left w:val="single" w:color="000000" w:sz="4" w:space="0"/>
              <w:bottom w:val="single" w:color="000000" w:sz="4" w:space="0"/>
              <w:right w:val="single" w:color="000000" w:sz="4" w:space="0"/>
            </w:tcBorders>
            <w:shd w:val="clear"/>
            <w:noWrap/>
            <w:vAlign w:val="center"/>
          </w:tcPr>
          <w:p w14:paraId="2AD5A89D">
            <w:pPr>
              <w:keepNext w:val="0"/>
              <w:keepLines w:val="0"/>
              <w:widowControl/>
              <w:suppressLineNumbers w:val="0"/>
              <w:jc w:val="right"/>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bdr w:val="none" w:color="auto" w:sz="0" w:space="0"/>
                <w:lang w:val="en-US" w:eastAsia="zh-CN" w:bidi="ar"/>
              </w:rPr>
              <w:t xml:space="preserve"> 180.00 </w:t>
            </w:r>
          </w:p>
        </w:tc>
        <w:tc>
          <w:tcPr>
            <w:tcW w:w="1995" w:type="dxa"/>
            <w:tcBorders>
              <w:top w:val="single" w:color="000000" w:sz="4" w:space="0"/>
              <w:left w:val="single" w:color="000000" w:sz="4" w:space="0"/>
              <w:bottom w:val="single" w:color="000000" w:sz="4" w:space="0"/>
              <w:right w:val="single" w:color="000000" w:sz="4" w:space="0"/>
            </w:tcBorders>
            <w:shd w:val="clear"/>
            <w:noWrap/>
            <w:vAlign w:val="bottom"/>
          </w:tcPr>
          <w:p w14:paraId="7F7D2070">
            <w:pPr>
              <w:jc w:val="center"/>
              <w:rPr>
                <w:rFonts w:hint="eastAsia" w:ascii="微软雅黑" w:hAnsi="微软雅黑" w:eastAsia="微软雅黑" w:cs="微软雅黑"/>
                <w:i w:val="0"/>
                <w:iCs w:val="0"/>
                <w:color w:val="000000"/>
                <w:sz w:val="20"/>
                <w:szCs w:val="20"/>
                <w:u w:val="none"/>
              </w:rPr>
            </w:pPr>
          </w:p>
        </w:tc>
        <w:tc>
          <w:tcPr>
            <w:tcW w:w="1620" w:type="dxa"/>
            <w:tcBorders>
              <w:top w:val="single" w:color="000000" w:sz="4" w:space="0"/>
              <w:left w:val="single" w:color="000000" w:sz="4" w:space="0"/>
              <w:bottom w:val="single" w:color="000000" w:sz="4" w:space="0"/>
              <w:right w:val="single" w:color="000000" w:sz="4" w:space="0"/>
            </w:tcBorders>
            <w:shd w:val="clear"/>
            <w:noWrap/>
            <w:vAlign w:val="bottom"/>
          </w:tcPr>
          <w:p w14:paraId="76F734FE">
            <w:pPr>
              <w:jc w:val="center"/>
              <w:rPr>
                <w:rFonts w:hint="eastAsia" w:ascii="微软雅黑" w:hAnsi="微软雅黑" w:eastAsia="微软雅黑" w:cs="微软雅黑"/>
                <w:i w:val="0"/>
                <w:iCs w:val="0"/>
                <w:color w:val="000000"/>
                <w:sz w:val="20"/>
                <w:szCs w:val="20"/>
                <w:u w:val="none"/>
              </w:rPr>
            </w:pPr>
          </w:p>
        </w:tc>
        <w:tc>
          <w:tcPr>
            <w:tcW w:w="1185" w:type="dxa"/>
            <w:tcBorders>
              <w:top w:val="single" w:color="000000" w:sz="4" w:space="0"/>
              <w:left w:val="single" w:color="000000" w:sz="4" w:space="0"/>
              <w:bottom w:val="single" w:color="000000" w:sz="4" w:space="0"/>
              <w:right w:val="single" w:color="000000" w:sz="4" w:space="0"/>
            </w:tcBorders>
            <w:shd w:val="clear"/>
            <w:noWrap/>
            <w:vAlign w:val="bottom"/>
          </w:tcPr>
          <w:p w14:paraId="41C5C1A0">
            <w:pPr>
              <w:jc w:val="center"/>
              <w:rPr>
                <w:rFonts w:hint="eastAsia" w:ascii="微软雅黑" w:hAnsi="微软雅黑" w:eastAsia="微软雅黑" w:cs="微软雅黑"/>
                <w:i w:val="0"/>
                <w:iCs w:val="0"/>
                <w:color w:val="000000"/>
                <w:sz w:val="20"/>
                <w:szCs w:val="20"/>
                <w:u w:val="none"/>
              </w:rPr>
            </w:pPr>
          </w:p>
        </w:tc>
      </w:tr>
      <w:tr w14:paraId="197F75B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585" w:hRule="atLeast"/>
        </w:trPr>
        <w:tc>
          <w:tcPr>
            <w:tcW w:w="1245" w:type="dxa"/>
            <w:vMerge w:val="continue"/>
            <w:tcBorders>
              <w:top w:val="single" w:color="000000" w:sz="4" w:space="0"/>
              <w:left w:val="single" w:color="000000" w:sz="4" w:space="0"/>
              <w:bottom w:val="nil"/>
              <w:right w:val="single" w:color="000000" w:sz="4" w:space="0"/>
            </w:tcBorders>
            <w:shd w:val="clear"/>
            <w:vAlign w:val="center"/>
          </w:tcPr>
          <w:p w14:paraId="4EAAEC99">
            <w:pPr>
              <w:jc w:val="center"/>
              <w:rPr>
                <w:rFonts w:hint="eastAsia" w:ascii="微软雅黑" w:hAnsi="微软雅黑" w:eastAsia="微软雅黑" w:cs="微软雅黑"/>
                <w:b/>
                <w:bCs/>
                <w:i w:val="0"/>
                <w:iCs w:val="0"/>
                <w:color w:val="000000"/>
                <w:sz w:val="20"/>
                <w:szCs w:val="20"/>
                <w:u w:val="none"/>
              </w:rPr>
            </w:pPr>
          </w:p>
        </w:tc>
        <w:tc>
          <w:tcPr>
            <w:tcW w:w="960" w:type="dxa"/>
            <w:tcBorders>
              <w:top w:val="single" w:color="000000" w:sz="4" w:space="0"/>
              <w:left w:val="single" w:color="000000" w:sz="4" w:space="0"/>
              <w:bottom w:val="single" w:color="000000" w:sz="4" w:space="0"/>
              <w:right w:val="single" w:color="000000" w:sz="4" w:space="0"/>
            </w:tcBorders>
            <w:shd w:val="clear"/>
            <w:noWrap/>
            <w:vAlign w:val="bottom"/>
          </w:tcPr>
          <w:p w14:paraId="4085DE7F">
            <w:pPr>
              <w:keepNext w:val="0"/>
              <w:keepLines w:val="0"/>
              <w:widowControl/>
              <w:suppressLineNumbers w:val="0"/>
              <w:jc w:val="center"/>
              <w:textAlignment w:val="bottom"/>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bdr w:val="none" w:color="auto" w:sz="0" w:space="0"/>
                <w:lang w:val="en-US" w:eastAsia="zh-CN" w:bidi="ar"/>
              </w:rPr>
              <w:t>立屏展架</w:t>
            </w:r>
          </w:p>
        </w:tc>
        <w:tc>
          <w:tcPr>
            <w:tcW w:w="930" w:type="dxa"/>
            <w:tcBorders>
              <w:top w:val="single" w:color="000000" w:sz="4" w:space="0"/>
              <w:left w:val="single" w:color="000000" w:sz="4" w:space="0"/>
              <w:bottom w:val="single" w:color="000000" w:sz="4" w:space="0"/>
              <w:right w:val="single" w:color="000000" w:sz="4" w:space="0"/>
            </w:tcBorders>
            <w:shd w:val="clear"/>
            <w:noWrap/>
            <w:vAlign w:val="center"/>
          </w:tcPr>
          <w:p w14:paraId="7AAE11E1">
            <w:pPr>
              <w:keepNext w:val="0"/>
              <w:keepLines w:val="0"/>
              <w:widowControl/>
              <w:suppressLineNumbers w:val="0"/>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bdr w:val="none" w:color="auto" w:sz="0" w:space="0"/>
                <w:lang w:val="en-US" w:eastAsia="zh-CN" w:bidi="ar"/>
              </w:rPr>
              <w:t>1</w:t>
            </w:r>
          </w:p>
        </w:tc>
        <w:tc>
          <w:tcPr>
            <w:tcW w:w="945" w:type="dxa"/>
            <w:tcBorders>
              <w:top w:val="single" w:color="000000" w:sz="4" w:space="0"/>
              <w:left w:val="single" w:color="000000" w:sz="4" w:space="0"/>
              <w:bottom w:val="single" w:color="000000" w:sz="4" w:space="0"/>
              <w:right w:val="single" w:color="000000" w:sz="4" w:space="0"/>
            </w:tcBorders>
            <w:shd w:val="clear"/>
            <w:noWrap/>
            <w:vAlign w:val="center"/>
          </w:tcPr>
          <w:p w14:paraId="4D5E9CAA">
            <w:pPr>
              <w:keepNext w:val="0"/>
              <w:keepLines w:val="0"/>
              <w:widowControl/>
              <w:suppressLineNumbers w:val="0"/>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bdr w:val="none" w:color="auto" w:sz="0" w:space="0"/>
                <w:lang w:val="en-US" w:eastAsia="zh-CN" w:bidi="ar"/>
              </w:rPr>
              <w:t>场</w:t>
            </w:r>
          </w:p>
        </w:tc>
        <w:tc>
          <w:tcPr>
            <w:tcW w:w="945" w:type="dxa"/>
            <w:tcBorders>
              <w:top w:val="single" w:color="000000" w:sz="4" w:space="0"/>
              <w:left w:val="single" w:color="000000" w:sz="4" w:space="0"/>
              <w:bottom w:val="single" w:color="000000" w:sz="4" w:space="0"/>
              <w:right w:val="single" w:color="000000" w:sz="4" w:space="0"/>
            </w:tcBorders>
            <w:shd w:val="clear"/>
            <w:noWrap/>
            <w:vAlign w:val="center"/>
          </w:tcPr>
          <w:p w14:paraId="20F322E9">
            <w:pPr>
              <w:keepNext w:val="0"/>
              <w:keepLines w:val="0"/>
              <w:widowControl/>
              <w:suppressLineNumbers w:val="0"/>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bdr w:val="none" w:color="auto" w:sz="0" w:space="0"/>
                <w:lang w:val="en-US" w:eastAsia="zh-CN" w:bidi="ar"/>
              </w:rPr>
              <w:t>3</w:t>
            </w:r>
          </w:p>
        </w:tc>
        <w:tc>
          <w:tcPr>
            <w:tcW w:w="1050" w:type="dxa"/>
            <w:tcBorders>
              <w:top w:val="single" w:color="000000" w:sz="4" w:space="0"/>
              <w:left w:val="single" w:color="000000" w:sz="4" w:space="0"/>
              <w:bottom w:val="single" w:color="000000" w:sz="4" w:space="0"/>
              <w:right w:val="single" w:color="000000" w:sz="4" w:space="0"/>
            </w:tcBorders>
            <w:shd w:val="clear"/>
            <w:noWrap/>
            <w:vAlign w:val="center"/>
          </w:tcPr>
          <w:p w14:paraId="1EC5E3F2">
            <w:pPr>
              <w:keepNext w:val="0"/>
              <w:keepLines w:val="0"/>
              <w:widowControl/>
              <w:suppressLineNumbers w:val="0"/>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bdr w:val="none" w:color="auto" w:sz="0" w:space="0"/>
                <w:lang w:val="en-US" w:eastAsia="zh-CN" w:bidi="ar"/>
              </w:rPr>
              <w:t>个</w:t>
            </w:r>
          </w:p>
        </w:tc>
        <w:tc>
          <w:tcPr>
            <w:tcW w:w="1290" w:type="dxa"/>
            <w:tcBorders>
              <w:top w:val="single" w:color="000000" w:sz="4" w:space="0"/>
              <w:left w:val="single" w:color="000000" w:sz="4" w:space="0"/>
              <w:bottom w:val="single" w:color="000000" w:sz="4" w:space="0"/>
              <w:right w:val="single" w:color="000000" w:sz="4" w:space="0"/>
            </w:tcBorders>
            <w:shd w:val="clear"/>
            <w:noWrap/>
            <w:vAlign w:val="center"/>
          </w:tcPr>
          <w:p w14:paraId="528A0219">
            <w:pPr>
              <w:keepNext w:val="0"/>
              <w:keepLines w:val="0"/>
              <w:widowControl/>
              <w:suppressLineNumbers w:val="0"/>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bdr w:val="none" w:color="auto" w:sz="0" w:space="0"/>
                <w:lang w:val="en-US" w:eastAsia="zh-CN" w:bidi="ar"/>
              </w:rPr>
              <w:t>150</w:t>
            </w:r>
          </w:p>
        </w:tc>
        <w:tc>
          <w:tcPr>
            <w:tcW w:w="1125" w:type="dxa"/>
            <w:tcBorders>
              <w:top w:val="single" w:color="000000" w:sz="4" w:space="0"/>
              <w:left w:val="single" w:color="000000" w:sz="4" w:space="0"/>
              <w:bottom w:val="single" w:color="000000" w:sz="4" w:space="0"/>
              <w:right w:val="single" w:color="000000" w:sz="4" w:space="0"/>
            </w:tcBorders>
            <w:shd w:val="clear"/>
            <w:noWrap/>
            <w:vAlign w:val="center"/>
          </w:tcPr>
          <w:p w14:paraId="0F4F91C1">
            <w:pPr>
              <w:keepNext w:val="0"/>
              <w:keepLines w:val="0"/>
              <w:widowControl/>
              <w:suppressLineNumbers w:val="0"/>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bdr w:val="none" w:color="auto" w:sz="0" w:space="0"/>
                <w:lang w:val="en-US" w:eastAsia="zh-CN" w:bidi="ar"/>
              </w:rPr>
              <w:t xml:space="preserve"> 450.00 </w:t>
            </w:r>
          </w:p>
        </w:tc>
        <w:tc>
          <w:tcPr>
            <w:tcW w:w="1230" w:type="dxa"/>
            <w:tcBorders>
              <w:top w:val="single" w:color="000000" w:sz="4" w:space="0"/>
              <w:left w:val="single" w:color="000000" w:sz="4" w:space="0"/>
              <w:bottom w:val="single" w:color="000000" w:sz="4" w:space="0"/>
              <w:right w:val="single" w:color="000000" w:sz="4" w:space="0"/>
            </w:tcBorders>
            <w:shd w:val="clear"/>
            <w:noWrap/>
            <w:vAlign w:val="center"/>
          </w:tcPr>
          <w:p w14:paraId="1F5D2592">
            <w:pPr>
              <w:keepNext w:val="0"/>
              <w:keepLines w:val="0"/>
              <w:widowControl/>
              <w:suppressLineNumbers w:val="0"/>
              <w:jc w:val="right"/>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bdr w:val="none" w:color="auto" w:sz="0" w:space="0"/>
                <w:lang w:val="en-US" w:eastAsia="zh-CN" w:bidi="ar"/>
              </w:rPr>
              <w:t xml:space="preserve"> 450.00 </w:t>
            </w:r>
          </w:p>
        </w:tc>
        <w:tc>
          <w:tcPr>
            <w:tcW w:w="1995" w:type="dxa"/>
            <w:tcBorders>
              <w:top w:val="single" w:color="000000" w:sz="4" w:space="0"/>
              <w:left w:val="single" w:color="000000" w:sz="4" w:space="0"/>
              <w:bottom w:val="single" w:color="000000" w:sz="4" w:space="0"/>
              <w:right w:val="single" w:color="000000" w:sz="4" w:space="0"/>
            </w:tcBorders>
            <w:shd w:val="clear"/>
            <w:noWrap/>
            <w:vAlign w:val="bottom"/>
          </w:tcPr>
          <w:p w14:paraId="43EA2DD2">
            <w:pPr>
              <w:jc w:val="center"/>
              <w:rPr>
                <w:rFonts w:hint="eastAsia" w:ascii="微软雅黑" w:hAnsi="微软雅黑" w:eastAsia="微软雅黑" w:cs="微软雅黑"/>
                <w:i w:val="0"/>
                <w:iCs w:val="0"/>
                <w:color w:val="000000"/>
                <w:sz w:val="20"/>
                <w:szCs w:val="20"/>
                <w:u w:val="none"/>
              </w:rPr>
            </w:pPr>
          </w:p>
        </w:tc>
        <w:tc>
          <w:tcPr>
            <w:tcW w:w="1620" w:type="dxa"/>
            <w:tcBorders>
              <w:top w:val="single" w:color="000000" w:sz="4" w:space="0"/>
              <w:left w:val="single" w:color="000000" w:sz="4" w:space="0"/>
              <w:bottom w:val="single" w:color="000000" w:sz="4" w:space="0"/>
              <w:right w:val="single" w:color="000000" w:sz="4" w:space="0"/>
            </w:tcBorders>
            <w:shd w:val="clear"/>
            <w:noWrap/>
            <w:vAlign w:val="bottom"/>
          </w:tcPr>
          <w:p w14:paraId="4F7AF5B0">
            <w:pPr>
              <w:jc w:val="center"/>
              <w:rPr>
                <w:rFonts w:hint="eastAsia" w:ascii="微软雅黑" w:hAnsi="微软雅黑" w:eastAsia="微软雅黑" w:cs="微软雅黑"/>
                <w:i w:val="0"/>
                <w:iCs w:val="0"/>
                <w:color w:val="000000"/>
                <w:sz w:val="20"/>
                <w:szCs w:val="20"/>
                <w:u w:val="none"/>
              </w:rPr>
            </w:pPr>
          </w:p>
        </w:tc>
        <w:tc>
          <w:tcPr>
            <w:tcW w:w="1185" w:type="dxa"/>
            <w:tcBorders>
              <w:top w:val="single" w:color="000000" w:sz="4" w:space="0"/>
              <w:left w:val="single" w:color="000000" w:sz="4" w:space="0"/>
              <w:bottom w:val="single" w:color="000000" w:sz="4" w:space="0"/>
              <w:right w:val="single" w:color="000000" w:sz="4" w:space="0"/>
            </w:tcBorders>
            <w:shd w:val="clear"/>
            <w:noWrap/>
            <w:vAlign w:val="bottom"/>
          </w:tcPr>
          <w:p w14:paraId="78E640BF">
            <w:pPr>
              <w:jc w:val="center"/>
              <w:rPr>
                <w:rFonts w:hint="eastAsia" w:ascii="微软雅黑" w:hAnsi="微软雅黑" w:eastAsia="微软雅黑" w:cs="微软雅黑"/>
                <w:i w:val="0"/>
                <w:iCs w:val="0"/>
                <w:color w:val="000000"/>
                <w:sz w:val="20"/>
                <w:szCs w:val="20"/>
                <w:u w:val="none"/>
              </w:rPr>
            </w:pPr>
          </w:p>
        </w:tc>
      </w:tr>
      <w:tr w14:paraId="49652A3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585" w:hRule="atLeast"/>
        </w:trPr>
        <w:tc>
          <w:tcPr>
            <w:tcW w:w="1245" w:type="dxa"/>
            <w:vMerge w:val="continue"/>
            <w:tcBorders>
              <w:top w:val="single" w:color="000000" w:sz="4" w:space="0"/>
              <w:left w:val="single" w:color="000000" w:sz="4" w:space="0"/>
              <w:bottom w:val="nil"/>
              <w:right w:val="single" w:color="000000" w:sz="4" w:space="0"/>
            </w:tcBorders>
            <w:shd w:val="clear"/>
            <w:vAlign w:val="center"/>
          </w:tcPr>
          <w:p w14:paraId="6C29669E">
            <w:pPr>
              <w:jc w:val="center"/>
              <w:rPr>
                <w:rFonts w:hint="eastAsia" w:ascii="微软雅黑" w:hAnsi="微软雅黑" w:eastAsia="微软雅黑" w:cs="微软雅黑"/>
                <w:b/>
                <w:bCs/>
                <w:i w:val="0"/>
                <w:iCs w:val="0"/>
                <w:color w:val="000000"/>
                <w:sz w:val="20"/>
                <w:szCs w:val="20"/>
                <w:u w:val="none"/>
              </w:rPr>
            </w:pPr>
          </w:p>
        </w:tc>
        <w:tc>
          <w:tcPr>
            <w:tcW w:w="960" w:type="dxa"/>
            <w:tcBorders>
              <w:top w:val="single" w:color="000000" w:sz="4" w:space="0"/>
              <w:left w:val="single" w:color="000000" w:sz="4" w:space="0"/>
              <w:bottom w:val="single" w:color="000000" w:sz="4" w:space="0"/>
              <w:right w:val="single" w:color="000000" w:sz="4" w:space="0"/>
            </w:tcBorders>
            <w:shd w:val="clear"/>
            <w:noWrap/>
            <w:vAlign w:val="bottom"/>
          </w:tcPr>
          <w:p w14:paraId="1C029A2F">
            <w:pPr>
              <w:keepNext w:val="0"/>
              <w:keepLines w:val="0"/>
              <w:widowControl/>
              <w:suppressLineNumbers w:val="0"/>
              <w:jc w:val="center"/>
              <w:textAlignment w:val="bottom"/>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bdr w:val="none" w:color="auto" w:sz="0" w:space="0"/>
                <w:lang w:val="en-US" w:eastAsia="zh-CN" w:bidi="ar"/>
              </w:rPr>
              <w:t>日程单页</w:t>
            </w:r>
          </w:p>
        </w:tc>
        <w:tc>
          <w:tcPr>
            <w:tcW w:w="930" w:type="dxa"/>
            <w:tcBorders>
              <w:top w:val="single" w:color="000000" w:sz="4" w:space="0"/>
              <w:left w:val="single" w:color="000000" w:sz="4" w:space="0"/>
              <w:bottom w:val="single" w:color="000000" w:sz="4" w:space="0"/>
              <w:right w:val="single" w:color="000000" w:sz="4" w:space="0"/>
            </w:tcBorders>
            <w:shd w:val="clear"/>
            <w:noWrap/>
            <w:vAlign w:val="center"/>
          </w:tcPr>
          <w:p w14:paraId="5291D25E">
            <w:pPr>
              <w:keepNext w:val="0"/>
              <w:keepLines w:val="0"/>
              <w:widowControl/>
              <w:suppressLineNumbers w:val="0"/>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bdr w:val="none" w:color="auto" w:sz="0" w:space="0"/>
                <w:lang w:val="en-US" w:eastAsia="zh-CN" w:bidi="ar"/>
              </w:rPr>
              <w:t>1</w:t>
            </w:r>
          </w:p>
        </w:tc>
        <w:tc>
          <w:tcPr>
            <w:tcW w:w="945" w:type="dxa"/>
            <w:tcBorders>
              <w:top w:val="single" w:color="000000" w:sz="4" w:space="0"/>
              <w:left w:val="single" w:color="000000" w:sz="4" w:space="0"/>
              <w:bottom w:val="single" w:color="000000" w:sz="4" w:space="0"/>
              <w:right w:val="single" w:color="000000" w:sz="4" w:space="0"/>
            </w:tcBorders>
            <w:shd w:val="clear"/>
            <w:noWrap/>
            <w:vAlign w:val="center"/>
          </w:tcPr>
          <w:p w14:paraId="4CD8A010">
            <w:pPr>
              <w:keepNext w:val="0"/>
              <w:keepLines w:val="0"/>
              <w:widowControl/>
              <w:suppressLineNumbers w:val="0"/>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bdr w:val="none" w:color="auto" w:sz="0" w:space="0"/>
                <w:lang w:val="en-US" w:eastAsia="zh-CN" w:bidi="ar"/>
              </w:rPr>
              <w:t>场</w:t>
            </w:r>
          </w:p>
        </w:tc>
        <w:tc>
          <w:tcPr>
            <w:tcW w:w="945" w:type="dxa"/>
            <w:tcBorders>
              <w:top w:val="single" w:color="000000" w:sz="4" w:space="0"/>
              <w:left w:val="single" w:color="000000" w:sz="4" w:space="0"/>
              <w:bottom w:val="single" w:color="000000" w:sz="4" w:space="0"/>
              <w:right w:val="single" w:color="000000" w:sz="4" w:space="0"/>
            </w:tcBorders>
            <w:shd w:val="clear"/>
            <w:noWrap/>
            <w:vAlign w:val="center"/>
          </w:tcPr>
          <w:p w14:paraId="65AE0088">
            <w:pPr>
              <w:keepNext w:val="0"/>
              <w:keepLines w:val="0"/>
              <w:widowControl/>
              <w:suppressLineNumbers w:val="0"/>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bdr w:val="none" w:color="auto" w:sz="0" w:space="0"/>
                <w:lang w:val="en-US" w:eastAsia="zh-CN" w:bidi="ar"/>
              </w:rPr>
              <w:t>130</w:t>
            </w:r>
          </w:p>
        </w:tc>
        <w:tc>
          <w:tcPr>
            <w:tcW w:w="1050" w:type="dxa"/>
            <w:tcBorders>
              <w:top w:val="single" w:color="000000" w:sz="4" w:space="0"/>
              <w:left w:val="single" w:color="000000" w:sz="4" w:space="0"/>
              <w:bottom w:val="single" w:color="000000" w:sz="4" w:space="0"/>
              <w:right w:val="single" w:color="000000" w:sz="4" w:space="0"/>
            </w:tcBorders>
            <w:shd w:val="clear"/>
            <w:noWrap/>
            <w:vAlign w:val="center"/>
          </w:tcPr>
          <w:p w14:paraId="4D9C23ED">
            <w:pPr>
              <w:keepNext w:val="0"/>
              <w:keepLines w:val="0"/>
              <w:widowControl/>
              <w:suppressLineNumbers w:val="0"/>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bdr w:val="none" w:color="auto" w:sz="0" w:space="0"/>
                <w:lang w:val="en-US" w:eastAsia="zh-CN" w:bidi="ar"/>
              </w:rPr>
              <w:t>个</w:t>
            </w:r>
          </w:p>
        </w:tc>
        <w:tc>
          <w:tcPr>
            <w:tcW w:w="1290" w:type="dxa"/>
            <w:tcBorders>
              <w:top w:val="single" w:color="000000" w:sz="4" w:space="0"/>
              <w:left w:val="single" w:color="000000" w:sz="4" w:space="0"/>
              <w:bottom w:val="single" w:color="000000" w:sz="4" w:space="0"/>
              <w:right w:val="single" w:color="000000" w:sz="4" w:space="0"/>
            </w:tcBorders>
            <w:shd w:val="clear"/>
            <w:noWrap/>
            <w:vAlign w:val="center"/>
          </w:tcPr>
          <w:p w14:paraId="69C698ED">
            <w:pPr>
              <w:keepNext w:val="0"/>
              <w:keepLines w:val="0"/>
              <w:widowControl/>
              <w:suppressLineNumbers w:val="0"/>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bdr w:val="none" w:color="auto" w:sz="0" w:space="0"/>
                <w:lang w:val="en-US" w:eastAsia="zh-CN" w:bidi="ar"/>
              </w:rPr>
              <w:t>2</w:t>
            </w:r>
          </w:p>
        </w:tc>
        <w:tc>
          <w:tcPr>
            <w:tcW w:w="1125" w:type="dxa"/>
            <w:tcBorders>
              <w:top w:val="single" w:color="000000" w:sz="4" w:space="0"/>
              <w:left w:val="single" w:color="000000" w:sz="4" w:space="0"/>
              <w:bottom w:val="single" w:color="000000" w:sz="4" w:space="0"/>
              <w:right w:val="single" w:color="000000" w:sz="4" w:space="0"/>
            </w:tcBorders>
            <w:shd w:val="clear"/>
            <w:noWrap/>
            <w:vAlign w:val="center"/>
          </w:tcPr>
          <w:p w14:paraId="2612EF81">
            <w:pPr>
              <w:keepNext w:val="0"/>
              <w:keepLines w:val="0"/>
              <w:widowControl/>
              <w:suppressLineNumbers w:val="0"/>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bdr w:val="none" w:color="auto" w:sz="0" w:space="0"/>
                <w:lang w:val="en-US" w:eastAsia="zh-CN" w:bidi="ar"/>
              </w:rPr>
              <w:t xml:space="preserve"> 260.00 </w:t>
            </w:r>
          </w:p>
        </w:tc>
        <w:tc>
          <w:tcPr>
            <w:tcW w:w="1230" w:type="dxa"/>
            <w:tcBorders>
              <w:top w:val="single" w:color="000000" w:sz="4" w:space="0"/>
              <w:left w:val="single" w:color="000000" w:sz="4" w:space="0"/>
              <w:bottom w:val="single" w:color="000000" w:sz="4" w:space="0"/>
              <w:right w:val="single" w:color="000000" w:sz="4" w:space="0"/>
            </w:tcBorders>
            <w:shd w:val="clear"/>
            <w:noWrap/>
            <w:vAlign w:val="center"/>
          </w:tcPr>
          <w:p w14:paraId="093B152B">
            <w:pPr>
              <w:keepNext w:val="0"/>
              <w:keepLines w:val="0"/>
              <w:widowControl/>
              <w:suppressLineNumbers w:val="0"/>
              <w:jc w:val="right"/>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bdr w:val="none" w:color="auto" w:sz="0" w:space="0"/>
                <w:lang w:val="en-US" w:eastAsia="zh-CN" w:bidi="ar"/>
              </w:rPr>
              <w:t xml:space="preserve"> 260.00 </w:t>
            </w:r>
          </w:p>
        </w:tc>
        <w:tc>
          <w:tcPr>
            <w:tcW w:w="1995" w:type="dxa"/>
            <w:tcBorders>
              <w:top w:val="single" w:color="000000" w:sz="4" w:space="0"/>
              <w:left w:val="single" w:color="000000" w:sz="4" w:space="0"/>
              <w:bottom w:val="single" w:color="000000" w:sz="4" w:space="0"/>
              <w:right w:val="single" w:color="000000" w:sz="4" w:space="0"/>
            </w:tcBorders>
            <w:shd w:val="clear"/>
            <w:noWrap/>
            <w:vAlign w:val="bottom"/>
          </w:tcPr>
          <w:p w14:paraId="59193D45">
            <w:pPr>
              <w:jc w:val="center"/>
              <w:rPr>
                <w:rFonts w:hint="eastAsia" w:ascii="微软雅黑" w:hAnsi="微软雅黑" w:eastAsia="微软雅黑" w:cs="微软雅黑"/>
                <w:i w:val="0"/>
                <w:iCs w:val="0"/>
                <w:color w:val="000000"/>
                <w:sz w:val="20"/>
                <w:szCs w:val="20"/>
                <w:u w:val="none"/>
              </w:rPr>
            </w:pPr>
          </w:p>
        </w:tc>
        <w:tc>
          <w:tcPr>
            <w:tcW w:w="1620" w:type="dxa"/>
            <w:tcBorders>
              <w:top w:val="single" w:color="000000" w:sz="4" w:space="0"/>
              <w:left w:val="single" w:color="000000" w:sz="4" w:space="0"/>
              <w:bottom w:val="single" w:color="000000" w:sz="4" w:space="0"/>
              <w:right w:val="single" w:color="000000" w:sz="4" w:space="0"/>
            </w:tcBorders>
            <w:shd w:val="clear"/>
            <w:noWrap/>
            <w:vAlign w:val="bottom"/>
          </w:tcPr>
          <w:p w14:paraId="474270C5">
            <w:pPr>
              <w:jc w:val="center"/>
              <w:rPr>
                <w:rFonts w:hint="eastAsia" w:ascii="微软雅黑" w:hAnsi="微软雅黑" w:eastAsia="微软雅黑" w:cs="微软雅黑"/>
                <w:i w:val="0"/>
                <w:iCs w:val="0"/>
                <w:color w:val="000000"/>
                <w:sz w:val="20"/>
                <w:szCs w:val="20"/>
                <w:u w:val="none"/>
              </w:rPr>
            </w:pPr>
          </w:p>
        </w:tc>
        <w:tc>
          <w:tcPr>
            <w:tcW w:w="1185" w:type="dxa"/>
            <w:tcBorders>
              <w:top w:val="single" w:color="000000" w:sz="4" w:space="0"/>
              <w:left w:val="single" w:color="000000" w:sz="4" w:space="0"/>
              <w:bottom w:val="single" w:color="000000" w:sz="4" w:space="0"/>
              <w:right w:val="single" w:color="000000" w:sz="4" w:space="0"/>
            </w:tcBorders>
            <w:shd w:val="clear"/>
            <w:noWrap/>
            <w:vAlign w:val="bottom"/>
          </w:tcPr>
          <w:p w14:paraId="6DC729B0">
            <w:pPr>
              <w:jc w:val="center"/>
              <w:rPr>
                <w:rFonts w:hint="eastAsia" w:ascii="微软雅黑" w:hAnsi="微软雅黑" w:eastAsia="微软雅黑" w:cs="微软雅黑"/>
                <w:i w:val="0"/>
                <w:iCs w:val="0"/>
                <w:color w:val="000000"/>
                <w:sz w:val="20"/>
                <w:szCs w:val="20"/>
                <w:u w:val="none"/>
              </w:rPr>
            </w:pPr>
          </w:p>
        </w:tc>
      </w:tr>
      <w:tr w14:paraId="1D40FB0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1160" w:hRule="atLeast"/>
        </w:trPr>
        <w:tc>
          <w:tcPr>
            <w:tcW w:w="1245" w:type="dxa"/>
            <w:vMerge w:val="continue"/>
            <w:tcBorders>
              <w:top w:val="single" w:color="000000" w:sz="4" w:space="0"/>
              <w:left w:val="single" w:color="000000" w:sz="4" w:space="0"/>
              <w:bottom w:val="nil"/>
              <w:right w:val="single" w:color="000000" w:sz="4" w:space="0"/>
            </w:tcBorders>
            <w:shd w:val="clear"/>
            <w:vAlign w:val="center"/>
          </w:tcPr>
          <w:p w14:paraId="76B6908C">
            <w:pPr>
              <w:jc w:val="center"/>
              <w:rPr>
                <w:rFonts w:hint="eastAsia" w:ascii="微软雅黑" w:hAnsi="微软雅黑" w:eastAsia="微软雅黑" w:cs="微软雅黑"/>
                <w:b/>
                <w:bCs/>
                <w:i w:val="0"/>
                <w:iCs w:val="0"/>
                <w:color w:val="000000"/>
                <w:sz w:val="20"/>
                <w:szCs w:val="20"/>
                <w:u w:val="none"/>
              </w:rPr>
            </w:pPr>
          </w:p>
        </w:tc>
        <w:tc>
          <w:tcPr>
            <w:tcW w:w="960" w:type="dxa"/>
            <w:tcBorders>
              <w:top w:val="single" w:color="000000" w:sz="4" w:space="0"/>
              <w:left w:val="single" w:color="000000" w:sz="4" w:space="0"/>
              <w:bottom w:val="single" w:color="000000" w:sz="4" w:space="0"/>
              <w:right w:val="single" w:color="000000" w:sz="4" w:space="0"/>
            </w:tcBorders>
            <w:shd w:val="clear"/>
            <w:noWrap/>
            <w:vAlign w:val="bottom"/>
          </w:tcPr>
          <w:p w14:paraId="15294992">
            <w:pPr>
              <w:keepNext w:val="0"/>
              <w:keepLines w:val="0"/>
              <w:widowControl/>
              <w:suppressLineNumbers w:val="0"/>
              <w:jc w:val="center"/>
              <w:textAlignment w:val="bottom"/>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bdr w:val="none" w:color="auto" w:sz="0" w:space="0"/>
                <w:lang w:val="en-US" w:eastAsia="zh-CN" w:bidi="ar"/>
              </w:rPr>
              <w:t>背胶（箭头指示）</w:t>
            </w:r>
          </w:p>
        </w:tc>
        <w:tc>
          <w:tcPr>
            <w:tcW w:w="930" w:type="dxa"/>
            <w:tcBorders>
              <w:top w:val="single" w:color="000000" w:sz="4" w:space="0"/>
              <w:left w:val="single" w:color="000000" w:sz="4" w:space="0"/>
              <w:bottom w:val="single" w:color="000000" w:sz="4" w:space="0"/>
              <w:right w:val="single" w:color="000000" w:sz="4" w:space="0"/>
            </w:tcBorders>
            <w:shd w:val="clear"/>
            <w:noWrap/>
            <w:vAlign w:val="center"/>
          </w:tcPr>
          <w:p w14:paraId="7CEE7F17">
            <w:pPr>
              <w:keepNext w:val="0"/>
              <w:keepLines w:val="0"/>
              <w:widowControl/>
              <w:suppressLineNumbers w:val="0"/>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bdr w:val="none" w:color="auto" w:sz="0" w:space="0"/>
                <w:lang w:val="en-US" w:eastAsia="zh-CN" w:bidi="ar"/>
              </w:rPr>
              <w:t>5</w:t>
            </w:r>
          </w:p>
        </w:tc>
        <w:tc>
          <w:tcPr>
            <w:tcW w:w="945" w:type="dxa"/>
            <w:tcBorders>
              <w:top w:val="single" w:color="000000" w:sz="4" w:space="0"/>
              <w:left w:val="single" w:color="000000" w:sz="4" w:space="0"/>
              <w:bottom w:val="single" w:color="000000" w:sz="4" w:space="0"/>
              <w:right w:val="single" w:color="000000" w:sz="4" w:space="0"/>
            </w:tcBorders>
            <w:shd w:val="clear"/>
            <w:noWrap/>
            <w:vAlign w:val="center"/>
          </w:tcPr>
          <w:p w14:paraId="209DBB97">
            <w:pPr>
              <w:keepNext w:val="0"/>
              <w:keepLines w:val="0"/>
              <w:widowControl/>
              <w:suppressLineNumbers w:val="0"/>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bdr w:val="none" w:color="auto" w:sz="0" w:space="0"/>
                <w:lang w:val="en-US" w:eastAsia="zh-CN" w:bidi="ar"/>
              </w:rPr>
              <w:t>0.7*1米</w:t>
            </w:r>
          </w:p>
        </w:tc>
        <w:tc>
          <w:tcPr>
            <w:tcW w:w="945" w:type="dxa"/>
            <w:tcBorders>
              <w:top w:val="single" w:color="000000" w:sz="4" w:space="0"/>
              <w:left w:val="single" w:color="000000" w:sz="4" w:space="0"/>
              <w:bottom w:val="single" w:color="000000" w:sz="4" w:space="0"/>
              <w:right w:val="single" w:color="000000" w:sz="4" w:space="0"/>
            </w:tcBorders>
            <w:shd w:val="clear"/>
            <w:noWrap/>
            <w:vAlign w:val="center"/>
          </w:tcPr>
          <w:p w14:paraId="555B9734">
            <w:pPr>
              <w:keepNext w:val="0"/>
              <w:keepLines w:val="0"/>
              <w:widowControl/>
              <w:suppressLineNumbers w:val="0"/>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bdr w:val="none" w:color="auto" w:sz="0" w:space="0"/>
                <w:lang w:val="en-US" w:eastAsia="zh-CN" w:bidi="ar"/>
              </w:rPr>
              <w:t>5</w:t>
            </w:r>
          </w:p>
        </w:tc>
        <w:tc>
          <w:tcPr>
            <w:tcW w:w="1050" w:type="dxa"/>
            <w:tcBorders>
              <w:top w:val="single" w:color="000000" w:sz="4" w:space="0"/>
              <w:left w:val="single" w:color="000000" w:sz="4" w:space="0"/>
              <w:bottom w:val="single" w:color="000000" w:sz="4" w:space="0"/>
              <w:right w:val="single" w:color="000000" w:sz="4" w:space="0"/>
            </w:tcBorders>
            <w:shd w:val="clear"/>
            <w:noWrap/>
            <w:vAlign w:val="center"/>
          </w:tcPr>
          <w:p w14:paraId="40F71419">
            <w:pPr>
              <w:keepNext w:val="0"/>
              <w:keepLines w:val="0"/>
              <w:widowControl/>
              <w:suppressLineNumbers w:val="0"/>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bdr w:val="none" w:color="auto" w:sz="0" w:space="0"/>
                <w:lang w:val="en-US" w:eastAsia="zh-CN" w:bidi="ar"/>
              </w:rPr>
              <w:t>0.7*1米</w:t>
            </w:r>
          </w:p>
        </w:tc>
        <w:tc>
          <w:tcPr>
            <w:tcW w:w="1290" w:type="dxa"/>
            <w:tcBorders>
              <w:top w:val="single" w:color="000000" w:sz="4" w:space="0"/>
              <w:left w:val="single" w:color="000000" w:sz="4" w:space="0"/>
              <w:bottom w:val="single" w:color="000000" w:sz="4" w:space="0"/>
              <w:right w:val="single" w:color="000000" w:sz="4" w:space="0"/>
            </w:tcBorders>
            <w:shd w:val="clear"/>
            <w:noWrap/>
            <w:vAlign w:val="center"/>
          </w:tcPr>
          <w:p w14:paraId="27E41AA6">
            <w:pPr>
              <w:keepNext w:val="0"/>
              <w:keepLines w:val="0"/>
              <w:widowControl/>
              <w:suppressLineNumbers w:val="0"/>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bdr w:val="none" w:color="auto" w:sz="0" w:space="0"/>
                <w:lang w:val="en-US" w:eastAsia="zh-CN" w:bidi="ar"/>
              </w:rPr>
              <w:t>90</w:t>
            </w:r>
          </w:p>
        </w:tc>
        <w:tc>
          <w:tcPr>
            <w:tcW w:w="1125" w:type="dxa"/>
            <w:tcBorders>
              <w:top w:val="single" w:color="000000" w:sz="4" w:space="0"/>
              <w:left w:val="single" w:color="000000" w:sz="4" w:space="0"/>
              <w:bottom w:val="single" w:color="000000" w:sz="4" w:space="0"/>
              <w:right w:val="single" w:color="000000" w:sz="4" w:space="0"/>
            </w:tcBorders>
            <w:shd w:val="clear"/>
            <w:noWrap/>
            <w:vAlign w:val="center"/>
          </w:tcPr>
          <w:p w14:paraId="78CE972F">
            <w:pPr>
              <w:keepNext w:val="0"/>
              <w:keepLines w:val="0"/>
              <w:widowControl/>
              <w:suppressLineNumbers w:val="0"/>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bdr w:val="none" w:color="auto" w:sz="0" w:space="0"/>
                <w:lang w:val="en-US" w:eastAsia="zh-CN" w:bidi="ar"/>
              </w:rPr>
              <w:t xml:space="preserve"> 450.00 </w:t>
            </w:r>
          </w:p>
        </w:tc>
        <w:tc>
          <w:tcPr>
            <w:tcW w:w="1230" w:type="dxa"/>
            <w:tcBorders>
              <w:top w:val="single" w:color="000000" w:sz="4" w:space="0"/>
              <w:left w:val="single" w:color="000000" w:sz="4" w:space="0"/>
              <w:bottom w:val="single" w:color="000000" w:sz="4" w:space="0"/>
              <w:right w:val="single" w:color="000000" w:sz="4" w:space="0"/>
            </w:tcBorders>
            <w:shd w:val="clear"/>
            <w:noWrap/>
            <w:vAlign w:val="center"/>
          </w:tcPr>
          <w:p w14:paraId="2FAC4161">
            <w:pPr>
              <w:keepNext w:val="0"/>
              <w:keepLines w:val="0"/>
              <w:widowControl/>
              <w:suppressLineNumbers w:val="0"/>
              <w:jc w:val="right"/>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bdr w:val="none" w:color="auto" w:sz="0" w:space="0"/>
                <w:lang w:val="en-US" w:eastAsia="zh-CN" w:bidi="ar"/>
              </w:rPr>
              <w:t xml:space="preserve"> 450.00 </w:t>
            </w:r>
          </w:p>
        </w:tc>
        <w:tc>
          <w:tcPr>
            <w:tcW w:w="1995" w:type="dxa"/>
            <w:tcBorders>
              <w:top w:val="single" w:color="000000" w:sz="4" w:space="0"/>
              <w:left w:val="single" w:color="000000" w:sz="4" w:space="0"/>
              <w:bottom w:val="single" w:color="000000" w:sz="4" w:space="0"/>
              <w:right w:val="single" w:color="000000" w:sz="4" w:space="0"/>
            </w:tcBorders>
            <w:shd w:val="clear"/>
            <w:noWrap/>
            <w:vAlign w:val="bottom"/>
          </w:tcPr>
          <w:p w14:paraId="25F9709C">
            <w:pPr>
              <w:jc w:val="center"/>
              <w:rPr>
                <w:rFonts w:hint="eastAsia" w:ascii="微软雅黑" w:hAnsi="微软雅黑" w:eastAsia="微软雅黑" w:cs="微软雅黑"/>
                <w:i w:val="0"/>
                <w:iCs w:val="0"/>
                <w:color w:val="000000"/>
                <w:sz w:val="20"/>
                <w:szCs w:val="20"/>
                <w:u w:val="none"/>
              </w:rPr>
            </w:pPr>
          </w:p>
        </w:tc>
        <w:tc>
          <w:tcPr>
            <w:tcW w:w="1620" w:type="dxa"/>
            <w:tcBorders>
              <w:top w:val="single" w:color="000000" w:sz="4" w:space="0"/>
              <w:left w:val="single" w:color="000000" w:sz="4" w:space="0"/>
              <w:bottom w:val="single" w:color="000000" w:sz="4" w:space="0"/>
              <w:right w:val="single" w:color="000000" w:sz="4" w:space="0"/>
            </w:tcBorders>
            <w:shd w:val="clear"/>
            <w:noWrap/>
            <w:vAlign w:val="bottom"/>
          </w:tcPr>
          <w:p w14:paraId="6E2449CA">
            <w:pPr>
              <w:jc w:val="center"/>
              <w:rPr>
                <w:rFonts w:hint="eastAsia" w:ascii="微软雅黑" w:hAnsi="微软雅黑" w:eastAsia="微软雅黑" w:cs="微软雅黑"/>
                <w:i w:val="0"/>
                <w:iCs w:val="0"/>
                <w:color w:val="000000"/>
                <w:sz w:val="20"/>
                <w:szCs w:val="20"/>
                <w:u w:val="none"/>
              </w:rPr>
            </w:pPr>
          </w:p>
        </w:tc>
        <w:tc>
          <w:tcPr>
            <w:tcW w:w="1185" w:type="dxa"/>
            <w:tcBorders>
              <w:top w:val="single" w:color="000000" w:sz="4" w:space="0"/>
              <w:left w:val="single" w:color="000000" w:sz="4" w:space="0"/>
              <w:bottom w:val="single" w:color="000000" w:sz="4" w:space="0"/>
              <w:right w:val="single" w:color="000000" w:sz="4" w:space="0"/>
            </w:tcBorders>
            <w:shd w:val="clear"/>
            <w:noWrap/>
            <w:vAlign w:val="bottom"/>
          </w:tcPr>
          <w:p w14:paraId="4127646E">
            <w:pPr>
              <w:jc w:val="center"/>
              <w:rPr>
                <w:rFonts w:hint="eastAsia" w:ascii="微软雅黑" w:hAnsi="微软雅黑" w:eastAsia="微软雅黑" w:cs="微软雅黑"/>
                <w:i w:val="0"/>
                <w:iCs w:val="0"/>
                <w:color w:val="000000"/>
                <w:sz w:val="20"/>
                <w:szCs w:val="20"/>
                <w:u w:val="none"/>
              </w:rPr>
            </w:pPr>
          </w:p>
        </w:tc>
      </w:tr>
      <w:tr w14:paraId="60A54B5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85" w:hRule="atLeast"/>
        </w:trPr>
        <w:tc>
          <w:tcPr>
            <w:tcW w:w="1245" w:type="dxa"/>
            <w:vMerge w:val="continue"/>
            <w:tcBorders>
              <w:top w:val="single" w:color="000000" w:sz="4" w:space="0"/>
              <w:left w:val="single" w:color="000000" w:sz="4" w:space="0"/>
              <w:bottom w:val="nil"/>
              <w:right w:val="single" w:color="000000" w:sz="4" w:space="0"/>
            </w:tcBorders>
            <w:shd w:val="clear"/>
            <w:vAlign w:val="center"/>
          </w:tcPr>
          <w:p w14:paraId="6178101B">
            <w:pPr>
              <w:jc w:val="center"/>
              <w:rPr>
                <w:rFonts w:hint="eastAsia" w:ascii="微软雅黑" w:hAnsi="微软雅黑" w:eastAsia="微软雅黑" w:cs="微软雅黑"/>
                <w:b/>
                <w:bCs/>
                <w:i w:val="0"/>
                <w:iCs w:val="0"/>
                <w:color w:val="000000"/>
                <w:sz w:val="20"/>
                <w:szCs w:val="20"/>
                <w:u w:val="none"/>
              </w:rPr>
            </w:pPr>
          </w:p>
        </w:tc>
        <w:tc>
          <w:tcPr>
            <w:tcW w:w="960" w:type="dxa"/>
            <w:tcBorders>
              <w:top w:val="single" w:color="000000" w:sz="4" w:space="0"/>
              <w:left w:val="single" w:color="000000" w:sz="4" w:space="0"/>
              <w:bottom w:val="single" w:color="000000" w:sz="4" w:space="0"/>
              <w:right w:val="single" w:color="000000" w:sz="4" w:space="0"/>
            </w:tcBorders>
            <w:shd w:val="clear"/>
            <w:noWrap/>
            <w:vAlign w:val="bottom"/>
          </w:tcPr>
          <w:p w14:paraId="2631FA68">
            <w:pPr>
              <w:keepNext w:val="0"/>
              <w:keepLines w:val="0"/>
              <w:widowControl/>
              <w:suppressLineNumbers w:val="0"/>
              <w:jc w:val="center"/>
              <w:textAlignment w:val="bottom"/>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bdr w:val="none" w:color="auto" w:sz="0" w:space="0"/>
                <w:lang w:val="en-US" w:eastAsia="zh-CN" w:bidi="ar"/>
              </w:rPr>
              <w:t>桌卡</w:t>
            </w:r>
          </w:p>
        </w:tc>
        <w:tc>
          <w:tcPr>
            <w:tcW w:w="930" w:type="dxa"/>
            <w:tcBorders>
              <w:top w:val="single" w:color="000000" w:sz="4" w:space="0"/>
              <w:left w:val="single" w:color="000000" w:sz="4" w:space="0"/>
              <w:bottom w:val="single" w:color="000000" w:sz="4" w:space="0"/>
              <w:right w:val="single" w:color="000000" w:sz="4" w:space="0"/>
            </w:tcBorders>
            <w:shd w:val="clear"/>
            <w:noWrap/>
            <w:vAlign w:val="center"/>
          </w:tcPr>
          <w:p w14:paraId="451D13AD">
            <w:pPr>
              <w:keepNext w:val="0"/>
              <w:keepLines w:val="0"/>
              <w:widowControl/>
              <w:suppressLineNumbers w:val="0"/>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bdr w:val="none" w:color="auto" w:sz="0" w:space="0"/>
                <w:lang w:val="en-US" w:eastAsia="zh-CN" w:bidi="ar"/>
              </w:rPr>
              <w:t>1</w:t>
            </w:r>
          </w:p>
        </w:tc>
        <w:tc>
          <w:tcPr>
            <w:tcW w:w="945" w:type="dxa"/>
            <w:tcBorders>
              <w:top w:val="single" w:color="000000" w:sz="4" w:space="0"/>
              <w:left w:val="single" w:color="000000" w:sz="4" w:space="0"/>
              <w:bottom w:val="single" w:color="000000" w:sz="4" w:space="0"/>
              <w:right w:val="single" w:color="000000" w:sz="4" w:space="0"/>
            </w:tcBorders>
            <w:shd w:val="clear"/>
            <w:noWrap/>
            <w:vAlign w:val="center"/>
          </w:tcPr>
          <w:p w14:paraId="60B46C87">
            <w:pPr>
              <w:keepNext w:val="0"/>
              <w:keepLines w:val="0"/>
              <w:widowControl/>
              <w:suppressLineNumbers w:val="0"/>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bdr w:val="none" w:color="auto" w:sz="0" w:space="0"/>
                <w:lang w:val="en-US" w:eastAsia="zh-CN" w:bidi="ar"/>
              </w:rPr>
              <w:t>场</w:t>
            </w:r>
          </w:p>
        </w:tc>
        <w:tc>
          <w:tcPr>
            <w:tcW w:w="945" w:type="dxa"/>
            <w:tcBorders>
              <w:top w:val="single" w:color="000000" w:sz="4" w:space="0"/>
              <w:left w:val="single" w:color="000000" w:sz="4" w:space="0"/>
              <w:bottom w:val="single" w:color="000000" w:sz="4" w:space="0"/>
              <w:right w:val="single" w:color="000000" w:sz="4" w:space="0"/>
            </w:tcBorders>
            <w:shd w:val="clear"/>
            <w:noWrap/>
            <w:vAlign w:val="center"/>
          </w:tcPr>
          <w:p w14:paraId="747AAE0C">
            <w:pPr>
              <w:keepNext w:val="0"/>
              <w:keepLines w:val="0"/>
              <w:widowControl/>
              <w:suppressLineNumbers w:val="0"/>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bdr w:val="none" w:color="auto" w:sz="0" w:space="0"/>
                <w:lang w:val="en-US" w:eastAsia="zh-CN" w:bidi="ar"/>
              </w:rPr>
              <w:t>100</w:t>
            </w:r>
          </w:p>
        </w:tc>
        <w:tc>
          <w:tcPr>
            <w:tcW w:w="1050" w:type="dxa"/>
            <w:tcBorders>
              <w:top w:val="single" w:color="000000" w:sz="4" w:space="0"/>
              <w:left w:val="single" w:color="000000" w:sz="4" w:space="0"/>
              <w:bottom w:val="single" w:color="000000" w:sz="4" w:space="0"/>
              <w:right w:val="single" w:color="000000" w:sz="4" w:space="0"/>
            </w:tcBorders>
            <w:shd w:val="clear"/>
            <w:noWrap/>
            <w:vAlign w:val="center"/>
          </w:tcPr>
          <w:p w14:paraId="6DDA0619">
            <w:pPr>
              <w:keepNext w:val="0"/>
              <w:keepLines w:val="0"/>
              <w:widowControl/>
              <w:suppressLineNumbers w:val="0"/>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bdr w:val="none" w:color="auto" w:sz="0" w:space="0"/>
                <w:lang w:val="en-US" w:eastAsia="zh-CN" w:bidi="ar"/>
              </w:rPr>
              <w:t>个</w:t>
            </w:r>
          </w:p>
        </w:tc>
        <w:tc>
          <w:tcPr>
            <w:tcW w:w="1290" w:type="dxa"/>
            <w:tcBorders>
              <w:top w:val="single" w:color="000000" w:sz="4" w:space="0"/>
              <w:left w:val="single" w:color="000000" w:sz="4" w:space="0"/>
              <w:bottom w:val="single" w:color="000000" w:sz="4" w:space="0"/>
              <w:right w:val="single" w:color="000000" w:sz="4" w:space="0"/>
            </w:tcBorders>
            <w:shd w:val="clear"/>
            <w:noWrap/>
            <w:vAlign w:val="center"/>
          </w:tcPr>
          <w:p w14:paraId="19454383">
            <w:pPr>
              <w:keepNext w:val="0"/>
              <w:keepLines w:val="0"/>
              <w:widowControl/>
              <w:suppressLineNumbers w:val="0"/>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bdr w:val="none" w:color="auto" w:sz="0" w:space="0"/>
                <w:lang w:val="en-US" w:eastAsia="zh-CN" w:bidi="ar"/>
              </w:rPr>
              <w:t>3</w:t>
            </w:r>
          </w:p>
        </w:tc>
        <w:tc>
          <w:tcPr>
            <w:tcW w:w="1125" w:type="dxa"/>
            <w:tcBorders>
              <w:top w:val="single" w:color="000000" w:sz="4" w:space="0"/>
              <w:left w:val="single" w:color="000000" w:sz="4" w:space="0"/>
              <w:bottom w:val="single" w:color="000000" w:sz="4" w:space="0"/>
              <w:right w:val="single" w:color="000000" w:sz="4" w:space="0"/>
            </w:tcBorders>
            <w:shd w:val="clear"/>
            <w:noWrap/>
            <w:vAlign w:val="center"/>
          </w:tcPr>
          <w:p w14:paraId="1CC1828C">
            <w:pPr>
              <w:keepNext w:val="0"/>
              <w:keepLines w:val="0"/>
              <w:widowControl/>
              <w:suppressLineNumbers w:val="0"/>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bdr w:val="none" w:color="auto" w:sz="0" w:space="0"/>
                <w:lang w:val="en-US" w:eastAsia="zh-CN" w:bidi="ar"/>
              </w:rPr>
              <w:t xml:space="preserve"> 300.00 </w:t>
            </w:r>
          </w:p>
        </w:tc>
        <w:tc>
          <w:tcPr>
            <w:tcW w:w="1230" w:type="dxa"/>
            <w:tcBorders>
              <w:top w:val="single" w:color="000000" w:sz="4" w:space="0"/>
              <w:left w:val="single" w:color="000000" w:sz="4" w:space="0"/>
              <w:bottom w:val="single" w:color="000000" w:sz="4" w:space="0"/>
              <w:right w:val="single" w:color="000000" w:sz="4" w:space="0"/>
            </w:tcBorders>
            <w:shd w:val="clear"/>
            <w:noWrap/>
            <w:vAlign w:val="center"/>
          </w:tcPr>
          <w:p w14:paraId="1A3663FB">
            <w:pPr>
              <w:keepNext w:val="0"/>
              <w:keepLines w:val="0"/>
              <w:widowControl/>
              <w:suppressLineNumbers w:val="0"/>
              <w:jc w:val="right"/>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bdr w:val="none" w:color="auto" w:sz="0" w:space="0"/>
                <w:lang w:val="en-US" w:eastAsia="zh-CN" w:bidi="ar"/>
              </w:rPr>
              <w:t xml:space="preserve"> 300.00 </w:t>
            </w:r>
          </w:p>
        </w:tc>
        <w:tc>
          <w:tcPr>
            <w:tcW w:w="1995" w:type="dxa"/>
            <w:tcBorders>
              <w:top w:val="single" w:color="000000" w:sz="4" w:space="0"/>
              <w:left w:val="single" w:color="000000" w:sz="4" w:space="0"/>
              <w:bottom w:val="single" w:color="000000" w:sz="4" w:space="0"/>
              <w:right w:val="single" w:color="000000" w:sz="4" w:space="0"/>
            </w:tcBorders>
            <w:shd w:val="clear"/>
            <w:noWrap/>
            <w:vAlign w:val="bottom"/>
          </w:tcPr>
          <w:p w14:paraId="73CF2A6D">
            <w:pPr>
              <w:jc w:val="center"/>
              <w:rPr>
                <w:rFonts w:hint="eastAsia" w:ascii="微软雅黑" w:hAnsi="微软雅黑" w:eastAsia="微软雅黑" w:cs="微软雅黑"/>
                <w:i w:val="0"/>
                <w:iCs w:val="0"/>
                <w:color w:val="000000"/>
                <w:sz w:val="20"/>
                <w:szCs w:val="20"/>
                <w:u w:val="none"/>
              </w:rPr>
            </w:pPr>
          </w:p>
        </w:tc>
        <w:tc>
          <w:tcPr>
            <w:tcW w:w="1620" w:type="dxa"/>
            <w:tcBorders>
              <w:top w:val="single" w:color="000000" w:sz="4" w:space="0"/>
              <w:left w:val="single" w:color="000000" w:sz="4" w:space="0"/>
              <w:bottom w:val="single" w:color="000000" w:sz="4" w:space="0"/>
              <w:right w:val="single" w:color="000000" w:sz="4" w:space="0"/>
            </w:tcBorders>
            <w:shd w:val="clear"/>
            <w:noWrap/>
            <w:vAlign w:val="bottom"/>
          </w:tcPr>
          <w:p w14:paraId="09946D92">
            <w:pPr>
              <w:jc w:val="center"/>
              <w:rPr>
                <w:rFonts w:hint="eastAsia" w:ascii="微软雅黑" w:hAnsi="微软雅黑" w:eastAsia="微软雅黑" w:cs="微软雅黑"/>
                <w:i w:val="0"/>
                <w:iCs w:val="0"/>
                <w:color w:val="000000"/>
                <w:sz w:val="20"/>
                <w:szCs w:val="20"/>
                <w:u w:val="none"/>
              </w:rPr>
            </w:pPr>
          </w:p>
        </w:tc>
        <w:tc>
          <w:tcPr>
            <w:tcW w:w="1185" w:type="dxa"/>
            <w:tcBorders>
              <w:top w:val="single" w:color="000000" w:sz="4" w:space="0"/>
              <w:left w:val="single" w:color="000000" w:sz="4" w:space="0"/>
              <w:bottom w:val="single" w:color="000000" w:sz="4" w:space="0"/>
              <w:right w:val="single" w:color="000000" w:sz="4" w:space="0"/>
            </w:tcBorders>
            <w:shd w:val="clear"/>
            <w:noWrap/>
            <w:vAlign w:val="bottom"/>
          </w:tcPr>
          <w:p w14:paraId="29EAAB76">
            <w:pPr>
              <w:jc w:val="center"/>
              <w:rPr>
                <w:rFonts w:hint="eastAsia" w:ascii="微软雅黑" w:hAnsi="微软雅黑" w:eastAsia="微软雅黑" w:cs="微软雅黑"/>
                <w:i w:val="0"/>
                <w:iCs w:val="0"/>
                <w:color w:val="000000"/>
                <w:sz w:val="20"/>
                <w:szCs w:val="20"/>
                <w:u w:val="none"/>
              </w:rPr>
            </w:pPr>
          </w:p>
        </w:tc>
      </w:tr>
      <w:tr w14:paraId="744A94C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85" w:hRule="atLeast"/>
        </w:trPr>
        <w:tc>
          <w:tcPr>
            <w:tcW w:w="1245" w:type="dxa"/>
            <w:vMerge w:val="continue"/>
            <w:tcBorders>
              <w:top w:val="single" w:color="000000" w:sz="4" w:space="0"/>
              <w:left w:val="single" w:color="000000" w:sz="4" w:space="0"/>
              <w:bottom w:val="nil"/>
              <w:right w:val="single" w:color="000000" w:sz="4" w:space="0"/>
            </w:tcBorders>
            <w:shd w:val="clear"/>
            <w:vAlign w:val="center"/>
          </w:tcPr>
          <w:p w14:paraId="26F745C1">
            <w:pPr>
              <w:jc w:val="center"/>
              <w:rPr>
                <w:rFonts w:hint="eastAsia" w:ascii="微软雅黑" w:hAnsi="微软雅黑" w:eastAsia="微软雅黑" w:cs="微软雅黑"/>
                <w:b/>
                <w:bCs/>
                <w:i w:val="0"/>
                <w:iCs w:val="0"/>
                <w:color w:val="000000"/>
                <w:sz w:val="20"/>
                <w:szCs w:val="20"/>
                <w:u w:val="none"/>
              </w:rPr>
            </w:pPr>
          </w:p>
        </w:tc>
        <w:tc>
          <w:tcPr>
            <w:tcW w:w="960" w:type="dxa"/>
            <w:tcBorders>
              <w:top w:val="single" w:color="000000" w:sz="4" w:space="0"/>
              <w:left w:val="single" w:color="000000" w:sz="4" w:space="0"/>
              <w:bottom w:val="single" w:color="000000" w:sz="4" w:space="0"/>
              <w:right w:val="single" w:color="000000" w:sz="4" w:space="0"/>
            </w:tcBorders>
            <w:shd w:val="clear"/>
            <w:noWrap/>
            <w:vAlign w:val="bottom"/>
          </w:tcPr>
          <w:p w14:paraId="083DFA76">
            <w:pPr>
              <w:keepNext w:val="0"/>
              <w:keepLines w:val="0"/>
              <w:widowControl/>
              <w:suppressLineNumbers w:val="0"/>
              <w:jc w:val="center"/>
              <w:textAlignment w:val="bottom"/>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bdr w:val="none" w:color="auto" w:sz="0" w:space="0"/>
                <w:lang w:val="en-US" w:eastAsia="zh-CN" w:bidi="ar"/>
              </w:rPr>
              <w:t>签到表</w:t>
            </w:r>
          </w:p>
        </w:tc>
        <w:tc>
          <w:tcPr>
            <w:tcW w:w="930" w:type="dxa"/>
            <w:tcBorders>
              <w:top w:val="single" w:color="000000" w:sz="4" w:space="0"/>
              <w:left w:val="single" w:color="000000" w:sz="4" w:space="0"/>
              <w:bottom w:val="single" w:color="000000" w:sz="4" w:space="0"/>
              <w:right w:val="single" w:color="000000" w:sz="4" w:space="0"/>
            </w:tcBorders>
            <w:shd w:val="clear"/>
            <w:noWrap/>
            <w:vAlign w:val="center"/>
          </w:tcPr>
          <w:p w14:paraId="04D248F3">
            <w:pPr>
              <w:keepNext w:val="0"/>
              <w:keepLines w:val="0"/>
              <w:widowControl/>
              <w:suppressLineNumbers w:val="0"/>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bdr w:val="none" w:color="auto" w:sz="0" w:space="0"/>
                <w:lang w:val="en-US" w:eastAsia="zh-CN" w:bidi="ar"/>
              </w:rPr>
              <w:t>1</w:t>
            </w:r>
          </w:p>
        </w:tc>
        <w:tc>
          <w:tcPr>
            <w:tcW w:w="945" w:type="dxa"/>
            <w:tcBorders>
              <w:top w:val="single" w:color="000000" w:sz="4" w:space="0"/>
              <w:left w:val="single" w:color="000000" w:sz="4" w:space="0"/>
              <w:bottom w:val="single" w:color="000000" w:sz="4" w:space="0"/>
              <w:right w:val="single" w:color="000000" w:sz="4" w:space="0"/>
            </w:tcBorders>
            <w:shd w:val="clear"/>
            <w:noWrap/>
            <w:vAlign w:val="center"/>
          </w:tcPr>
          <w:p w14:paraId="527B97F0">
            <w:pPr>
              <w:keepNext w:val="0"/>
              <w:keepLines w:val="0"/>
              <w:widowControl/>
              <w:suppressLineNumbers w:val="0"/>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bdr w:val="none" w:color="auto" w:sz="0" w:space="0"/>
                <w:lang w:val="en-US" w:eastAsia="zh-CN" w:bidi="ar"/>
              </w:rPr>
              <w:t>份</w:t>
            </w:r>
          </w:p>
        </w:tc>
        <w:tc>
          <w:tcPr>
            <w:tcW w:w="945" w:type="dxa"/>
            <w:tcBorders>
              <w:top w:val="single" w:color="000000" w:sz="4" w:space="0"/>
              <w:left w:val="single" w:color="000000" w:sz="4" w:space="0"/>
              <w:bottom w:val="single" w:color="000000" w:sz="4" w:space="0"/>
              <w:right w:val="single" w:color="000000" w:sz="4" w:space="0"/>
            </w:tcBorders>
            <w:shd w:val="clear"/>
            <w:noWrap/>
            <w:vAlign w:val="center"/>
          </w:tcPr>
          <w:p w14:paraId="1DC68CAF">
            <w:pPr>
              <w:keepNext w:val="0"/>
              <w:keepLines w:val="0"/>
              <w:widowControl/>
              <w:suppressLineNumbers w:val="0"/>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bdr w:val="none" w:color="auto" w:sz="0" w:space="0"/>
                <w:lang w:val="en-US" w:eastAsia="zh-CN" w:bidi="ar"/>
              </w:rPr>
              <w:t>7</w:t>
            </w:r>
          </w:p>
        </w:tc>
        <w:tc>
          <w:tcPr>
            <w:tcW w:w="1050" w:type="dxa"/>
            <w:tcBorders>
              <w:top w:val="single" w:color="000000" w:sz="4" w:space="0"/>
              <w:left w:val="single" w:color="000000" w:sz="4" w:space="0"/>
              <w:bottom w:val="single" w:color="000000" w:sz="4" w:space="0"/>
              <w:right w:val="single" w:color="000000" w:sz="4" w:space="0"/>
            </w:tcBorders>
            <w:shd w:val="clear"/>
            <w:noWrap/>
            <w:vAlign w:val="center"/>
          </w:tcPr>
          <w:p w14:paraId="08C218DA">
            <w:pPr>
              <w:keepNext w:val="0"/>
              <w:keepLines w:val="0"/>
              <w:widowControl/>
              <w:suppressLineNumbers w:val="0"/>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bdr w:val="none" w:color="auto" w:sz="0" w:space="0"/>
                <w:lang w:val="en-US" w:eastAsia="zh-CN" w:bidi="ar"/>
              </w:rPr>
              <w:t>张</w:t>
            </w:r>
          </w:p>
        </w:tc>
        <w:tc>
          <w:tcPr>
            <w:tcW w:w="1290" w:type="dxa"/>
            <w:tcBorders>
              <w:top w:val="single" w:color="000000" w:sz="4" w:space="0"/>
              <w:left w:val="single" w:color="000000" w:sz="4" w:space="0"/>
              <w:bottom w:val="single" w:color="000000" w:sz="4" w:space="0"/>
              <w:right w:val="single" w:color="000000" w:sz="4" w:space="0"/>
            </w:tcBorders>
            <w:shd w:val="clear"/>
            <w:noWrap/>
            <w:vAlign w:val="center"/>
          </w:tcPr>
          <w:p w14:paraId="426A5CCF">
            <w:pPr>
              <w:keepNext w:val="0"/>
              <w:keepLines w:val="0"/>
              <w:widowControl/>
              <w:suppressLineNumbers w:val="0"/>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bdr w:val="none" w:color="auto" w:sz="0" w:space="0"/>
                <w:lang w:val="en-US" w:eastAsia="zh-CN" w:bidi="ar"/>
              </w:rPr>
              <w:t>1</w:t>
            </w:r>
          </w:p>
        </w:tc>
        <w:tc>
          <w:tcPr>
            <w:tcW w:w="1125" w:type="dxa"/>
            <w:tcBorders>
              <w:top w:val="single" w:color="000000" w:sz="4" w:space="0"/>
              <w:left w:val="single" w:color="000000" w:sz="4" w:space="0"/>
              <w:bottom w:val="single" w:color="000000" w:sz="4" w:space="0"/>
              <w:right w:val="single" w:color="000000" w:sz="4" w:space="0"/>
            </w:tcBorders>
            <w:shd w:val="clear"/>
            <w:noWrap/>
            <w:vAlign w:val="center"/>
          </w:tcPr>
          <w:p w14:paraId="6A610B59">
            <w:pPr>
              <w:keepNext w:val="0"/>
              <w:keepLines w:val="0"/>
              <w:widowControl/>
              <w:suppressLineNumbers w:val="0"/>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bdr w:val="none" w:color="auto" w:sz="0" w:space="0"/>
                <w:lang w:val="en-US" w:eastAsia="zh-CN" w:bidi="ar"/>
              </w:rPr>
              <w:t xml:space="preserve"> 7.00 </w:t>
            </w:r>
          </w:p>
        </w:tc>
        <w:tc>
          <w:tcPr>
            <w:tcW w:w="1230" w:type="dxa"/>
            <w:tcBorders>
              <w:top w:val="single" w:color="000000" w:sz="4" w:space="0"/>
              <w:left w:val="single" w:color="000000" w:sz="4" w:space="0"/>
              <w:bottom w:val="single" w:color="000000" w:sz="4" w:space="0"/>
              <w:right w:val="single" w:color="000000" w:sz="4" w:space="0"/>
            </w:tcBorders>
            <w:shd w:val="clear"/>
            <w:noWrap/>
            <w:vAlign w:val="center"/>
          </w:tcPr>
          <w:p w14:paraId="26C28351">
            <w:pPr>
              <w:keepNext w:val="0"/>
              <w:keepLines w:val="0"/>
              <w:widowControl/>
              <w:suppressLineNumbers w:val="0"/>
              <w:jc w:val="right"/>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bdr w:val="none" w:color="auto" w:sz="0" w:space="0"/>
                <w:lang w:val="en-US" w:eastAsia="zh-CN" w:bidi="ar"/>
              </w:rPr>
              <w:t xml:space="preserve"> 7.00 </w:t>
            </w:r>
          </w:p>
        </w:tc>
        <w:tc>
          <w:tcPr>
            <w:tcW w:w="1995" w:type="dxa"/>
            <w:tcBorders>
              <w:top w:val="single" w:color="000000" w:sz="4" w:space="0"/>
              <w:left w:val="single" w:color="000000" w:sz="4" w:space="0"/>
              <w:bottom w:val="single" w:color="000000" w:sz="4" w:space="0"/>
              <w:right w:val="single" w:color="000000" w:sz="4" w:space="0"/>
            </w:tcBorders>
            <w:shd w:val="clear"/>
            <w:noWrap/>
            <w:vAlign w:val="bottom"/>
          </w:tcPr>
          <w:p w14:paraId="25157452">
            <w:pPr>
              <w:jc w:val="center"/>
              <w:rPr>
                <w:rFonts w:hint="eastAsia" w:ascii="微软雅黑" w:hAnsi="微软雅黑" w:eastAsia="微软雅黑" w:cs="微软雅黑"/>
                <w:i w:val="0"/>
                <w:iCs w:val="0"/>
                <w:color w:val="000000"/>
                <w:sz w:val="20"/>
                <w:szCs w:val="20"/>
                <w:u w:val="none"/>
              </w:rPr>
            </w:pPr>
          </w:p>
        </w:tc>
        <w:tc>
          <w:tcPr>
            <w:tcW w:w="1620" w:type="dxa"/>
            <w:tcBorders>
              <w:top w:val="single" w:color="000000" w:sz="4" w:space="0"/>
              <w:left w:val="single" w:color="000000" w:sz="4" w:space="0"/>
              <w:bottom w:val="single" w:color="000000" w:sz="4" w:space="0"/>
              <w:right w:val="single" w:color="000000" w:sz="4" w:space="0"/>
            </w:tcBorders>
            <w:shd w:val="clear"/>
            <w:noWrap/>
            <w:vAlign w:val="bottom"/>
          </w:tcPr>
          <w:p w14:paraId="69950E03">
            <w:pPr>
              <w:jc w:val="center"/>
              <w:rPr>
                <w:rFonts w:hint="eastAsia" w:ascii="微软雅黑" w:hAnsi="微软雅黑" w:eastAsia="微软雅黑" w:cs="微软雅黑"/>
                <w:i w:val="0"/>
                <w:iCs w:val="0"/>
                <w:color w:val="000000"/>
                <w:sz w:val="20"/>
                <w:szCs w:val="20"/>
                <w:u w:val="none"/>
              </w:rPr>
            </w:pPr>
          </w:p>
        </w:tc>
        <w:tc>
          <w:tcPr>
            <w:tcW w:w="1185" w:type="dxa"/>
            <w:tcBorders>
              <w:top w:val="single" w:color="000000" w:sz="4" w:space="0"/>
              <w:left w:val="single" w:color="000000" w:sz="4" w:space="0"/>
              <w:bottom w:val="single" w:color="000000" w:sz="4" w:space="0"/>
              <w:right w:val="single" w:color="000000" w:sz="4" w:space="0"/>
            </w:tcBorders>
            <w:shd w:val="clear"/>
            <w:noWrap/>
            <w:vAlign w:val="bottom"/>
          </w:tcPr>
          <w:p w14:paraId="73BF2590">
            <w:pPr>
              <w:jc w:val="center"/>
              <w:rPr>
                <w:rFonts w:hint="eastAsia" w:ascii="微软雅黑" w:hAnsi="微软雅黑" w:eastAsia="微软雅黑" w:cs="微软雅黑"/>
                <w:i w:val="0"/>
                <w:iCs w:val="0"/>
                <w:color w:val="000000"/>
                <w:sz w:val="20"/>
                <w:szCs w:val="20"/>
                <w:u w:val="none"/>
              </w:rPr>
            </w:pPr>
          </w:p>
        </w:tc>
      </w:tr>
      <w:tr w14:paraId="0EE198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585" w:hRule="atLeast"/>
        </w:trPr>
        <w:tc>
          <w:tcPr>
            <w:tcW w:w="1245" w:type="dxa"/>
            <w:vMerge w:val="continue"/>
            <w:tcBorders>
              <w:top w:val="single" w:color="000000" w:sz="4" w:space="0"/>
              <w:left w:val="single" w:color="000000" w:sz="4" w:space="0"/>
              <w:bottom w:val="nil"/>
              <w:right w:val="single" w:color="000000" w:sz="4" w:space="0"/>
            </w:tcBorders>
            <w:shd w:val="clear"/>
            <w:vAlign w:val="center"/>
          </w:tcPr>
          <w:p w14:paraId="1806E4F2">
            <w:pPr>
              <w:jc w:val="center"/>
              <w:rPr>
                <w:rFonts w:hint="eastAsia" w:ascii="微软雅黑" w:hAnsi="微软雅黑" w:eastAsia="微软雅黑" w:cs="微软雅黑"/>
                <w:b/>
                <w:bCs/>
                <w:i w:val="0"/>
                <w:iCs w:val="0"/>
                <w:color w:val="000000"/>
                <w:sz w:val="20"/>
                <w:szCs w:val="20"/>
                <w:u w:val="none"/>
              </w:rPr>
            </w:pPr>
          </w:p>
        </w:tc>
        <w:tc>
          <w:tcPr>
            <w:tcW w:w="960" w:type="dxa"/>
            <w:tcBorders>
              <w:top w:val="single" w:color="000000" w:sz="4" w:space="0"/>
              <w:left w:val="single" w:color="000000" w:sz="4" w:space="0"/>
              <w:bottom w:val="single" w:color="000000" w:sz="4" w:space="0"/>
              <w:right w:val="single" w:color="000000" w:sz="4" w:space="0"/>
            </w:tcBorders>
            <w:shd w:val="clear"/>
            <w:noWrap/>
            <w:vAlign w:val="bottom"/>
          </w:tcPr>
          <w:p w14:paraId="6F388217">
            <w:pPr>
              <w:keepNext w:val="0"/>
              <w:keepLines w:val="0"/>
              <w:widowControl/>
              <w:suppressLineNumbers w:val="0"/>
              <w:jc w:val="center"/>
              <w:textAlignment w:val="bottom"/>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bdr w:val="none" w:color="auto" w:sz="0" w:space="0"/>
                <w:lang w:val="en-US" w:eastAsia="zh-CN" w:bidi="ar"/>
              </w:rPr>
              <w:t>胸卡（会务组）</w:t>
            </w:r>
          </w:p>
        </w:tc>
        <w:tc>
          <w:tcPr>
            <w:tcW w:w="930" w:type="dxa"/>
            <w:tcBorders>
              <w:top w:val="single" w:color="000000" w:sz="4" w:space="0"/>
              <w:left w:val="single" w:color="000000" w:sz="4" w:space="0"/>
              <w:bottom w:val="single" w:color="000000" w:sz="4" w:space="0"/>
              <w:right w:val="single" w:color="000000" w:sz="4" w:space="0"/>
            </w:tcBorders>
            <w:shd w:val="clear"/>
            <w:noWrap/>
            <w:vAlign w:val="center"/>
          </w:tcPr>
          <w:p w14:paraId="39F8CFFE">
            <w:pPr>
              <w:keepNext w:val="0"/>
              <w:keepLines w:val="0"/>
              <w:widowControl/>
              <w:suppressLineNumbers w:val="0"/>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bdr w:val="none" w:color="auto" w:sz="0" w:space="0"/>
                <w:lang w:val="en-US" w:eastAsia="zh-CN" w:bidi="ar"/>
              </w:rPr>
              <w:t>70</w:t>
            </w:r>
          </w:p>
        </w:tc>
        <w:tc>
          <w:tcPr>
            <w:tcW w:w="945" w:type="dxa"/>
            <w:tcBorders>
              <w:top w:val="single" w:color="000000" w:sz="4" w:space="0"/>
              <w:left w:val="single" w:color="000000" w:sz="4" w:space="0"/>
              <w:bottom w:val="single" w:color="000000" w:sz="4" w:space="0"/>
              <w:right w:val="single" w:color="000000" w:sz="4" w:space="0"/>
            </w:tcBorders>
            <w:shd w:val="clear"/>
            <w:noWrap/>
            <w:vAlign w:val="center"/>
          </w:tcPr>
          <w:p w14:paraId="4C441437">
            <w:pPr>
              <w:keepNext w:val="0"/>
              <w:keepLines w:val="0"/>
              <w:widowControl/>
              <w:suppressLineNumbers w:val="0"/>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bdr w:val="none" w:color="auto" w:sz="0" w:space="0"/>
                <w:lang w:val="en-US" w:eastAsia="zh-CN" w:bidi="ar"/>
              </w:rPr>
              <w:t>人</w:t>
            </w:r>
          </w:p>
        </w:tc>
        <w:tc>
          <w:tcPr>
            <w:tcW w:w="945" w:type="dxa"/>
            <w:tcBorders>
              <w:top w:val="single" w:color="000000" w:sz="4" w:space="0"/>
              <w:left w:val="single" w:color="000000" w:sz="4" w:space="0"/>
              <w:bottom w:val="single" w:color="000000" w:sz="4" w:space="0"/>
              <w:right w:val="single" w:color="000000" w:sz="4" w:space="0"/>
            </w:tcBorders>
            <w:shd w:val="clear"/>
            <w:noWrap/>
            <w:vAlign w:val="center"/>
          </w:tcPr>
          <w:p w14:paraId="51D8CBE9">
            <w:pPr>
              <w:keepNext w:val="0"/>
              <w:keepLines w:val="0"/>
              <w:widowControl/>
              <w:suppressLineNumbers w:val="0"/>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bdr w:val="none" w:color="auto" w:sz="0" w:space="0"/>
                <w:lang w:val="en-US" w:eastAsia="zh-CN" w:bidi="ar"/>
              </w:rPr>
              <w:t>130</w:t>
            </w:r>
          </w:p>
        </w:tc>
        <w:tc>
          <w:tcPr>
            <w:tcW w:w="1050" w:type="dxa"/>
            <w:tcBorders>
              <w:top w:val="single" w:color="000000" w:sz="4" w:space="0"/>
              <w:left w:val="single" w:color="000000" w:sz="4" w:space="0"/>
              <w:bottom w:val="single" w:color="000000" w:sz="4" w:space="0"/>
              <w:right w:val="single" w:color="000000" w:sz="4" w:space="0"/>
            </w:tcBorders>
            <w:shd w:val="clear"/>
            <w:noWrap/>
            <w:vAlign w:val="center"/>
          </w:tcPr>
          <w:p w14:paraId="0DE6B1A9">
            <w:pPr>
              <w:keepNext w:val="0"/>
              <w:keepLines w:val="0"/>
              <w:widowControl/>
              <w:suppressLineNumbers w:val="0"/>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bdr w:val="none" w:color="auto" w:sz="0" w:space="0"/>
                <w:lang w:val="en-US" w:eastAsia="zh-CN" w:bidi="ar"/>
              </w:rPr>
              <w:t>个</w:t>
            </w:r>
          </w:p>
        </w:tc>
        <w:tc>
          <w:tcPr>
            <w:tcW w:w="1290" w:type="dxa"/>
            <w:tcBorders>
              <w:top w:val="single" w:color="000000" w:sz="4" w:space="0"/>
              <w:left w:val="single" w:color="000000" w:sz="4" w:space="0"/>
              <w:bottom w:val="single" w:color="000000" w:sz="4" w:space="0"/>
              <w:right w:val="single" w:color="000000" w:sz="4" w:space="0"/>
            </w:tcBorders>
            <w:shd w:val="clear"/>
            <w:noWrap/>
            <w:vAlign w:val="center"/>
          </w:tcPr>
          <w:p w14:paraId="1E69E0F0">
            <w:pPr>
              <w:keepNext w:val="0"/>
              <w:keepLines w:val="0"/>
              <w:widowControl/>
              <w:suppressLineNumbers w:val="0"/>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bdr w:val="none" w:color="auto" w:sz="0" w:space="0"/>
                <w:lang w:val="en-US" w:eastAsia="zh-CN" w:bidi="ar"/>
              </w:rPr>
              <w:t>5</w:t>
            </w:r>
          </w:p>
        </w:tc>
        <w:tc>
          <w:tcPr>
            <w:tcW w:w="1125" w:type="dxa"/>
            <w:tcBorders>
              <w:top w:val="single" w:color="000000" w:sz="4" w:space="0"/>
              <w:left w:val="single" w:color="000000" w:sz="4" w:space="0"/>
              <w:bottom w:val="single" w:color="000000" w:sz="4" w:space="0"/>
              <w:right w:val="single" w:color="000000" w:sz="4" w:space="0"/>
            </w:tcBorders>
            <w:shd w:val="clear"/>
            <w:noWrap/>
            <w:vAlign w:val="center"/>
          </w:tcPr>
          <w:p w14:paraId="3EEAA094">
            <w:pPr>
              <w:keepNext w:val="0"/>
              <w:keepLines w:val="0"/>
              <w:widowControl/>
              <w:suppressLineNumbers w:val="0"/>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bdr w:val="none" w:color="auto" w:sz="0" w:space="0"/>
                <w:lang w:val="en-US" w:eastAsia="zh-CN" w:bidi="ar"/>
              </w:rPr>
              <w:t xml:space="preserve"> 650.00 </w:t>
            </w:r>
          </w:p>
        </w:tc>
        <w:tc>
          <w:tcPr>
            <w:tcW w:w="1230" w:type="dxa"/>
            <w:tcBorders>
              <w:top w:val="single" w:color="000000" w:sz="4" w:space="0"/>
              <w:left w:val="single" w:color="000000" w:sz="4" w:space="0"/>
              <w:bottom w:val="single" w:color="000000" w:sz="4" w:space="0"/>
              <w:right w:val="single" w:color="000000" w:sz="4" w:space="0"/>
            </w:tcBorders>
            <w:shd w:val="clear"/>
            <w:noWrap/>
            <w:vAlign w:val="center"/>
          </w:tcPr>
          <w:p w14:paraId="43BB0BC3">
            <w:pPr>
              <w:keepNext w:val="0"/>
              <w:keepLines w:val="0"/>
              <w:widowControl/>
              <w:suppressLineNumbers w:val="0"/>
              <w:jc w:val="right"/>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bdr w:val="none" w:color="auto" w:sz="0" w:space="0"/>
                <w:lang w:val="en-US" w:eastAsia="zh-CN" w:bidi="ar"/>
              </w:rPr>
              <w:t xml:space="preserve"> 650.00 </w:t>
            </w:r>
          </w:p>
        </w:tc>
        <w:tc>
          <w:tcPr>
            <w:tcW w:w="1995" w:type="dxa"/>
            <w:tcBorders>
              <w:top w:val="single" w:color="000000" w:sz="4" w:space="0"/>
              <w:left w:val="single" w:color="000000" w:sz="4" w:space="0"/>
              <w:bottom w:val="single" w:color="000000" w:sz="4" w:space="0"/>
              <w:right w:val="single" w:color="000000" w:sz="4" w:space="0"/>
            </w:tcBorders>
            <w:shd w:val="clear"/>
            <w:noWrap/>
            <w:vAlign w:val="bottom"/>
          </w:tcPr>
          <w:p w14:paraId="523AC840">
            <w:pPr>
              <w:jc w:val="center"/>
              <w:rPr>
                <w:rFonts w:hint="eastAsia" w:ascii="微软雅黑" w:hAnsi="微软雅黑" w:eastAsia="微软雅黑" w:cs="微软雅黑"/>
                <w:i w:val="0"/>
                <w:iCs w:val="0"/>
                <w:color w:val="000000"/>
                <w:sz w:val="20"/>
                <w:szCs w:val="20"/>
                <w:u w:val="none"/>
              </w:rPr>
            </w:pPr>
          </w:p>
        </w:tc>
        <w:tc>
          <w:tcPr>
            <w:tcW w:w="1620" w:type="dxa"/>
            <w:tcBorders>
              <w:top w:val="single" w:color="000000" w:sz="4" w:space="0"/>
              <w:left w:val="single" w:color="000000" w:sz="4" w:space="0"/>
              <w:bottom w:val="single" w:color="000000" w:sz="4" w:space="0"/>
              <w:right w:val="single" w:color="000000" w:sz="4" w:space="0"/>
            </w:tcBorders>
            <w:shd w:val="clear"/>
            <w:noWrap/>
            <w:vAlign w:val="bottom"/>
          </w:tcPr>
          <w:p w14:paraId="6961AE52">
            <w:pPr>
              <w:jc w:val="center"/>
              <w:rPr>
                <w:rFonts w:hint="eastAsia" w:ascii="微软雅黑" w:hAnsi="微软雅黑" w:eastAsia="微软雅黑" w:cs="微软雅黑"/>
                <w:i w:val="0"/>
                <w:iCs w:val="0"/>
                <w:color w:val="000000"/>
                <w:sz w:val="20"/>
                <w:szCs w:val="20"/>
                <w:u w:val="none"/>
              </w:rPr>
            </w:pPr>
          </w:p>
        </w:tc>
        <w:tc>
          <w:tcPr>
            <w:tcW w:w="1185" w:type="dxa"/>
            <w:tcBorders>
              <w:top w:val="single" w:color="000000" w:sz="4" w:space="0"/>
              <w:left w:val="single" w:color="000000" w:sz="4" w:space="0"/>
              <w:bottom w:val="single" w:color="000000" w:sz="4" w:space="0"/>
              <w:right w:val="single" w:color="000000" w:sz="4" w:space="0"/>
            </w:tcBorders>
            <w:shd w:val="clear"/>
            <w:noWrap/>
            <w:vAlign w:val="bottom"/>
          </w:tcPr>
          <w:p w14:paraId="04E82F4F">
            <w:pPr>
              <w:jc w:val="center"/>
              <w:rPr>
                <w:rFonts w:hint="eastAsia" w:ascii="微软雅黑" w:hAnsi="微软雅黑" w:eastAsia="微软雅黑" w:cs="微软雅黑"/>
                <w:i w:val="0"/>
                <w:iCs w:val="0"/>
                <w:color w:val="000000"/>
                <w:sz w:val="20"/>
                <w:szCs w:val="20"/>
                <w:u w:val="none"/>
              </w:rPr>
            </w:pPr>
          </w:p>
        </w:tc>
      </w:tr>
      <w:tr w14:paraId="7F404FD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585" w:hRule="atLeast"/>
        </w:trPr>
        <w:tc>
          <w:tcPr>
            <w:tcW w:w="1245" w:type="dxa"/>
            <w:vMerge w:val="continue"/>
            <w:tcBorders>
              <w:top w:val="single" w:color="000000" w:sz="4" w:space="0"/>
              <w:left w:val="single" w:color="000000" w:sz="4" w:space="0"/>
              <w:bottom w:val="nil"/>
              <w:right w:val="single" w:color="000000" w:sz="4" w:space="0"/>
            </w:tcBorders>
            <w:shd w:val="clear"/>
            <w:vAlign w:val="center"/>
          </w:tcPr>
          <w:p w14:paraId="4C10699E">
            <w:pPr>
              <w:jc w:val="center"/>
              <w:rPr>
                <w:rFonts w:hint="eastAsia" w:ascii="微软雅黑" w:hAnsi="微软雅黑" w:eastAsia="微软雅黑" w:cs="微软雅黑"/>
                <w:b/>
                <w:bCs/>
                <w:i w:val="0"/>
                <w:iCs w:val="0"/>
                <w:color w:val="000000"/>
                <w:sz w:val="20"/>
                <w:szCs w:val="20"/>
                <w:u w:val="none"/>
              </w:rPr>
            </w:pPr>
          </w:p>
        </w:tc>
        <w:tc>
          <w:tcPr>
            <w:tcW w:w="960" w:type="dxa"/>
            <w:tcBorders>
              <w:top w:val="single" w:color="000000" w:sz="4" w:space="0"/>
              <w:left w:val="single" w:color="000000" w:sz="4" w:space="0"/>
              <w:bottom w:val="single" w:color="000000" w:sz="4" w:space="0"/>
              <w:right w:val="single" w:color="000000" w:sz="4" w:space="0"/>
            </w:tcBorders>
            <w:shd w:val="clear"/>
            <w:noWrap/>
            <w:vAlign w:val="bottom"/>
          </w:tcPr>
          <w:p w14:paraId="2FF03A00">
            <w:pPr>
              <w:keepNext w:val="0"/>
              <w:keepLines w:val="0"/>
              <w:widowControl/>
              <w:suppressLineNumbers w:val="0"/>
              <w:jc w:val="center"/>
              <w:textAlignment w:val="bottom"/>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bdr w:val="none" w:color="auto" w:sz="0" w:space="0"/>
                <w:lang w:val="en-US" w:eastAsia="zh-CN" w:bidi="ar"/>
              </w:rPr>
              <w:t>餐券打印</w:t>
            </w:r>
          </w:p>
        </w:tc>
        <w:tc>
          <w:tcPr>
            <w:tcW w:w="930" w:type="dxa"/>
            <w:tcBorders>
              <w:top w:val="single" w:color="000000" w:sz="4" w:space="0"/>
              <w:left w:val="single" w:color="000000" w:sz="4" w:space="0"/>
              <w:bottom w:val="single" w:color="000000" w:sz="4" w:space="0"/>
              <w:right w:val="single" w:color="000000" w:sz="4" w:space="0"/>
            </w:tcBorders>
            <w:shd w:val="clear"/>
            <w:noWrap/>
            <w:vAlign w:val="center"/>
          </w:tcPr>
          <w:p w14:paraId="22FA65B7">
            <w:pPr>
              <w:keepNext w:val="0"/>
              <w:keepLines w:val="0"/>
              <w:widowControl/>
              <w:suppressLineNumbers w:val="0"/>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bdr w:val="none" w:color="auto" w:sz="0" w:space="0"/>
                <w:lang w:val="en-US" w:eastAsia="zh-CN" w:bidi="ar"/>
              </w:rPr>
              <w:t>190</w:t>
            </w:r>
          </w:p>
        </w:tc>
        <w:tc>
          <w:tcPr>
            <w:tcW w:w="945" w:type="dxa"/>
            <w:tcBorders>
              <w:top w:val="single" w:color="000000" w:sz="4" w:space="0"/>
              <w:left w:val="single" w:color="000000" w:sz="4" w:space="0"/>
              <w:bottom w:val="single" w:color="000000" w:sz="4" w:space="0"/>
              <w:right w:val="single" w:color="000000" w:sz="4" w:space="0"/>
            </w:tcBorders>
            <w:shd w:val="clear"/>
            <w:noWrap/>
            <w:vAlign w:val="center"/>
          </w:tcPr>
          <w:p w14:paraId="4FEB8614">
            <w:pPr>
              <w:keepNext w:val="0"/>
              <w:keepLines w:val="0"/>
              <w:widowControl/>
              <w:suppressLineNumbers w:val="0"/>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bdr w:val="none" w:color="auto" w:sz="0" w:space="0"/>
                <w:lang w:val="en-US" w:eastAsia="zh-CN" w:bidi="ar"/>
              </w:rPr>
              <w:t>张</w:t>
            </w:r>
          </w:p>
        </w:tc>
        <w:tc>
          <w:tcPr>
            <w:tcW w:w="945" w:type="dxa"/>
            <w:tcBorders>
              <w:top w:val="single" w:color="000000" w:sz="4" w:space="0"/>
              <w:left w:val="single" w:color="000000" w:sz="4" w:space="0"/>
              <w:bottom w:val="single" w:color="000000" w:sz="4" w:space="0"/>
              <w:right w:val="single" w:color="000000" w:sz="4" w:space="0"/>
            </w:tcBorders>
            <w:shd w:val="clear"/>
            <w:noWrap/>
            <w:vAlign w:val="center"/>
          </w:tcPr>
          <w:p w14:paraId="441E9433">
            <w:pPr>
              <w:keepNext w:val="0"/>
              <w:keepLines w:val="0"/>
              <w:widowControl/>
              <w:suppressLineNumbers w:val="0"/>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bdr w:val="none" w:color="auto" w:sz="0" w:space="0"/>
                <w:lang w:val="en-US" w:eastAsia="zh-CN" w:bidi="ar"/>
              </w:rPr>
              <w:t>1</w:t>
            </w:r>
          </w:p>
        </w:tc>
        <w:tc>
          <w:tcPr>
            <w:tcW w:w="1050" w:type="dxa"/>
            <w:tcBorders>
              <w:top w:val="single" w:color="000000" w:sz="4" w:space="0"/>
              <w:left w:val="single" w:color="000000" w:sz="4" w:space="0"/>
              <w:bottom w:val="single" w:color="000000" w:sz="4" w:space="0"/>
              <w:right w:val="single" w:color="000000" w:sz="4" w:space="0"/>
            </w:tcBorders>
            <w:shd w:val="clear"/>
            <w:noWrap/>
            <w:vAlign w:val="center"/>
          </w:tcPr>
          <w:p w14:paraId="6F2C4CF9">
            <w:pPr>
              <w:keepNext w:val="0"/>
              <w:keepLines w:val="0"/>
              <w:widowControl/>
              <w:suppressLineNumbers w:val="0"/>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bdr w:val="none" w:color="auto" w:sz="0" w:space="0"/>
                <w:lang w:val="en-US" w:eastAsia="zh-CN" w:bidi="ar"/>
              </w:rPr>
              <w:t>份</w:t>
            </w:r>
          </w:p>
        </w:tc>
        <w:tc>
          <w:tcPr>
            <w:tcW w:w="1290" w:type="dxa"/>
            <w:tcBorders>
              <w:top w:val="single" w:color="000000" w:sz="4" w:space="0"/>
              <w:left w:val="single" w:color="000000" w:sz="4" w:space="0"/>
              <w:bottom w:val="single" w:color="000000" w:sz="4" w:space="0"/>
              <w:right w:val="single" w:color="000000" w:sz="4" w:space="0"/>
            </w:tcBorders>
            <w:shd w:val="clear"/>
            <w:noWrap/>
            <w:vAlign w:val="center"/>
          </w:tcPr>
          <w:p w14:paraId="782BBC3E">
            <w:pPr>
              <w:keepNext w:val="0"/>
              <w:keepLines w:val="0"/>
              <w:widowControl/>
              <w:suppressLineNumbers w:val="0"/>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bdr w:val="none" w:color="auto" w:sz="0" w:space="0"/>
                <w:lang w:val="en-US" w:eastAsia="zh-CN" w:bidi="ar"/>
              </w:rPr>
              <w:t>0.5</w:t>
            </w:r>
          </w:p>
        </w:tc>
        <w:tc>
          <w:tcPr>
            <w:tcW w:w="1125" w:type="dxa"/>
            <w:tcBorders>
              <w:top w:val="single" w:color="000000" w:sz="4" w:space="0"/>
              <w:left w:val="single" w:color="000000" w:sz="4" w:space="0"/>
              <w:bottom w:val="single" w:color="000000" w:sz="4" w:space="0"/>
              <w:right w:val="single" w:color="000000" w:sz="4" w:space="0"/>
            </w:tcBorders>
            <w:shd w:val="clear"/>
            <w:noWrap/>
            <w:vAlign w:val="center"/>
          </w:tcPr>
          <w:p w14:paraId="59BFAA9F">
            <w:pPr>
              <w:keepNext w:val="0"/>
              <w:keepLines w:val="0"/>
              <w:widowControl/>
              <w:suppressLineNumbers w:val="0"/>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bdr w:val="none" w:color="auto" w:sz="0" w:space="0"/>
                <w:lang w:val="en-US" w:eastAsia="zh-CN" w:bidi="ar"/>
              </w:rPr>
              <w:t xml:space="preserve"> 95.00 </w:t>
            </w:r>
          </w:p>
        </w:tc>
        <w:tc>
          <w:tcPr>
            <w:tcW w:w="1230" w:type="dxa"/>
            <w:tcBorders>
              <w:top w:val="single" w:color="000000" w:sz="4" w:space="0"/>
              <w:left w:val="single" w:color="000000" w:sz="4" w:space="0"/>
              <w:bottom w:val="single" w:color="000000" w:sz="4" w:space="0"/>
              <w:right w:val="single" w:color="000000" w:sz="4" w:space="0"/>
            </w:tcBorders>
            <w:shd w:val="clear"/>
            <w:noWrap/>
            <w:vAlign w:val="center"/>
          </w:tcPr>
          <w:p w14:paraId="36BF2ACA">
            <w:pPr>
              <w:keepNext w:val="0"/>
              <w:keepLines w:val="0"/>
              <w:widowControl/>
              <w:suppressLineNumbers w:val="0"/>
              <w:jc w:val="right"/>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bdr w:val="none" w:color="auto" w:sz="0" w:space="0"/>
                <w:lang w:val="en-US" w:eastAsia="zh-CN" w:bidi="ar"/>
              </w:rPr>
              <w:t xml:space="preserve"> 95.00 </w:t>
            </w:r>
          </w:p>
        </w:tc>
        <w:tc>
          <w:tcPr>
            <w:tcW w:w="1995" w:type="dxa"/>
            <w:tcBorders>
              <w:top w:val="single" w:color="000000" w:sz="4" w:space="0"/>
              <w:left w:val="single" w:color="000000" w:sz="4" w:space="0"/>
              <w:bottom w:val="single" w:color="000000" w:sz="4" w:space="0"/>
              <w:right w:val="single" w:color="000000" w:sz="4" w:space="0"/>
            </w:tcBorders>
            <w:shd w:val="clear"/>
            <w:noWrap/>
            <w:vAlign w:val="bottom"/>
          </w:tcPr>
          <w:p w14:paraId="281E6B9D">
            <w:pPr>
              <w:jc w:val="center"/>
              <w:rPr>
                <w:rFonts w:hint="eastAsia" w:ascii="微软雅黑" w:hAnsi="微软雅黑" w:eastAsia="微软雅黑" w:cs="微软雅黑"/>
                <w:i w:val="0"/>
                <w:iCs w:val="0"/>
                <w:color w:val="000000"/>
                <w:sz w:val="20"/>
                <w:szCs w:val="20"/>
                <w:u w:val="none"/>
              </w:rPr>
            </w:pPr>
          </w:p>
        </w:tc>
        <w:tc>
          <w:tcPr>
            <w:tcW w:w="1620" w:type="dxa"/>
            <w:tcBorders>
              <w:top w:val="single" w:color="000000" w:sz="4" w:space="0"/>
              <w:left w:val="single" w:color="000000" w:sz="4" w:space="0"/>
              <w:bottom w:val="single" w:color="000000" w:sz="4" w:space="0"/>
              <w:right w:val="single" w:color="000000" w:sz="4" w:space="0"/>
            </w:tcBorders>
            <w:shd w:val="clear"/>
            <w:noWrap/>
            <w:vAlign w:val="bottom"/>
          </w:tcPr>
          <w:p w14:paraId="660CDA38">
            <w:pPr>
              <w:jc w:val="center"/>
              <w:rPr>
                <w:rFonts w:hint="eastAsia" w:ascii="微软雅黑" w:hAnsi="微软雅黑" w:eastAsia="微软雅黑" w:cs="微软雅黑"/>
                <w:i w:val="0"/>
                <w:iCs w:val="0"/>
                <w:color w:val="000000"/>
                <w:sz w:val="20"/>
                <w:szCs w:val="20"/>
                <w:u w:val="none"/>
              </w:rPr>
            </w:pPr>
          </w:p>
        </w:tc>
        <w:tc>
          <w:tcPr>
            <w:tcW w:w="1185" w:type="dxa"/>
            <w:tcBorders>
              <w:top w:val="single" w:color="000000" w:sz="4" w:space="0"/>
              <w:left w:val="single" w:color="000000" w:sz="4" w:space="0"/>
              <w:bottom w:val="single" w:color="000000" w:sz="4" w:space="0"/>
              <w:right w:val="single" w:color="000000" w:sz="4" w:space="0"/>
            </w:tcBorders>
            <w:shd w:val="clear"/>
            <w:noWrap/>
            <w:vAlign w:val="bottom"/>
          </w:tcPr>
          <w:p w14:paraId="453FE36A">
            <w:pPr>
              <w:jc w:val="center"/>
              <w:rPr>
                <w:rFonts w:hint="eastAsia" w:ascii="微软雅黑" w:hAnsi="微软雅黑" w:eastAsia="微软雅黑" w:cs="微软雅黑"/>
                <w:i w:val="0"/>
                <w:iCs w:val="0"/>
                <w:color w:val="000000"/>
                <w:sz w:val="20"/>
                <w:szCs w:val="20"/>
                <w:u w:val="none"/>
              </w:rPr>
            </w:pPr>
          </w:p>
        </w:tc>
      </w:tr>
      <w:tr w14:paraId="4C4B0C4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585" w:hRule="atLeast"/>
        </w:trPr>
        <w:tc>
          <w:tcPr>
            <w:tcW w:w="1245" w:type="dxa"/>
            <w:vMerge w:val="continue"/>
            <w:tcBorders>
              <w:top w:val="single" w:color="000000" w:sz="4" w:space="0"/>
              <w:left w:val="single" w:color="000000" w:sz="4" w:space="0"/>
              <w:bottom w:val="nil"/>
              <w:right w:val="single" w:color="000000" w:sz="4" w:space="0"/>
            </w:tcBorders>
            <w:shd w:val="clear"/>
            <w:vAlign w:val="center"/>
          </w:tcPr>
          <w:p w14:paraId="54AE29DB">
            <w:pPr>
              <w:jc w:val="center"/>
              <w:rPr>
                <w:rFonts w:hint="eastAsia" w:ascii="微软雅黑" w:hAnsi="微软雅黑" w:eastAsia="微软雅黑" w:cs="微软雅黑"/>
                <w:b/>
                <w:bCs/>
                <w:i w:val="0"/>
                <w:iCs w:val="0"/>
                <w:color w:val="000000"/>
                <w:sz w:val="20"/>
                <w:szCs w:val="20"/>
                <w:u w:val="none"/>
              </w:rPr>
            </w:pPr>
          </w:p>
        </w:tc>
        <w:tc>
          <w:tcPr>
            <w:tcW w:w="960" w:type="dxa"/>
            <w:tcBorders>
              <w:top w:val="single" w:color="000000" w:sz="4" w:space="0"/>
              <w:left w:val="single" w:color="000000" w:sz="4" w:space="0"/>
              <w:bottom w:val="single" w:color="000000" w:sz="4" w:space="0"/>
              <w:right w:val="single" w:color="000000" w:sz="4" w:space="0"/>
            </w:tcBorders>
            <w:shd w:val="clear"/>
            <w:noWrap/>
            <w:vAlign w:val="bottom"/>
          </w:tcPr>
          <w:p w14:paraId="081910EC">
            <w:pPr>
              <w:keepNext w:val="0"/>
              <w:keepLines w:val="0"/>
              <w:widowControl/>
              <w:suppressLineNumbers w:val="0"/>
              <w:jc w:val="center"/>
              <w:textAlignment w:val="bottom"/>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bdr w:val="none" w:color="auto" w:sz="0" w:space="0"/>
                <w:lang w:val="en-US" w:eastAsia="zh-CN" w:bidi="ar"/>
              </w:rPr>
              <w:t>打印讲话稿</w:t>
            </w:r>
          </w:p>
        </w:tc>
        <w:tc>
          <w:tcPr>
            <w:tcW w:w="930" w:type="dxa"/>
            <w:tcBorders>
              <w:top w:val="single" w:color="000000" w:sz="4" w:space="0"/>
              <w:left w:val="single" w:color="000000" w:sz="4" w:space="0"/>
              <w:bottom w:val="single" w:color="000000" w:sz="4" w:space="0"/>
              <w:right w:val="single" w:color="000000" w:sz="4" w:space="0"/>
            </w:tcBorders>
            <w:shd w:val="clear"/>
            <w:noWrap/>
            <w:vAlign w:val="center"/>
          </w:tcPr>
          <w:p w14:paraId="7BE4B86D">
            <w:pPr>
              <w:keepNext w:val="0"/>
              <w:keepLines w:val="0"/>
              <w:widowControl/>
              <w:suppressLineNumbers w:val="0"/>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bdr w:val="none" w:color="auto" w:sz="0" w:space="0"/>
                <w:lang w:val="en-US" w:eastAsia="zh-CN" w:bidi="ar"/>
              </w:rPr>
              <w:t>15</w:t>
            </w:r>
          </w:p>
        </w:tc>
        <w:tc>
          <w:tcPr>
            <w:tcW w:w="945" w:type="dxa"/>
            <w:tcBorders>
              <w:top w:val="single" w:color="000000" w:sz="4" w:space="0"/>
              <w:left w:val="single" w:color="000000" w:sz="4" w:space="0"/>
              <w:bottom w:val="single" w:color="000000" w:sz="4" w:space="0"/>
              <w:right w:val="single" w:color="000000" w:sz="4" w:space="0"/>
            </w:tcBorders>
            <w:shd w:val="clear"/>
            <w:noWrap/>
            <w:vAlign w:val="center"/>
          </w:tcPr>
          <w:p w14:paraId="27EFE099">
            <w:pPr>
              <w:keepNext w:val="0"/>
              <w:keepLines w:val="0"/>
              <w:widowControl/>
              <w:suppressLineNumbers w:val="0"/>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bdr w:val="none" w:color="auto" w:sz="0" w:space="0"/>
                <w:lang w:val="en-US" w:eastAsia="zh-CN" w:bidi="ar"/>
              </w:rPr>
              <w:t>张</w:t>
            </w:r>
          </w:p>
        </w:tc>
        <w:tc>
          <w:tcPr>
            <w:tcW w:w="945" w:type="dxa"/>
            <w:tcBorders>
              <w:top w:val="single" w:color="000000" w:sz="4" w:space="0"/>
              <w:left w:val="single" w:color="000000" w:sz="4" w:space="0"/>
              <w:bottom w:val="single" w:color="000000" w:sz="4" w:space="0"/>
              <w:right w:val="single" w:color="000000" w:sz="4" w:space="0"/>
            </w:tcBorders>
            <w:shd w:val="clear"/>
            <w:noWrap/>
            <w:vAlign w:val="center"/>
          </w:tcPr>
          <w:p w14:paraId="7EECCD22">
            <w:pPr>
              <w:keepNext w:val="0"/>
              <w:keepLines w:val="0"/>
              <w:widowControl/>
              <w:suppressLineNumbers w:val="0"/>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bdr w:val="none" w:color="auto" w:sz="0" w:space="0"/>
                <w:lang w:val="en-US" w:eastAsia="zh-CN" w:bidi="ar"/>
              </w:rPr>
              <w:t>1</w:t>
            </w:r>
          </w:p>
        </w:tc>
        <w:tc>
          <w:tcPr>
            <w:tcW w:w="1050" w:type="dxa"/>
            <w:tcBorders>
              <w:top w:val="single" w:color="000000" w:sz="4" w:space="0"/>
              <w:left w:val="single" w:color="000000" w:sz="4" w:space="0"/>
              <w:bottom w:val="single" w:color="000000" w:sz="4" w:space="0"/>
              <w:right w:val="single" w:color="000000" w:sz="4" w:space="0"/>
            </w:tcBorders>
            <w:shd w:val="clear"/>
            <w:noWrap/>
            <w:vAlign w:val="center"/>
          </w:tcPr>
          <w:p w14:paraId="65804720">
            <w:pPr>
              <w:keepNext w:val="0"/>
              <w:keepLines w:val="0"/>
              <w:widowControl/>
              <w:suppressLineNumbers w:val="0"/>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bdr w:val="none" w:color="auto" w:sz="0" w:space="0"/>
                <w:lang w:val="en-US" w:eastAsia="zh-CN" w:bidi="ar"/>
              </w:rPr>
              <w:t>份</w:t>
            </w:r>
          </w:p>
        </w:tc>
        <w:tc>
          <w:tcPr>
            <w:tcW w:w="1290" w:type="dxa"/>
            <w:tcBorders>
              <w:top w:val="single" w:color="000000" w:sz="4" w:space="0"/>
              <w:left w:val="single" w:color="000000" w:sz="4" w:space="0"/>
              <w:bottom w:val="single" w:color="000000" w:sz="4" w:space="0"/>
              <w:right w:val="single" w:color="000000" w:sz="4" w:space="0"/>
            </w:tcBorders>
            <w:shd w:val="clear"/>
            <w:noWrap/>
            <w:vAlign w:val="center"/>
          </w:tcPr>
          <w:p w14:paraId="35F8A82A">
            <w:pPr>
              <w:keepNext w:val="0"/>
              <w:keepLines w:val="0"/>
              <w:widowControl/>
              <w:suppressLineNumbers w:val="0"/>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bdr w:val="none" w:color="auto" w:sz="0" w:space="0"/>
                <w:lang w:val="en-US" w:eastAsia="zh-CN" w:bidi="ar"/>
              </w:rPr>
              <w:t>3</w:t>
            </w:r>
          </w:p>
        </w:tc>
        <w:tc>
          <w:tcPr>
            <w:tcW w:w="1125" w:type="dxa"/>
            <w:tcBorders>
              <w:top w:val="single" w:color="000000" w:sz="4" w:space="0"/>
              <w:left w:val="single" w:color="000000" w:sz="4" w:space="0"/>
              <w:bottom w:val="single" w:color="000000" w:sz="4" w:space="0"/>
              <w:right w:val="single" w:color="000000" w:sz="4" w:space="0"/>
            </w:tcBorders>
            <w:shd w:val="clear"/>
            <w:noWrap/>
            <w:vAlign w:val="center"/>
          </w:tcPr>
          <w:p w14:paraId="7AB0A0F6">
            <w:pPr>
              <w:keepNext w:val="0"/>
              <w:keepLines w:val="0"/>
              <w:widowControl/>
              <w:suppressLineNumbers w:val="0"/>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bdr w:val="none" w:color="auto" w:sz="0" w:space="0"/>
                <w:lang w:val="en-US" w:eastAsia="zh-CN" w:bidi="ar"/>
              </w:rPr>
              <w:t xml:space="preserve"> 45.00 </w:t>
            </w:r>
          </w:p>
        </w:tc>
        <w:tc>
          <w:tcPr>
            <w:tcW w:w="1230" w:type="dxa"/>
            <w:tcBorders>
              <w:top w:val="single" w:color="000000" w:sz="4" w:space="0"/>
              <w:left w:val="single" w:color="000000" w:sz="4" w:space="0"/>
              <w:bottom w:val="single" w:color="000000" w:sz="4" w:space="0"/>
              <w:right w:val="single" w:color="000000" w:sz="4" w:space="0"/>
            </w:tcBorders>
            <w:shd w:val="clear"/>
            <w:noWrap/>
            <w:vAlign w:val="center"/>
          </w:tcPr>
          <w:p w14:paraId="122D07CA">
            <w:pPr>
              <w:keepNext w:val="0"/>
              <w:keepLines w:val="0"/>
              <w:widowControl/>
              <w:suppressLineNumbers w:val="0"/>
              <w:jc w:val="right"/>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bdr w:val="none" w:color="auto" w:sz="0" w:space="0"/>
                <w:lang w:val="en-US" w:eastAsia="zh-CN" w:bidi="ar"/>
              </w:rPr>
              <w:t xml:space="preserve"> 45.00 </w:t>
            </w:r>
          </w:p>
        </w:tc>
        <w:tc>
          <w:tcPr>
            <w:tcW w:w="1995" w:type="dxa"/>
            <w:tcBorders>
              <w:top w:val="single" w:color="000000" w:sz="4" w:space="0"/>
              <w:left w:val="single" w:color="000000" w:sz="4" w:space="0"/>
              <w:bottom w:val="single" w:color="000000" w:sz="4" w:space="0"/>
              <w:right w:val="single" w:color="000000" w:sz="4" w:space="0"/>
            </w:tcBorders>
            <w:shd w:val="clear"/>
            <w:noWrap/>
            <w:vAlign w:val="bottom"/>
          </w:tcPr>
          <w:p w14:paraId="5F462EED">
            <w:pPr>
              <w:jc w:val="center"/>
              <w:rPr>
                <w:rFonts w:hint="eastAsia" w:ascii="微软雅黑" w:hAnsi="微软雅黑" w:eastAsia="微软雅黑" w:cs="微软雅黑"/>
                <w:i w:val="0"/>
                <w:iCs w:val="0"/>
                <w:color w:val="000000"/>
                <w:sz w:val="20"/>
                <w:szCs w:val="20"/>
                <w:u w:val="none"/>
              </w:rPr>
            </w:pPr>
          </w:p>
        </w:tc>
        <w:tc>
          <w:tcPr>
            <w:tcW w:w="1620" w:type="dxa"/>
            <w:tcBorders>
              <w:top w:val="single" w:color="000000" w:sz="4" w:space="0"/>
              <w:left w:val="single" w:color="000000" w:sz="4" w:space="0"/>
              <w:bottom w:val="single" w:color="000000" w:sz="4" w:space="0"/>
              <w:right w:val="single" w:color="000000" w:sz="4" w:space="0"/>
            </w:tcBorders>
            <w:shd w:val="clear"/>
            <w:noWrap/>
            <w:vAlign w:val="bottom"/>
          </w:tcPr>
          <w:p w14:paraId="2366096A">
            <w:pPr>
              <w:jc w:val="center"/>
              <w:rPr>
                <w:rFonts w:hint="eastAsia" w:ascii="微软雅黑" w:hAnsi="微软雅黑" w:eastAsia="微软雅黑" w:cs="微软雅黑"/>
                <w:i w:val="0"/>
                <w:iCs w:val="0"/>
                <w:color w:val="000000"/>
                <w:sz w:val="20"/>
                <w:szCs w:val="20"/>
                <w:u w:val="none"/>
              </w:rPr>
            </w:pPr>
          </w:p>
        </w:tc>
        <w:tc>
          <w:tcPr>
            <w:tcW w:w="1185" w:type="dxa"/>
            <w:tcBorders>
              <w:top w:val="single" w:color="000000" w:sz="4" w:space="0"/>
              <w:left w:val="single" w:color="000000" w:sz="4" w:space="0"/>
              <w:bottom w:val="single" w:color="000000" w:sz="4" w:space="0"/>
              <w:right w:val="single" w:color="000000" w:sz="4" w:space="0"/>
            </w:tcBorders>
            <w:shd w:val="clear"/>
            <w:noWrap/>
            <w:vAlign w:val="bottom"/>
          </w:tcPr>
          <w:p w14:paraId="5E1F5024">
            <w:pPr>
              <w:jc w:val="center"/>
              <w:rPr>
                <w:rFonts w:hint="eastAsia" w:ascii="微软雅黑" w:hAnsi="微软雅黑" w:eastAsia="微软雅黑" w:cs="微软雅黑"/>
                <w:i w:val="0"/>
                <w:iCs w:val="0"/>
                <w:color w:val="000000"/>
                <w:sz w:val="20"/>
                <w:szCs w:val="20"/>
                <w:u w:val="none"/>
              </w:rPr>
            </w:pPr>
          </w:p>
        </w:tc>
      </w:tr>
      <w:tr w14:paraId="3C8DA72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585" w:hRule="atLeast"/>
        </w:trPr>
        <w:tc>
          <w:tcPr>
            <w:tcW w:w="1245" w:type="dxa"/>
            <w:vMerge w:val="continue"/>
            <w:tcBorders>
              <w:top w:val="single" w:color="000000" w:sz="4" w:space="0"/>
              <w:left w:val="single" w:color="000000" w:sz="4" w:space="0"/>
              <w:bottom w:val="nil"/>
              <w:right w:val="single" w:color="000000" w:sz="4" w:space="0"/>
            </w:tcBorders>
            <w:shd w:val="clear"/>
            <w:vAlign w:val="center"/>
          </w:tcPr>
          <w:p w14:paraId="2023B181">
            <w:pPr>
              <w:jc w:val="center"/>
              <w:rPr>
                <w:rFonts w:hint="eastAsia" w:ascii="微软雅黑" w:hAnsi="微软雅黑" w:eastAsia="微软雅黑" w:cs="微软雅黑"/>
                <w:b/>
                <w:bCs/>
                <w:i w:val="0"/>
                <w:iCs w:val="0"/>
                <w:color w:val="000000"/>
                <w:sz w:val="20"/>
                <w:szCs w:val="20"/>
                <w:u w:val="none"/>
              </w:rPr>
            </w:pPr>
          </w:p>
        </w:tc>
        <w:tc>
          <w:tcPr>
            <w:tcW w:w="960" w:type="dxa"/>
            <w:tcBorders>
              <w:top w:val="single" w:color="000000" w:sz="4" w:space="0"/>
              <w:left w:val="single" w:color="000000" w:sz="4" w:space="0"/>
              <w:bottom w:val="single" w:color="000000" w:sz="4" w:space="0"/>
              <w:right w:val="single" w:color="000000" w:sz="4" w:space="0"/>
            </w:tcBorders>
            <w:shd w:val="clear"/>
            <w:noWrap/>
            <w:vAlign w:val="bottom"/>
          </w:tcPr>
          <w:p w14:paraId="7690D1F5">
            <w:pPr>
              <w:keepNext w:val="0"/>
              <w:keepLines w:val="0"/>
              <w:widowControl/>
              <w:suppressLineNumbers w:val="0"/>
              <w:jc w:val="center"/>
              <w:textAlignment w:val="bottom"/>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bdr w:val="none" w:color="auto" w:sz="0" w:space="0"/>
                <w:lang w:val="en-US" w:eastAsia="zh-CN" w:bidi="ar"/>
              </w:rPr>
              <w:t>电子讲台</w:t>
            </w:r>
          </w:p>
        </w:tc>
        <w:tc>
          <w:tcPr>
            <w:tcW w:w="930" w:type="dxa"/>
            <w:tcBorders>
              <w:top w:val="single" w:color="000000" w:sz="4" w:space="0"/>
              <w:left w:val="single" w:color="000000" w:sz="4" w:space="0"/>
              <w:bottom w:val="single" w:color="000000" w:sz="4" w:space="0"/>
              <w:right w:val="single" w:color="000000" w:sz="4" w:space="0"/>
            </w:tcBorders>
            <w:shd w:val="clear"/>
            <w:noWrap/>
            <w:vAlign w:val="center"/>
          </w:tcPr>
          <w:p w14:paraId="4E4B7A13">
            <w:pPr>
              <w:keepNext w:val="0"/>
              <w:keepLines w:val="0"/>
              <w:widowControl/>
              <w:suppressLineNumbers w:val="0"/>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bdr w:val="none" w:color="auto" w:sz="0" w:space="0"/>
                <w:lang w:val="en-US" w:eastAsia="zh-CN" w:bidi="ar"/>
              </w:rPr>
              <w:t>1</w:t>
            </w:r>
          </w:p>
        </w:tc>
        <w:tc>
          <w:tcPr>
            <w:tcW w:w="945" w:type="dxa"/>
            <w:tcBorders>
              <w:top w:val="single" w:color="000000" w:sz="4" w:space="0"/>
              <w:left w:val="single" w:color="000000" w:sz="4" w:space="0"/>
              <w:bottom w:val="single" w:color="000000" w:sz="4" w:space="0"/>
              <w:right w:val="single" w:color="000000" w:sz="4" w:space="0"/>
            </w:tcBorders>
            <w:shd w:val="clear"/>
            <w:noWrap/>
            <w:vAlign w:val="center"/>
          </w:tcPr>
          <w:p w14:paraId="41552DED">
            <w:pPr>
              <w:keepNext w:val="0"/>
              <w:keepLines w:val="0"/>
              <w:widowControl/>
              <w:suppressLineNumbers w:val="0"/>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bdr w:val="none" w:color="auto" w:sz="0" w:space="0"/>
                <w:lang w:val="en-US" w:eastAsia="zh-CN" w:bidi="ar"/>
              </w:rPr>
              <w:t>场</w:t>
            </w:r>
          </w:p>
        </w:tc>
        <w:tc>
          <w:tcPr>
            <w:tcW w:w="945" w:type="dxa"/>
            <w:tcBorders>
              <w:top w:val="single" w:color="000000" w:sz="4" w:space="0"/>
              <w:left w:val="single" w:color="000000" w:sz="4" w:space="0"/>
              <w:bottom w:val="single" w:color="000000" w:sz="4" w:space="0"/>
              <w:right w:val="single" w:color="000000" w:sz="4" w:space="0"/>
            </w:tcBorders>
            <w:shd w:val="clear"/>
            <w:noWrap/>
            <w:vAlign w:val="center"/>
          </w:tcPr>
          <w:p w14:paraId="75B8B2A7">
            <w:pPr>
              <w:keepNext w:val="0"/>
              <w:keepLines w:val="0"/>
              <w:widowControl/>
              <w:suppressLineNumbers w:val="0"/>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bdr w:val="none" w:color="auto" w:sz="0" w:space="0"/>
                <w:lang w:val="en-US" w:eastAsia="zh-CN" w:bidi="ar"/>
              </w:rPr>
              <w:t>1</w:t>
            </w:r>
          </w:p>
        </w:tc>
        <w:tc>
          <w:tcPr>
            <w:tcW w:w="1050" w:type="dxa"/>
            <w:tcBorders>
              <w:top w:val="single" w:color="000000" w:sz="4" w:space="0"/>
              <w:left w:val="single" w:color="000000" w:sz="4" w:space="0"/>
              <w:bottom w:val="single" w:color="000000" w:sz="4" w:space="0"/>
              <w:right w:val="single" w:color="000000" w:sz="4" w:space="0"/>
            </w:tcBorders>
            <w:shd w:val="clear"/>
            <w:noWrap/>
            <w:vAlign w:val="center"/>
          </w:tcPr>
          <w:p w14:paraId="39E72BE2">
            <w:pPr>
              <w:keepNext w:val="0"/>
              <w:keepLines w:val="0"/>
              <w:widowControl/>
              <w:suppressLineNumbers w:val="0"/>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bdr w:val="none" w:color="auto" w:sz="0" w:space="0"/>
                <w:lang w:val="en-US" w:eastAsia="zh-CN" w:bidi="ar"/>
              </w:rPr>
              <w:t>个</w:t>
            </w:r>
          </w:p>
        </w:tc>
        <w:tc>
          <w:tcPr>
            <w:tcW w:w="1290" w:type="dxa"/>
            <w:tcBorders>
              <w:top w:val="single" w:color="000000" w:sz="4" w:space="0"/>
              <w:left w:val="single" w:color="000000" w:sz="4" w:space="0"/>
              <w:bottom w:val="single" w:color="000000" w:sz="4" w:space="0"/>
              <w:right w:val="single" w:color="000000" w:sz="4" w:space="0"/>
            </w:tcBorders>
            <w:shd w:val="clear"/>
            <w:noWrap/>
            <w:vAlign w:val="center"/>
          </w:tcPr>
          <w:p w14:paraId="7D2A51B3">
            <w:pPr>
              <w:keepNext w:val="0"/>
              <w:keepLines w:val="0"/>
              <w:widowControl/>
              <w:suppressLineNumbers w:val="0"/>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bdr w:val="none" w:color="auto" w:sz="0" w:space="0"/>
                <w:lang w:val="en-US" w:eastAsia="zh-CN" w:bidi="ar"/>
              </w:rPr>
              <w:t>500</w:t>
            </w:r>
          </w:p>
        </w:tc>
        <w:tc>
          <w:tcPr>
            <w:tcW w:w="1125" w:type="dxa"/>
            <w:tcBorders>
              <w:top w:val="single" w:color="000000" w:sz="4" w:space="0"/>
              <w:left w:val="single" w:color="000000" w:sz="4" w:space="0"/>
              <w:bottom w:val="single" w:color="000000" w:sz="4" w:space="0"/>
              <w:right w:val="single" w:color="000000" w:sz="4" w:space="0"/>
            </w:tcBorders>
            <w:shd w:val="clear"/>
            <w:noWrap/>
            <w:vAlign w:val="center"/>
          </w:tcPr>
          <w:p w14:paraId="04596C20">
            <w:pPr>
              <w:keepNext w:val="0"/>
              <w:keepLines w:val="0"/>
              <w:widowControl/>
              <w:suppressLineNumbers w:val="0"/>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bdr w:val="none" w:color="auto" w:sz="0" w:space="0"/>
                <w:lang w:val="en-US" w:eastAsia="zh-CN" w:bidi="ar"/>
              </w:rPr>
              <w:t xml:space="preserve"> 500.00 </w:t>
            </w:r>
          </w:p>
        </w:tc>
        <w:tc>
          <w:tcPr>
            <w:tcW w:w="1230" w:type="dxa"/>
            <w:tcBorders>
              <w:top w:val="single" w:color="000000" w:sz="4" w:space="0"/>
              <w:left w:val="single" w:color="000000" w:sz="4" w:space="0"/>
              <w:bottom w:val="single" w:color="000000" w:sz="4" w:space="0"/>
              <w:right w:val="single" w:color="000000" w:sz="4" w:space="0"/>
            </w:tcBorders>
            <w:shd w:val="clear"/>
            <w:noWrap/>
            <w:vAlign w:val="center"/>
          </w:tcPr>
          <w:p w14:paraId="0E6D1E85">
            <w:pPr>
              <w:keepNext w:val="0"/>
              <w:keepLines w:val="0"/>
              <w:widowControl/>
              <w:suppressLineNumbers w:val="0"/>
              <w:jc w:val="right"/>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bdr w:val="none" w:color="auto" w:sz="0" w:space="0"/>
                <w:lang w:val="en-US" w:eastAsia="zh-CN" w:bidi="ar"/>
              </w:rPr>
              <w:t xml:space="preserve"> 500.00 </w:t>
            </w:r>
          </w:p>
        </w:tc>
        <w:tc>
          <w:tcPr>
            <w:tcW w:w="1995" w:type="dxa"/>
            <w:tcBorders>
              <w:top w:val="single" w:color="000000" w:sz="4" w:space="0"/>
              <w:left w:val="single" w:color="000000" w:sz="4" w:space="0"/>
              <w:bottom w:val="single" w:color="000000" w:sz="4" w:space="0"/>
              <w:right w:val="single" w:color="000000" w:sz="4" w:space="0"/>
            </w:tcBorders>
            <w:shd w:val="clear"/>
            <w:noWrap/>
            <w:vAlign w:val="bottom"/>
          </w:tcPr>
          <w:p w14:paraId="296CCF97">
            <w:pPr>
              <w:jc w:val="center"/>
              <w:rPr>
                <w:rFonts w:hint="eastAsia" w:ascii="微软雅黑" w:hAnsi="微软雅黑" w:eastAsia="微软雅黑" w:cs="微软雅黑"/>
                <w:i w:val="0"/>
                <w:iCs w:val="0"/>
                <w:color w:val="000000"/>
                <w:sz w:val="20"/>
                <w:szCs w:val="20"/>
                <w:u w:val="none"/>
              </w:rPr>
            </w:pPr>
          </w:p>
        </w:tc>
        <w:tc>
          <w:tcPr>
            <w:tcW w:w="1620" w:type="dxa"/>
            <w:tcBorders>
              <w:top w:val="single" w:color="000000" w:sz="4" w:space="0"/>
              <w:left w:val="single" w:color="000000" w:sz="4" w:space="0"/>
              <w:bottom w:val="single" w:color="000000" w:sz="4" w:space="0"/>
              <w:right w:val="single" w:color="000000" w:sz="4" w:space="0"/>
            </w:tcBorders>
            <w:shd w:val="clear"/>
            <w:noWrap/>
            <w:vAlign w:val="bottom"/>
          </w:tcPr>
          <w:p w14:paraId="6843333C">
            <w:pPr>
              <w:jc w:val="center"/>
              <w:rPr>
                <w:rFonts w:hint="eastAsia" w:ascii="微软雅黑" w:hAnsi="微软雅黑" w:eastAsia="微软雅黑" w:cs="微软雅黑"/>
                <w:i w:val="0"/>
                <w:iCs w:val="0"/>
                <w:color w:val="000000"/>
                <w:sz w:val="20"/>
                <w:szCs w:val="20"/>
                <w:u w:val="none"/>
              </w:rPr>
            </w:pPr>
          </w:p>
        </w:tc>
        <w:tc>
          <w:tcPr>
            <w:tcW w:w="1185" w:type="dxa"/>
            <w:tcBorders>
              <w:top w:val="single" w:color="000000" w:sz="4" w:space="0"/>
              <w:left w:val="single" w:color="000000" w:sz="4" w:space="0"/>
              <w:bottom w:val="single" w:color="000000" w:sz="4" w:space="0"/>
              <w:right w:val="single" w:color="000000" w:sz="4" w:space="0"/>
            </w:tcBorders>
            <w:shd w:val="clear"/>
            <w:noWrap/>
            <w:vAlign w:val="bottom"/>
          </w:tcPr>
          <w:p w14:paraId="602BE335">
            <w:pPr>
              <w:jc w:val="center"/>
              <w:rPr>
                <w:rFonts w:hint="eastAsia" w:ascii="微软雅黑" w:hAnsi="微软雅黑" w:eastAsia="微软雅黑" w:cs="微软雅黑"/>
                <w:i w:val="0"/>
                <w:iCs w:val="0"/>
                <w:color w:val="000000"/>
                <w:sz w:val="20"/>
                <w:szCs w:val="20"/>
                <w:u w:val="none"/>
              </w:rPr>
            </w:pPr>
          </w:p>
        </w:tc>
      </w:tr>
      <w:tr w14:paraId="5D70185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1160" w:hRule="atLeast"/>
        </w:trPr>
        <w:tc>
          <w:tcPr>
            <w:tcW w:w="1245" w:type="dxa"/>
            <w:vMerge w:val="continue"/>
            <w:tcBorders>
              <w:top w:val="single" w:color="000000" w:sz="4" w:space="0"/>
              <w:left w:val="single" w:color="000000" w:sz="4" w:space="0"/>
              <w:bottom w:val="nil"/>
              <w:right w:val="single" w:color="000000" w:sz="4" w:space="0"/>
            </w:tcBorders>
            <w:shd w:val="clear"/>
            <w:vAlign w:val="center"/>
          </w:tcPr>
          <w:p w14:paraId="4B7F30B4">
            <w:pPr>
              <w:jc w:val="center"/>
              <w:rPr>
                <w:rFonts w:hint="eastAsia" w:ascii="微软雅黑" w:hAnsi="微软雅黑" w:eastAsia="微软雅黑" w:cs="微软雅黑"/>
                <w:b/>
                <w:bCs/>
                <w:i w:val="0"/>
                <w:iCs w:val="0"/>
                <w:color w:val="000000"/>
                <w:sz w:val="20"/>
                <w:szCs w:val="20"/>
                <w:u w:val="none"/>
              </w:rPr>
            </w:pPr>
          </w:p>
        </w:tc>
        <w:tc>
          <w:tcPr>
            <w:tcW w:w="960" w:type="dxa"/>
            <w:tcBorders>
              <w:top w:val="single" w:color="000000" w:sz="4" w:space="0"/>
              <w:left w:val="single" w:color="000000" w:sz="4" w:space="0"/>
              <w:bottom w:val="single" w:color="000000" w:sz="4" w:space="0"/>
              <w:right w:val="single" w:color="000000" w:sz="4" w:space="0"/>
            </w:tcBorders>
            <w:shd w:val="clear"/>
            <w:noWrap/>
            <w:vAlign w:val="bottom"/>
          </w:tcPr>
          <w:p w14:paraId="722398E5">
            <w:pPr>
              <w:keepNext w:val="0"/>
              <w:keepLines w:val="0"/>
              <w:widowControl/>
              <w:suppressLineNumbers w:val="0"/>
              <w:jc w:val="center"/>
              <w:textAlignment w:val="bottom"/>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bdr w:val="none" w:color="auto" w:sz="0" w:space="0"/>
                <w:lang w:val="en-US" w:eastAsia="zh-CN" w:bidi="ar"/>
              </w:rPr>
              <w:t>电子邀请函设计</w:t>
            </w:r>
          </w:p>
        </w:tc>
        <w:tc>
          <w:tcPr>
            <w:tcW w:w="930" w:type="dxa"/>
            <w:tcBorders>
              <w:top w:val="single" w:color="000000" w:sz="4" w:space="0"/>
              <w:left w:val="single" w:color="000000" w:sz="4" w:space="0"/>
              <w:bottom w:val="single" w:color="000000" w:sz="4" w:space="0"/>
              <w:right w:val="single" w:color="000000" w:sz="4" w:space="0"/>
            </w:tcBorders>
            <w:shd w:val="clear"/>
            <w:noWrap/>
            <w:vAlign w:val="center"/>
          </w:tcPr>
          <w:p w14:paraId="492A22A0">
            <w:pPr>
              <w:keepNext w:val="0"/>
              <w:keepLines w:val="0"/>
              <w:widowControl/>
              <w:suppressLineNumbers w:val="0"/>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bdr w:val="none" w:color="auto" w:sz="0" w:space="0"/>
                <w:lang w:val="en-US" w:eastAsia="zh-CN" w:bidi="ar"/>
              </w:rPr>
              <w:t>1</w:t>
            </w:r>
          </w:p>
        </w:tc>
        <w:tc>
          <w:tcPr>
            <w:tcW w:w="945" w:type="dxa"/>
            <w:tcBorders>
              <w:top w:val="single" w:color="000000" w:sz="4" w:space="0"/>
              <w:left w:val="single" w:color="000000" w:sz="4" w:space="0"/>
              <w:bottom w:val="single" w:color="000000" w:sz="4" w:space="0"/>
              <w:right w:val="single" w:color="000000" w:sz="4" w:space="0"/>
            </w:tcBorders>
            <w:shd w:val="clear"/>
            <w:noWrap/>
            <w:vAlign w:val="center"/>
          </w:tcPr>
          <w:p w14:paraId="301C18C2">
            <w:pPr>
              <w:keepNext w:val="0"/>
              <w:keepLines w:val="0"/>
              <w:widowControl/>
              <w:suppressLineNumbers w:val="0"/>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bdr w:val="none" w:color="auto" w:sz="0" w:space="0"/>
                <w:lang w:val="en-US" w:eastAsia="zh-CN" w:bidi="ar"/>
              </w:rPr>
              <w:t>个</w:t>
            </w:r>
          </w:p>
        </w:tc>
        <w:tc>
          <w:tcPr>
            <w:tcW w:w="945" w:type="dxa"/>
            <w:tcBorders>
              <w:top w:val="single" w:color="000000" w:sz="4" w:space="0"/>
              <w:left w:val="single" w:color="000000" w:sz="4" w:space="0"/>
              <w:bottom w:val="single" w:color="000000" w:sz="4" w:space="0"/>
              <w:right w:val="single" w:color="000000" w:sz="4" w:space="0"/>
            </w:tcBorders>
            <w:shd w:val="clear"/>
            <w:noWrap/>
            <w:vAlign w:val="center"/>
          </w:tcPr>
          <w:p w14:paraId="08B2A46E">
            <w:pPr>
              <w:keepNext w:val="0"/>
              <w:keepLines w:val="0"/>
              <w:widowControl/>
              <w:suppressLineNumbers w:val="0"/>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bdr w:val="none" w:color="auto" w:sz="0" w:space="0"/>
                <w:lang w:val="en-US" w:eastAsia="zh-CN" w:bidi="ar"/>
              </w:rPr>
              <w:t>1</w:t>
            </w:r>
          </w:p>
        </w:tc>
        <w:tc>
          <w:tcPr>
            <w:tcW w:w="1050" w:type="dxa"/>
            <w:tcBorders>
              <w:top w:val="single" w:color="000000" w:sz="4" w:space="0"/>
              <w:left w:val="single" w:color="000000" w:sz="4" w:space="0"/>
              <w:bottom w:val="single" w:color="000000" w:sz="4" w:space="0"/>
              <w:right w:val="single" w:color="000000" w:sz="4" w:space="0"/>
            </w:tcBorders>
            <w:shd w:val="clear"/>
            <w:noWrap/>
            <w:vAlign w:val="center"/>
          </w:tcPr>
          <w:p w14:paraId="5EFB4759">
            <w:pPr>
              <w:keepNext w:val="0"/>
              <w:keepLines w:val="0"/>
              <w:widowControl/>
              <w:suppressLineNumbers w:val="0"/>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bdr w:val="none" w:color="auto" w:sz="0" w:space="0"/>
                <w:lang w:val="en-US" w:eastAsia="zh-CN" w:bidi="ar"/>
              </w:rPr>
              <w:t>个</w:t>
            </w:r>
          </w:p>
        </w:tc>
        <w:tc>
          <w:tcPr>
            <w:tcW w:w="1290" w:type="dxa"/>
            <w:tcBorders>
              <w:top w:val="single" w:color="000000" w:sz="4" w:space="0"/>
              <w:left w:val="single" w:color="000000" w:sz="4" w:space="0"/>
              <w:bottom w:val="single" w:color="000000" w:sz="4" w:space="0"/>
              <w:right w:val="single" w:color="000000" w:sz="4" w:space="0"/>
            </w:tcBorders>
            <w:shd w:val="clear"/>
            <w:noWrap/>
            <w:vAlign w:val="center"/>
          </w:tcPr>
          <w:p w14:paraId="7FA6A7DC">
            <w:pPr>
              <w:keepNext w:val="0"/>
              <w:keepLines w:val="0"/>
              <w:widowControl/>
              <w:suppressLineNumbers w:val="0"/>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bdr w:val="none" w:color="auto" w:sz="0" w:space="0"/>
                <w:lang w:val="en-US" w:eastAsia="zh-CN" w:bidi="ar"/>
              </w:rPr>
              <w:t>500</w:t>
            </w:r>
          </w:p>
        </w:tc>
        <w:tc>
          <w:tcPr>
            <w:tcW w:w="1125" w:type="dxa"/>
            <w:tcBorders>
              <w:top w:val="single" w:color="000000" w:sz="4" w:space="0"/>
              <w:left w:val="single" w:color="000000" w:sz="4" w:space="0"/>
              <w:bottom w:val="single" w:color="000000" w:sz="4" w:space="0"/>
              <w:right w:val="single" w:color="000000" w:sz="4" w:space="0"/>
            </w:tcBorders>
            <w:shd w:val="clear"/>
            <w:noWrap/>
            <w:vAlign w:val="center"/>
          </w:tcPr>
          <w:p w14:paraId="042F404D">
            <w:pPr>
              <w:keepNext w:val="0"/>
              <w:keepLines w:val="0"/>
              <w:widowControl/>
              <w:suppressLineNumbers w:val="0"/>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bdr w:val="none" w:color="auto" w:sz="0" w:space="0"/>
                <w:lang w:val="en-US" w:eastAsia="zh-CN" w:bidi="ar"/>
              </w:rPr>
              <w:t xml:space="preserve"> 500.00 </w:t>
            </w:r>
          </w:p>
        </w:tc>
        <w:tc>
          <w:tcPr>
            <w:tcW w:w="1230" w:type="dxa"/>
            <w:tcBorders>
              <w:top w:val="single" w:color="000000" w:sz="4" w:space="0"/>
              <w:left w:val="single" w:color="000000" w:sz="4" w:space="0"/>
              <w:bottom w:val="single" w:color="000000" w:sz="4" w:space="0"/>
              <w:right w:val="single" w:color="000000" w:sz="4" w:space="0"/>
            </w:tcBorders>
            <w:shd w:val="clear"/>
            <w:noWrap/>
            <w:vAlign w:val="center"/>
          </w:tcPr>
          <w:p w14:paraId="67CE4AF8">
            <w:pPr>
              <w:keepNext w:val="0"/>
              <w:keepLines w:val="0"/>
              <w:widowControl/>
              <w:suppressLineNumbers w:val="0"/>
              <w:jc w:val="right"/>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bdr w:val="none" w:color="auto" w:sz="0" w:space="0"/>
                <w:lang w:val="en-US" w:eastAsia="zh-CN" w:bidi="ar"/>
              </w:rPr>
              <w:t xml:space="preserve"> 500.00 </w:t>
            </w:r>
          </w:p>
        </w:tc>
        <w:tc>
          <w:tcPr>
            <w:tcW w:w="1995" w:type="dxa"/>
            <w:tcBorders>
              <w:top w:val="single" w:color="000000" w:sz="4" w:space="0"/>
              <w:left w:val="single" w:color="000000" w:sz="4" w:space="0"/>
              <w:bottom w:val="single" w:color="000000" w:sz="4" w:space="0"/>
              <w:right w:val="single" w:color="000000" w:sz="4" w:space="0"/>
            </w:tcBorders>
            <w:shd w:val="clear"/>
            <w:noWrap/>
            <w:vAlign w:val="bottom"/>
          </w:tcPr>
          <w:p w14:paraId="21EAF85D">
            <w:pPr>
              <w:jc w:val="center"/>
              <w:rPr>
                <w:rFonts w:hint="eastAsia" w:ascii="微软雅黑" w:hAnsi="微软雅黑" w:eastAsia="微软雅黑" w:cs="微软雅黑"/>
                <w:i w:val="0"/>
                <w:iCs w:val="0"/>
                <w:color w:val="000000"/>
                <w:sz w:val="20"/>
                <w:szCs w:val="20"/>
                <w:u w:val="none"/>
              </w:rPr>
            </w:pPr>
          </w:p>
        </w:tc>
        <w:tc>
          <w:tcPr>
            <w:tcW w:w="1620" w:type="dxa"/>
            <w:tcBorders>
              <w:top w:val="single" w:color="000000" w:sz="4" w:space="0"/>
              <w:left w:val="single" w:color="000000" w:sz="4" w:space="0"/>
              <w:bottom w:val="single" w:color="000000" w:sz="4" w:space="0"/>
              <w:right w:val="single" w:color="000000" w:sz="4" w:space="0"/>
            </w:tcBorders>
            <w:shd w:val="clear"/>
            <w:noWrap/>
            <w:vAlign w:val="bottom"/>
          </w:tcPr>
          <w:p w14:paraId="67F76273">
            <w:pPr>
              <w:jc w:val="center"/>
              <w:rPr>
                <w:rFonts w:hint="eastAsia" w:ascii="微软雅黑" w:hAnsi="微软雅黑" w:eastAsia="微软雅黑" w:cs="微软雅黑"/>
                <w:i w:val="0"/>
                <w:iCs w:val="0"/>
                <w:color w:val="000000"/>
                <w:sz w:val="20"/>
                <w:szCs w:val="20"/>
                <w:u w:val="none"/>
              </w:rPr>
            </w:pPr>
          </w:p>
        </w:tc>
        <w:tc>
          <w:tcPr>
            <w:tcW w:w="1185" w:type="dxa"/>
            <w:tcBorders>
              <w:top w:val="single" w:color="000000" w:sz="4" w:space="0"/>
              <w:left w:val="single" w:color="000000" w:sz="4" w:space="0"/>
              <w:bottom w:val="single" w:color="000000" w:sz="4" w:space="0"/>
              <w:right w:val="single" w:color="000000" w:sz="4" w:space="0"/>
            </w:tcBorders>
            <w:shd w:val="clear"/>
            <w:noWrap/>
            <w:vAlign w:val="bottom"/>
          </w:tcPr>
          <w:p w14:paraId="430FF3E4">
            <w:pPr>
              <w:jc w:val="center"/>
              <w:rPr>
                <w:rFonts w:hint="eastAsia" w:ascii="微软雅黑" w:hAnsi="微软雅黑" w:eastAsia="微软雅黑" w:cs="微软雅黑"/>
                <w:i w:val="0"/>
                <w:iCs w:val="0"/>
                <w:color w:val="000000"/>
                <w:sz w:val="20"/>
                <w:szCs w:val="20"/>
                <w:u w:val="none"/>
              </w:rPr>
            </w:pPr>
          </w:p>
        </w:tc>
      </w:tr>
      <w:tr w14:paraId="1230357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585" w:hRule="atLeast"/>
        </w:trPr>
        <w:tc>
          <w:tcPr>
            <w:tcW w:w="1245" w:type="dxa"/>
            <w:vMerge w:val="continue"/>
            <w:tcBorders>
              <w:top w:val="single" w:color="000000" w:sz="4" w:space="0"/>
              <w:left w:val="single" w:color="000000" w:sz="4" w:space="0"/>
              <w:bottom w:val="nil"/>
              <w:right w:val="single" w:color="000000" w:sz="4" w:space="0"/>
            </w:tcBorders>
            <w:shd w:val="clear"/>
            <w:vAlign w:val="center"/>
          </w:tcPr>
          <w:p w14:paraId="0A0E3675">
            <w:pPr>
              <w:jc w:val="center"/>
              <w:rPr>
                <w:rFonts w:hint="eastAsia" w:ascii="微软雅黑" w:hAnsi="微软雅黑" w:eastAsia="微软雅黑" w:cs="微软雅黑"/>
                <w:b/>
                <w:bCs/>
                <w:i w:val="0"/>
                <w:iCs w:val="0"/>
                <w:color w:val="000000"/>
                <w:sz w:val="20"/>
                <w:szCs w:val="20"/>
                <w:u w:val="none"/>
              </w:rPr>
            </w:pPr>
          </w:p>
        </w:tc>
        <w:tc>
          <w:tcPr>
            <w:tcW w:w="960" w:type="dxa"/>
            <w:tcBorders>
              <w:top w:val="single" w:color="000000" w:sz="4" w:space="0"/>
              <w:left w:val="single" w:color="000000" w:sz="4" w:space="0"/>
              <w:bottom w:val="single" w:color="000000" w:sz="4" w:space="0"/>
              <w:right w:val="single" w:color="000000" w:sz="4" w:space="0"/>
            </w:tcBorders>
            <w:shd w:val="clear"/>
            <w:noWrap/>
            <w:vAlign w:val="center"/>
          </w:tcPr>
          <w:p w14:paraId="77A15C84">
            <w:pPr>
              <w:keepNext w:val="0"/>
              <w:keepLines w:val="0"/>
              <w:widowControl/>
              <w:suppressLineNumbers w:val="0"/>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bdr w:val="none" w:color="auto" w:sz="0" w:space="0"/>
                <w:lang w:val="en-US" w:eastAsia="zh-CN" w:bidi="ar"/>
              </w:rPr>
              <w:t>劳务确认表</w:t>
            </w:r>
          </w:p>
        </w:tc>
        <w:tc>
          <w:tcPr>
            <w:tcW w:w="930" w:type="dxa"/>
            <w:tcBorders>
              <w:top w:val="single" w:color="000000" w:sz="4" w:space="0"/>
              <w:left w:val="single" w:color="000000" w:sz="4" w:space="0"/>
              <w:bottom w:val="single" w:color="000000" w:sz="4" w:space="0"/>
              <w:right w:val="single" w:color="000000" w:sz="4" w:space="0"/>
            </w:tcBorders>
            <w:shd w:val="clear"/>
            <w:noWrap/>
            <w:vAlign w:val="center"/>
          </w:tcPr>
          <w:p w14:paraId="588F011B">
            <w:pPr>
              <w:keepNext w:val="0"/>
              <w:keepLines w:val="0"/>
              <w:widowControl/>
              <w:suppressLineNumbers w:val="0"/>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bdr w:val="none" w:color="auto" w:sz="0" w:space="0"/>
                <w:lang w:val="en-US" w:eastAsia="zh-CN" w:bidi="ar"/>
              </w:rPr>
              <w:t>1</w:t>
            </w:r>
          </w:p>
        </w:tc>
        <w:tc>
          <w:tcPr>
            <w:tcW w:w="945" w:type="dxa"/>
            <w:tcBorders>
              <w:top w:val="single" w:color="000000" w:sz="4" w:space="0"/>
              <w:left w:val="single" w:color="000000" w:sz="4" w:space="0"/>
              <w:bottom w:val="single" w:color="000000" w:sz="4" w:space="0"/>
              <w:right w:val="single" w:color="000000" w:sz="4" w:space="0"/>
            </w:tcBorders>
            <w:shd w:val="clear"/>
            <w:noWrap/>
            <w:vAlign w:val="center"/>
          </w:tcPr>
          <w:p w14:paraId="0A525411">
            <w:pPr>
              <w:keepNext w:val="0"/>
              <w:keepLines w:val="0"/>
              <w:widowControl/>
              <w:suppressLineNumbers w:val="0"/>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bdr w:val="none" w:color="auto" w:sz="0" w:space="0"/>
                <w:lang w:val="en-US" w:eastAsia="zh-CN" w:bidi="ar"/>
              </w:rPr>
              <w:t>场</w:t>
            </w:r>
          </w:p>
        </w:tc>
        <w:tc>
          <w:tcPr>
            <w:tcW w:w="945" w:type="dxa"/>
            <w:tcBorders>
              <w:top w:val="single" w:color="000000" w:sz="4" w:space="0"/>
              <w:left w:val="single" w:color="000000" w:sz="4" w:space="0"/>
              <w:bottom w:val="single" w:color="000000" w:sz="4" w:space="0"/>
              <w:right w:val="single" w:color="000000" w:sz="4" w:space="0"/>
            </w:tcBorders>
            <w:shd w:val="clear"/>
            <w:noWrap/>
            <w:vAlign w:val="center"/>
          </w:tcPr>
          <w:p w14:paraId="4110F549">
            <w:pPr>
              <w:keepNext w:val="0"/>
              <w:keepLines w:val="0"/>
              <w:widowControl/>
              <w:suppressLineNumbers w:val="0"/>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bdr w:val="none" w:color="auto" w:sz="0" w:space="0"/>
                <w:lang w:val="en-US" w:eastAsia="zh-CN" w:bidi="ar"/>
              </w:rPr>
              <w:t>23</w:t>
            </w:r>
          </w:p>
        </w:tc>
        <w:tc>
          <w:tcPr>
            <w:tcW w:w="1050" w:type="dxa"/>
            <w:tcBorders>
              <w:top w:val="single" w:color="000000" w:sz="4" w:space="0"/>
              <w:left w:val="single" w:color="000000" w:sz="4" w:space="0"/>
              <w:bottom w:val="single" w:color="000000" w:sz="4" w:space="0"/>
              <w:right w:val="single" w:color="000000" w:sz="4" w:space="0"/>
            </w:tcBorders>
            <w:shd w:val="clear"/>
            <w:noWrap/>
            <w:vAlign w:val="center"/>
          </w:tcPr>
          <w:p w14:paraId="4DFB3766">
            <w:pPr>
              <w:keepNext w:val="0"/>
              <w:keepLines w:val="0"/>
              <w:widowControl/>
              <w:suppressLineNumbers w:val="0"/>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bdr w:val="none" w:color="auto" w:sz="0" w:space="0"/>
                <w:lang w:val="en-US" w:eastAsia="zh-CN" w:bidi="ar"/>
              </w:rPr>
              <w:t>个</w:t>
            </w:r>
          </w:p>
        </w:tc>
        <w:tc>
          <w:tcPr>
            <w:tcW w:w="1290" w:type="dxa"/>
            <w:tcBorders>
              <w:top w:val="single" w:color="000000" w:sz="4" w:space="0"/>
              <w:left w:val="single" w:color="000000" w:sz="4" w:space="0"/>
              <w:bottom w:val="single" w:color="000000" w:sz="4" w:space="0"/>
              <w:right w:val="single" w:color="000000" w:sz="4" w:space="0"/>
            </w:tcBorders>
            <w:shd w:val="clear"/>
            <w:noWrap/>
            <w:vAlign w:val="center"/>
          </w:tcPr>
          <w:p w14:paraId="356897DA">
            <w:pPr>
              <w:keepNext w:val="0"/>
              <w:keepLines w:val="0"/>
              <w:widowControl/>
              <w:suppressLineNumbers w:val="0"/>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bdr w:val="none" w:color="auto" w:sz="0" w:space="0"/>
                <w:lang w:val="en-US" w:eastAsia="zh-CN" w:bidi="ar"/>
              </w:rPr>
              <w:t>1</w:t>
            </w:r>
          </w:p>
        </w:tc>
        <w:tc>
          <w:tcPr>
            <w:tcW w:w="1125" w:type="dxa"/>
            <w:tcBorders>
              <w:top w:val="single" w:color="000000" w:sz="4" w:space="0"/>
              <w:left w:val="single" w:color="000000" w:sz="4" w:space="0"/>
              <w:bottom w:val="single" w:color="000000" w:sz="4" w:space="0"/>
              <w:right w:val="single" w:color="000000" w:sz="4" w:space="0"/>
            </w:tcBorders>
            <w:shd w:val="clear"/>
            <w:noWrap/>
            <w:vAlign w:val="center"/>
          </w:tcPr>
          <w:p w14:paraId="7E0D69C7">
            <w:pPr>
              <w:keepNext w:val="0"/>
              <w:keepLines w:val="0"/>
              <w:widowControl/>
              <w:suppressLineNumbers w:val="0"/>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bdr w:val="none" w:color="auto" w:sz="0" w:space="0"/>
                <w:lang w:val="en-US" w:eastAsia="zh-CN" w:bidi="ar"/>
              </w:rPr>
              <w:t xml:space="preserve"> 23.00 </w:t>
            </w:r>
          </w:p>
        </w:tc>
        <w:tc>
          <w:tcPr>
            <w:tcW w:w="1230" w:type="dxa"/>
            <w:tcBorders>
              <w:top w:val="single" w:color="000000" w:sz="4" w:space="0"/>
              <w:left w:val="single" w:color="000000" w:sz="4" w:space="0"/>
              <w:bottom w:val="single" w:color="000000" w:sz="4" w:space="0"/>
              <w:right w:val="single" w:color="000000" w:sz="4" w:space="0"/>
            </w:tcBorders>
            <w:shd w:val="clear"/>
            <w:noWrap/>
            <w:vAlign w:val="center"/>
          </w:tcPr>
          <w:p w14:paraId="2717E8BF">
            <w:pPr>
              <w:keepNext w:val="0"/>
              <w:keepLines w:val="0"/>
              <w:widowControl/>
              <w:suppressLineNumbers w:val="0"/>
              <w:jc w:val="right"/>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bdr w:val="none" w:color="auto" w:sz="0" w:space="0"/>
                <w:lang w:val="en-US" w:eastAsia="zh-CN" w:bidi="ar"/>
              </w:rPr>
              <w:t xml:space="preserve"> 23.00 </w:t>
            </w:r>
          </w:p>
        </w:tc>
        <w:tc>
          <w:tcPr>
            <w:tcW w:w="1995" w:type="dxa"/>
            <w:tcBorders>
              <w:top w:val="single" w:color="000000" w:sz="4" w:space="0"/>
              <w:left w:val="single" w:color="000000" w:sz="4" w:space="0"/>
              <w:bottom w:val="single" w:color="000000" w:sz="4" w:space="0"/>
              <w:right w:val="single" w:color="000000" w:sz="4" w:space="0"/>
            </w:tcBorders>
            <w:shd w:val="clear"/>
            <w:noWrap/>
            <w:vAlign w:val="bottom"/>
          </w:tcPr>
          <w:p w14:paraId="18C76153">
            <w:pPr>
              <w:jc w:val="center"/>
              <w:rPr>
                <w:rFonts w:hint="eastAsia" w:ascii="微软雅黑" w:hAnsi="微软雅黑" w:eastAsia="微软雅黑" w:cs="微软雅黑"/>
                <w:i w:val="0"/>
                <w:iCs w:val="0"/>
                <w:color w:val="000000"/>
                <w:sz w:val="20"/>
                <w:szCs w:val="20"/>
                <w:u w:val="none"/>
              </w:rPr>
            </w:pPr>
          </w:p>
        </w:tc>
        <w:tc>
          <w:tcPr>
            <w:tcW w:w="1620" w:type="dxa"/>
            <w:tcBorders>
              <w:top w:val="single" w:color="000000" w:sz="4" w:space="0"/>
              <w:left w:val="single" w:color="000000" w:sz="4" w:space="0"/>
              <w:bottom w:val="single" w:color="000000" w:sz="4" w:space="0"/>
              <w:right w:val="single" w:color="000000" w:sz="4" w:space="0"/>
            </w:tcBorders>
            <w:shd w:val="clear"/>
            <w:noWrap/>
            <w:vAlign w:val="bottom"/>
          </w:tcPr>
          <w:p w14:paraId="775A33FB">
            <w:pPr>
              <w:jc w:val="center"/>
              <w:rPr>
                <w:rFonts w:hint="eastAsia" w:ascii="微软雅黑" w:hAnsi="微软雅黑" w:eastAsia="微软雅黑" w:cs="微软雅黑"/>
                <w:i w:val="0"/>
                <w:iCs w:val="0"/>
                <w:color w:val="000000"/>
                <w:sz w:val="20"/>
                <w:szCs w:val="20"/>
                <w:u w:val="none"/>
              </w:rPr>
            </w:pPr>
          </w:p>
        </w:tc>
        <w:tc>
          <w:tcPr>
            <w:tcW w:w="1185" w:type="dxa"/>
            <w:tcBorders>
              <w:top w:val="single" w:color="000000" w:sz="4" w:space="0"/>
              <w:left w:val="single" w:color="000000" w:sz="4" w:space="0"/>
              <w:bottom w:val="single" w:color="000000" w:sz="4" w:space="0"/>
              <w:right w:val="single" w:color="000000" w:sz="4" w:space="0"/>
            </w:tcBorders>
            <w:shd w:val="clear"/>
            <w:noWrap/>
            <w:vAlign w:val="bottom"/>
          </w:tcPr>
          <w:p w14:paraId="680D8F53">
            <w:pPr>
              <w:jc w:val="center"/>
              <w:rPr>
                <w:rFonts w:hint="eastAsia" w:ascii="微软雅黑" w:hAnsi="微软雅黑" w:eastAsia="微软雅黑" w:cs="微软雅黑"/>
                <w:i w:val="0"/>
                <w:iCs w:val="0"/>
                <w:color w:val="000000"/>
                <w:sz w:val="20"/>
                <w:szCs w:val="20"/>
                <w:u w:val="none"/>
              </w:rPr>
            </w:pPr>
          </w:p>
        </w:tc>
      </w:tr>
      <w:tr w14:paraId="18BA5A1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585" w:hRule="atLeast"/>
        </w:trPr>
        <w:tc>
          <w:tcPr>
            <w:tcW w:w="1245" w:type="dxa"/>
            <w:vMerge w:val="continue"/>
            <w:tcBorders>
              <w:top w:val="single" w:color="000000" w:sz="4" w:space="0"/>
              <w:left w:val="single" w:color="000000" w:sz="4" w:space="0"/>
              <w:bottom w:val="nil"/>
              <w:right w:val="single" w:color="000000" w:sz="4" w:space="0"/>
            </w:tcBorders>
            <w:shd w:val="clear"/>
            <w:vAlign w:val="center"/>
          </w:tcPr>
          <w:p w14:paraId="3BB6D057">
            <w:pPr>
              <w:jc w:val="center"/>
              <w:rPr>
                <w:rFonts w:hint="eastAsia" w:ascii="微软雅黑" w:hAnsi="微软雅黑" w:eastAsia="微软雅黑" w:cs="微软雅黑"/>
                <w:b/>
                <w:bCs/>
                <w:i w:val="0"/>
                <w:iCs w:val="0"/>
                <w:color w:val="000000"/>
                <w:sz w:val="20"/>
                <w:szCs w:val="20"/>
                <w:u w:val="none"/>
              </w:rPr>
            </w:pPr>
          </w:p>
        </w:tc>
        <w:tc>
          <w:tcPr>
            <w:tcW w:w="6120" w:type="dxa"/>
            <w:gridSpan w:val="6"/>
            <w:tcBorders>
              <w:top w:val="single" w:color="000000" w:sz="4" w:space="0"/>
              <w:left w:val="single" w:color="000000" w:sz="4" w:space="0"/>
              <w:bottom w:val="single" w:color="000000" w:sz="4" w:space="0"/>
              <w:right w:val="single" w:color="000000" w:sz="4" w:space="0"/>
            </w:tcBorders>
            <w:shd w:val="clear"/>
            <w:noWrap/>
            <w:vAlign w:val="center"/>
          </w:tcPr>
          <w:p w14:paraId="70135DDD">
            <w:pPr>
              <w:keepNext w:val="0"/>
              <w:keepLines w:val="0"/>
              <w:widowControl/>
              <w:suppressLineNumbers w:val="0"/>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bdr w:val="none" w:color="auto" w:sz="0" w:space="0"/>
                <w:lang w:val="en-US" w:eastAsia="zh-CN" w:bidi="ar"/>
              </w:rPr>
              <w:t>费用合计：</w:t>
            </w:r>
          </w:p>
        </w:tc>
        <w:tc>
          <w:tcPr>
            <w:tcW w:w="1125" w:type="dxa"/>
            <w:tcBorders>
              <w:top w:val="single" w:color="000000" w:sz="4" w:space="0"/>
              <w:left w:val="single" w:color="000000" w:sz="4" w:space="0"/>
              <w:bottom w:val="single" w:color="000000" w:sz="4" w:space="0"/>
              <w:right w:val="single" w:color="000000" w:sz="4" w:space="0"/>
            </w:tcBorders>
            <w:shd w:val="clear"/>
            <w:noWrap/>
            <w:vAlign w:val="center"/>
          </w:tcPr>
          <w:p w14:paraId="758E5F4E">
            <w:pPr>
              <w:jc w:val="center"/>
              <w:rPr>
                <w:rFonts w:hint="eastAsia" w:ascii="微软雅黑" w:hAnsi="微软雅黑" w:eastAsia="微软雅黑" w:cs="微软雅黑"/>
                <w:i w:val="0"/>
                <w:iCs w:val="0"/>
                <w:color w:val="000000"/>
                <w:sz w:val="20"/>
                <w:szCs w:val="20"/>
                <w:u w:val="none"/>
              </w:rPr>
            </w:pPr>
          </w:p>
        </w:tc>
        <w:tc>
          <w:tcPr>
            <w:tcW w:w="1230" w:type="dxa"/>
            <w:tcBorders>
              <w:top w:val="single" w:color="000000" w:sz="4" w:space="0"/>
              <w:left w:val="single" w:color="000000" w:sz="4" w:space="0"/>
              <w:bottom w:val="single" w:color="000000" w:sz="4" w:space="0"/>
              <w:right w:val="single" w:color="000000" w:sz="4" w:space="0"/>
            </w:tcBorders>
            <w:shd w:val="clear"/>
            <w:noWrap/>
            <w:vAlign w:val="center"/>
          </w:tcPr>
          <w:p w14:paraId="619719F9">
            <w:pPr>
              <w:keepNext w:val="0"/>
              <w:keepLines w:val="0"/>
              <w:widowControl/>
              <w:suppressLineNumbers w:val="0"/>
              <w:jc w:val="right"/>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bdr w:val="none" w:color="auto" w:sz="0" w:space="0"/>
                <w:lang w:val="en-US" w:eastAsia="zh-CN" w:bidi="ar"/>
              </w:rPr>
              <w:t xml:space="preserve"> 5,540.00 </w:t>
            </w:r>
          </w:p>
        </w:tc>
        <w:tc>
          <w:tcPr>
            <w:tcW w:w="1995" w:type="dxa"/>
            <w:tcBorders>
              <w:top w:val="single" w:color="000000" w:sz="4" w:space="0"/>
              <w:left w:val="single" w:color="000000" w:sz="4" w:space="0"/>
              <w:bottom w:val="single" w:color="000000" w:sz="4" w:space="0"/>
              <w:right w:val="single" w:color="000000" w:sz="4" w:space="0"/>
            </w:tcBorders>
            <w:shd w:val="clear"/>
            <w:noWrap/>
            <w:vAlign w:val="bottom"/>
          </w:tcPr>
          <w:p w14:paraId="210368D2">
            <w:pPr>
              <w:jc w:val="center"/>
              <w:rPr>
                <w:rFonts w:hint="eastAsia" w:ascii="微软雅黑" w:hAnsi="微软雅黑" w:eastAsia="微软雅黑" w:cs="微软雅黑"/>
                <w:i w:val="0"/>
                <w:iCs w:val="0"/>
                <w:color w:val="000000"/>
                <w:sz w:val="20"/>
                <w:szCs w:val="20"/>
                <w:u w:val="none"/>
              </w:rPr>
            </w:pPr>
          </w:p>
        </w:tc>
        <w:tc>
          <w:tcPr>
            <w:tcW w:w="1620" w:type="dxa"/>
            <w:tcBorders>
              <w:top w:val="single" w:color="000000" w:sz="4" w:space="0"/>
              <w:left w:val="single" w:color="000000" w:sz="4" w:space="0"/>
              <w:bottom w:val="single" w:color="000000" w:sz="4" w:space="0"/>
              <w:right w:val="single" w:color="000000" w:sz="4" w:space="0"/>
            </w:tcBorders>
            <w:shd w:val="clear"/>
            <w:noWrap/>
            <w:vAlign w:val="bottom"/>
          </w:tcPr>
          <w:p w14:paraId="265365F9">
            <w:pPr>
              <w:jc w:val="center"/>
              <w:rPr>
                <w:rFonts w:hint="eastAsia" w:ascii="微软雅黑" w:hAnsi="微软雅黑" w:eastAsia="微软雅黑" w:cs="微软雅黑"/>
                <w:i w:val="0"/>
                <w:iCs w:val="0"/>
                <w:color w:val="000000"/>
                <w:sz w:val="20"/>
                <w:szCs w:val="20"/>
                <w:u w:val="none"/>
              </w:rPr>
            </w:pPr>
          </w:p>
        </w:tc>
        <w:tc>
          <w:tcPr>
            <w:tcW w:w="1185" w:type="dxa"/>
            <w:tcBorders>
              <w:top w:val="single" w:color="000000" w:sz="4" w:space="0"/>
              <w:left w:val="single" w:color="000000" w:sz="4" w:space="0"/>
              <w:bottom w:val="single" w:color="000000" w:sz="4" w:space="0"/>
              <w:right w:val="single" w:color="000000" w:sz="4" w:space="0"/>
            </w:tcBorders>
            <w:shd w:val="clear"/>
            <w:noWrap/>
            <w:vAlign w:val="bottom"/>
          </w:tcPr>
          <w:p w14:paraId="6336B43B">
            <w:pPr>
              <w:jc w:val="center"/>
              <w:rPr>
                <w:rFonts w:hint="eastAsia" w:ascii="微软雅黑" w:hAnsi="微软雅黑" w:eastAsia="微软雅黑" w:cs="微软雅黑"/>
                <w:i w:val="0"/>
                <w:iCs w:val="0"/>
                <w:color w:val="000000"/>
                <w:sz w:val="20"/>
                <w:szCs w:val="20"/>
                <w:u w:val="none"/>
              </w:rPr>
            </w:pPr>
          </w:p>
        </w:tc>
      </w:tr>
      <w:tr w14:paraId="6758712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585" w:hRule="atLeast"/>
        </w:trPr>
        <w:tc>
          <w:tcPr>
            <w:tcW w:w="1245" w:type="dxa"/>
            <w:vMerge w:val="restart"/>
            <w:tcBorders>
              <w:top w:val="single" w:color="000000" w:sz="4" w:space="0"/>
              <w:left w:val="single" w:color="000000" w:sz="4" w:space="0"/>
              <w:bottom w:val="single" w:color="000000" w:sz="4" w:space="0"/>
              <w:right w:val="single" w:color="000000" w:sz="4" w:space="0"/>
            </w:tcBorders>
            <w:shd w:val="clear"/>
            <w:vAlign w:val="center"/>
          </w:tcPr>
          <w:p w14:paraId="78581C04">
            <w:pPr>
              <w:keepNext w:val="0"/>
              <w:keepLines w:val="0"/>
              <w:widowControl/>
              <w:suppressLineNumbers w:val="0"/>
              <w:jc w:val="center"/>
              <w:textAlignment w:val="center"/>
              <w:rPr>
                <w:rFonts w:hint="eastAsia" w:ascii="微软雅黑" w:hAnsi="微软雅黑" w:eastAsia="微软雅黑" w:cs="微软雅黑"/>
                <w:b/>
                <w:bCs/>
                <w:i w:val="0"/>
                <w:iCs w:val="0"/>
                <w:color w:val="000000"/>
                <w:sz w:val="20"/>
                <w:szCs w:val="20"/>
                <w:u w:val="none"/>
              </w:rPr>
            </w:pPr>
            <w:r>
              <w:rPr>
                <w:rFonts w:hint="eastAsia" w:ascii="微软雅黑" w:hAnsi="微软雅黑" w:eastAsia="微软雅黑" w:cs="微软雅黑"/>
                <w:b/>
                <w:bCs/>
                <w:i w:val="0"/>
                <w:iCs w:val="0"/>
                <w:color w:val="000000"/>
                <w:kern w:val="0"/>
                <w:sz w:val="20"/>
                <w:szCs w:val="20"/>
                <w:u w:val="none"/>
                <w:bdr w:val="none" w:color="auto" w:sz="0" w:space="0"/>
                <w:lang w:val="en-US" w:eastAsia="zh-CN" w:bidi="ar"/>
              </w:rPr>
              <w:t>视频宣传</w:t>
            </w:r>
          </w:p>
        </w:tc>
        <w:tc>
          <w:tcPr>
            <w:tcW w:w="960" w:type="dxa"/>
            <w:tcBorders>
              <w:top w:val="single" w:color="000000" w:sz="4" w:space="0"/>
              <w:left w:val="single" w:color="000000" w:sz="4" w:space="0"/>
              <w:bottom w:val="single" w:color="000000" w:sz="4" w:space="0"/>
              <w:right w:val="single" w:color="000000" w:sz="4" w:space="0"/>
            </w:tcBorders>
            <w:shd w:val="clear"/>
            <w:vAlign w:val="center"/>
          </w:tcPr>
          <w:p w14:paraId="0CBE4417">
            <w:pPr>
              <w:keepNext w:val="0"/>
              <w:keepLines w:val="0"/>
              <w:widowControl/>
              <w:suppressLineNumbers w:val="0"/>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bdr w:val="none" w:color="auto" w:sz="0" w:space="0"/>
                <w:lang w:val="en-US" w:eastAsia="zh-CN" w:bidi="ar"/>
              </w:rPr>
              <w:t>会议录播</w:t>
            </w:r>
          </w:p>
        </w:tc>
        <w:tc>
          <w:tcPr>
            <w:tcW w:w="930" w:type="dxa"/>
            <w:tcBorders>
              <w:top w:val="single" w:color="000000" w:sz="4" w:space="0"/>
              <w:left w:val="single" w:color="000000" w:sz="4" w:space="0"/>
              <w:bottom w:val="single" w:color="000000" w:sz="4" w:space="0"/>
              <w:right w:val="single" w:color="000000" w:sz="4" w:space="0"/>
            </w:tcBorders>
            <w:shd w:val="clear"/>
            <w:noWrap/>
            <w:vAlign w:val="center"/>
          </w:tcPr>
          <w:p w14:paraId="38AF328D">
            <w:pPr>
              <w:keepNext w:val="0"/>
              <w:keepLines w:val="0"/>
              <w:widowControl/>
              <w:suppressLineNumbers w:val="0"/>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bdr w:val="none" w:color="auto" w:sz="0" w:space="0"/>
                <w:lang w:val="en-US" w:eastAsia="zh-CN" w:bidi="ar"/>
              </w:rPr>
              <w:t>1</w:t>
            </w:r>
          </w:p>
        </w:tc>
        <w:tc>
          <w:tcPr>
            <w:tcW w:w="945" w:type="dxa"/>
            <w:tcBorders>
              <w:top w:val="single" w:color="000000" w:sz="4" w:space="0"/>
              <w:left w:val="single" w:color="000000" w:sz="4" w:space="0"/>
              <w:bottom w:val="single" w:color="000000" w:sz="4" w:space="0"/>
              <w:right w:val="single" w:color="000000" w:sz="4" w:space="0"/>
            </w:tcBorders>
            <w:shd w:val="clear"/>
            <w:noWrap/>
            <w:vAlign w:val="center"/>
          </w:tcPr>
          <w:p w14:paraId="1CEBD677">
            <w:pPr>
              <w:keepNext w:val="0"/>
              <w:keepLines w:val="0"/>
              <w:widowControl/>
              <w:suppressLineNumbers w:val="0"/>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bdr w:val="none" w:color="auto" w:sz="0" w:space="0"/>
                <w:lang w:val="en-US" w:eastAsia="zh-CN" w:bidi="ar"/>
              </w:rPr>
              <w:t>场</w:t>
            </w:r>
          </w:p>
        </w:tc>
        <w:tc>
          <w:tcPr>
            <w:tcW w:w="945" w:type="dxa"/>
            <w:tcBorders>
              <w:top w:val="single" w:color="000000" w:sz="4" w:space="0"/>
              <w:left w:val="single" w:color="000000" w:sz="4" w:space="0"/>
              <w:bottom w:val="single" w:color="000000" w:sz="4" w:space="0"/>
              <w:right w:val="single" w:color="000000" w:sz="4" w:space="0"/>
            </w:tcBorders>
            <w:shd w:val="clear"/>
            <w:noWrap/>
            <w:vAlign w:val="center"/>
          </w:tcPr>
          <w:p w14:paraId="24ACB77C">
            <w:pPr>
              <w:keepNext w:val="0"/>
              <w:keepLines w:val="0"/>
              <w:widowControl/>
              <w:suppressLineNumbers w:val="0"/>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bdr w:val="none" w:color="auto" w:sz="0" w:space="0"/>
                <w:lang w:val="en-US" w:eastAsia="zh-CN" w:bidi="ar"/>
              </w:rPr>
              <w:t>1</w:t>
            </w:r>
          </w:p>
        </w:tc>
        <w:tc>
          <w:tcPr>
            <w:tcW w:w="1050" w:type="dxa"/>
            <w:tcBorders>
              <w:top w:val="single" w:color="000000" w:sz="4" w:space="0"/>
              <w:left w:val="single" w:color="000000" w:sz="4" w:space="0"/>
              <w:bottom w:val="single" w:color="000000" w:sz="4" w:space="0"/>
              <w:right w:val="single" w:color="000000" w:sz="4" w:space="0"/>
            </w:tcBorders>
            <w:shd w:val="clear"/>
            <w:noWrap/>
            <w:vAlign w:val="center"/>
          </w:tcPr>
          <w:p w14:paraId="2E64D3D7">
            <w:pPr>
              <w:keepNext w:val="0"/>
              <w:keepLines w:val="0"/>
              <w:widowControl/>
              <w:suppressLineNumbers w:val="0"/>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bdr w:val="none" w:color="auto" w:sz="0" w:space="0"/>
                <w:lang w:val="en-US" w:eastAsia="zh-CN" w:bidi="ar"/>
              </w:rPr>
              <w:t>天</w:t>
            </w:r>
          </w:p>
        </w:tc>
        <w:tc>
          <w:tcPr>
            <w:tcW w:w="1290" w:type="dxa"/>
            <w:tcBorders>
              <w:top w:val="single" w:color="000000" w:sz="4" w:space="0"/>
              <w:left w:val="single" w:color="000000" w:sz="4" w:space="0"/>
              <w:bottom w:val="single" w:color="000000" w:sz="4" w:space="0"/>
              <w:right w:val="single" w:color="000000" w:sz="4" w:space="0"/>
            </w:tcBorders>
            <w:shd w:val="clear"/>
            <w:noWrap/>
            <w:vAlign w:val="center"/>
          </w:tcPr>
          <w:p w14:paraId="25854974">
            <w:pPr>
              <w:keepNext w:val="0"/>
              <w:keepLines w:val="0"/>
              <w:widowControl/>
              <w:suppressLineNumbers w:val="0"/>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bdr w:val="none" w:color="auto" w:sz="0" w:space="0"/>
                <w:lang w:val="en-US" w:eastAsia="zh-CN" w:bidi="ar"/>
              </w:rPr>
              <w:t>1000</w:t>
            </w:r>
          </w:p>
        </w:tc>
        <w:tc>
          <w:tcPr>
            <w:tcW w:w="1125" w:type="dxa"/>
            <w:tcBorders>
              <w:top w:val="single" w:color="000000" w:sz="4" w:space="0"/>
              <w:left w:val="single" w:color="000000" w:sz="4" w:space="0"/>
              <w:bottom w:val="single" w:color="000000" w:sz="4" w:space="0"/>
              <w:right w:val="single" w:color="000000" w:sz="4" w:space="0"/>
            </w:tcBorders>
            <w:shd w:val="clear"/>
            <w:noWrap/>
            <w:vAlign w:val="center"/>
          </w:tcPr>
          <w:p w14:paraId="44266EC7">
            <w:pPr>
              <w:keepNext w:val="0"/>
              <w:keepLines w:val="0"/>
              <w:widowControl/>
              <w:suppressLineNumbers w:val="0"/>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bdr w:val="none" w:color="auto" w:sz="0" w:space="0"/>
                <w:lang w:val="en-US" w:eastAsia="zh-CN" w:bidi="ar"/>
              </w:rPr>
              <w:t xml:space="preserve"> 1,000.00 </w:t>
            </w:r>
          </w:p>
        </w:tc>
        <w:tc>
          <w:tcPr>
            <w:tcW w:w="1230" w:type="dxa"/>
            <w:tcBorders>
              <w:top w:val="single" w:color="000000" w:sz="4" w:space="0"/>
              <w:left w:val="single" w:color="000000" w:sz="4" w:space="0"/>
              <w:bottom w:val="single" w:color="000000" w:sz="4" w:space="0"/>
              <w:right w:val="single" w:color="000000" w:sz="4" w:space="0"/>
            </w:tcBorders>
            <w:shd w:val="clear"/>
            <w:noWrap/>
            <w:vAlign w:val="center"/>
          </w:tcPr>
          <w:p w14:paraId="5FFA48F7">
            <w:pPr>
              <w:keepNext w:val="0"/>
              <w:keepLines w:val="0"/>
              <w:widowControl/>
              <w:suppressLineNumbers w:val="0"/>
              <w:jc w:val="right"/>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bdr w:val="none" w:color="auto" w:sz="0" w:space="0"/>
                <w:lang w:val="en-US" w:eastAsia="zh-CN" w:bidi="ar"/>
              </w:rPr>
              <w:t xml:space="preserve"> 1,000.00 </w:t>
            </w:r>
          </w:p>
        </w:tc>
        <w:tc>
          <w:tcPr>
            <w:tcW w:w="1995" w:type="dxa"/>
            <w:tcBorders>
              <w:top w:val="single" w:color="000000" w:sz="4" w:space="0"/>
              <w:left w:val="single" w:color="000000" w:sz="4" w:space="0"/>
              <w:bottom w:val="single" w:color="000000" w:sz="4" w:space="0"/>
              <w:right w:val="single" w:color="000000" w:sz="4" w:space="0"/>
            </w:tcBorders>
            <w:shd w:val="clear"/>
            <w:vAlign w:val="center"/>
          </w:tcPr>
          <w:p w14:paraId="47AEC386">
            <w:pPr>
              <w:jc w:val="center"/>
              <w:rPr>
                <w:rFonts w:hint="eastAsia" w:ascii="微软雅黑" w:hAnsi="微软雅黑" w:eastAsia="微软雅黑" w:cs="微软雅黑"/>
                <w:i w:val="0"/>
                <w:iCs w:val="0"/>
                <w:color w:val="000000"/>
                <w:sz w:val="20"/>
                <w:szCs w:val="20"/>
                <w:u w:val="none"/>
              </w:rPr>
            </w:pPr>
          </w:p>
        </w:tc>
        <w:tc>
          <w:tcPr>
            <w:tcW w:w="1620" w:type="dxa"/>
            <w:tcBorders>
              <w:top w:val="single" w:color="000000" w:sz="4" w:space="0"/>
              <w:left w:val="single" w:color="000000" w:sz="4" w:space="0"/>
              <w:bottom w:val="single" w:color="000000" w:sz="4" w:space="0"/>
              <w:right w:val="single" w:color="000000" w:sz="4" w:space="0"/>
            </w:tcBorders>
            <w:shd w:val="clear"/>
            <w:vAlign w:val="center"/>
          </w:tcPr>
          <w:p w14:paraId="4FC39EB4">
            <w:pPr>
              <w:jc w:val="center"/>
              <w:rPr>
                <w:rFonts w:hint="eastAsia" w:ascii="微软雅黑" w:hAnsi="微软雅黑" w:eastAsia="微软雅黑" w:cs="微软雅黑"/>
                <w:i w:val="0"/>
                <w:iCs w:val="0"/>
                <w:color w:val="000000"/>
                <w:sz w:val="20"/>
                <w:szCs w:val="20"/>
                <w:u w:val="none"/>
              </w:rPr>
            </w:pPr>
          </w:p>
        </w:tc>
        <w:tc>
          <w:tcPr>
            <w:tcW w:w="1185" w:type="dxa"/>
            <w:tcBorders>
              <w:top w:val="single" w:color="000000" w:sz="4" w:space="0"/>
              <w:left w:val="single" w:color="000000" w:sz="4" w:space="0"/>
              <w:bottom w:val="single" w:color="000000" w:sz="4" w:space="0"/>
              <w:right w:val="single" w:color="000000" w:sz="4" w:space="0"/>
            </w:tcBorders>
            <w:shd w:val="clear"/>
            <w:vAlign w:val="center"/>
          </w:tcPr>
          <w:p w14:paraId="6E523F74">
            <w:pPr>
              <w:jc w:val="center"/>
              <w:rPr>
                <w:rFonts w:hint="eastAsia" w:ascii="微软雅黑" w:hAnsi="微软雅黑" w:eastAsia="微软雅黑" w:cs="微软雅黑"/>
                <w:i w:val="0"/>
                <w:iCs w:val="0"/>
                <w:color w:val="000000"/>
                <w:sz w:val="20"/>
                <w:szCs w:val="20"/>
                <w:u w:val="none"/>
              </w:rPr>
            </w:pPr>
          </w:p>
        </w:tc>
      </w:tr>
      <w:tr w14:paraId="1C081A3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85" w:hRule="atLeast"/>
        </w:trPr>
        <w:tc>
          <w:tcPr>
            <w:tcW w:w="1245" w:type="dxa"/>
            <w:vMerge w:val="continue"/>
            <w:tcBorders>
              <w:top w:val="single" w:color="000000" w:sz="4" w:space="0"/>
              <w:left w:val="single" w:color="000000" w:sz="4" w:space="0"/>
              <w:bottom w:val="single" w:color="000000" w:sz="4" w:space="0"/>
              <w:right w:val="single" w:color="000000" w:sz="4" w:space="0"/>
            </w:tcBorders>
            <w:shd w:val="clear"/>
            <w:vAlign w:val="center"/>
          </w:tcPr>
          <w:p w14:paraId="50527317">
            <w:pPr>
              <w:jc w:val="center"/>
              <w:rPr>
                <w:rFonts w:hint="eastAsia" w:ascii="微软雅黑" w:hAnsi="微软雅黑" w:eastAsia="微软雅黑" w:cs="微软雅黑"/>
                <w:b/>
                <w:bCs/>
                <w:i w:val="0"/>
                <w:iCs w:val="0"/>
                <w:color w:val="000000"/>
                <w:sz w:val="20"/>
                <w:szCs w:val="20"/>
                <w:u w:val="none"/>
              </w:rPr>
            </w:pPr>
          </w:p>
        </w:tc>
        <w:tc>
          <w:tcPr>
            <w:tcW w:w="960" w:type="dxa"/>
            <w:tcBorders>
              <w:top w:val="single" w:color="000000" w:sz="4" w:space="0"/>
              <w:left w:val="single" w:color="000000" w:sz="4" w:space="0"/>
              <w:bottom w:val="single" w:color="000000" w:sz="4" w:space="0"/>
              <w:right w:val="single" w:color="000000" w:sz="4" w:space="0"/>
            </w:tcBorders>
            <w:shd w:val="clear"/>
            <w:vAlign w:val="center"/>
          </w:tcPr>
          <w:p w14:paraId="22C3B17D">
            <w:pPr>
              <w:keepNext w:val="0"/>
              <w:keepLines w:val="0"/>
              <w:widowControl/>
              <w:suppressLineNumbers w:val="0"/>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bdr w:val="none" w:color="auto" w:sz="0" w:space="0"/>
                <w:lang w:val="en-US" w:eastAsia="zh-CN" w:bidi="ar"/>
              </w:rPr>
              <w:t>控台</w:t>
            </w:r>
          </w:p>
        </w:tc>
        <w:tc>
          <w:tcPr>
            <w:tcW w:w="930" w:type="dxa"/>
            <w:tcBorders>
              <w:top w:val="single" w:color="000000" w:sz="4" w:space="0"/>
              <w:left w:val="single" w:color="000000" w:sz="4" w:space="0"/>
              <w:bottom w:val="single" w:color="000000" w:sz="4" w:space="0"/>
              <w:right w:val="single" w:color="000000" w:sz="4" w:space="0"/>
            </w:tcBorders>
            <w:shd w:val="clear"/>
            <w:noWrap/>
            <w:vAlign w:val="center"/>
          </w:tcPr>
          <w:p w14:paraId="077D85BE">
            <w:pPr>
              <w:keepNext w:val="0"/>
              <w:keepLines w:val="0"/>
              <w:widowControl/>
              <w:suppressLineNumbers w:val="0"/>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bdr w:val="none" w:color="auto" w:sz="0" w:space="0"/>
                <w:lang w:val="en-US" w:eastAsia="zh-CN" w:bidi="ar"/>
              </w:rPr>
              <w:t>1</w:t>
            </w:r>
          </w:p>
        </w:tc>
        <w:tc>
          <w:tcPr>
            <w:tcW w:w="945" w:type="dxa"/>
            <w:tcBorders>
              <w:top w:val="single" w:color="000000" w:sz="4" w:space="0"/>
              <w:left w:val="single" w:color="000000" w:sz="4" w:space="0"/>
              <w:bottom w:val="single" w:color="000000" w:sz="4" w:space="0"/>
              <w:right w:val="single" w:color="000000" w:sz="4" w:space="0"/>
            </w:tcBorders>
            <w:shd w:val="clear"/>
            <w:noWrap/>
            <w:vAlign w:val="center"/>
          </w:tcPr>
          <w:p w14:paraId="1AF10B85">
            <w:pPr>
              <w:keepNext w:val="0"/>
              <w:keepLines w:val="0"/>
              <w:widowControl/>
              <w:suppressLineNumbers w:val="0"/>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bdr w:val="none" w:color="auto" w:sz="0" w:space="0"/>
                <w:lang w:val="en-US" w:eastAsia="zh-CN" w:bidi="ar"/>
              </w:rPr>
              <w:t>场</w:t>
            </w:r>
          </w:p>
        </w:tc>
        <w:tc>
          <w:tcPr>
            <w:tcW w:w="945" w:type="dxa"/>
            <w:tcBorders>
              <w:top w:val="single" w:color="000000" w:sz="4" w:space="0"/>
              <w:left w:val="single" w:color="000000" w:sz="4" w:space="0"/>
              <w:bottom w:val="single" w:color="000000" w:sz="4" w:space="0"/>
              <w:right w:val="single" w:color="000000" w:sz="4" w:space="0"/>
            </w:tcBorders>
            <w:shd w:val="clear"/>
            <w:noWrap/>
            <w:vAlign w:val="center"/>
          </w:tcPr>
          <w:p w14:paraId="136AD769">
            <w:pPr>
              <w:keepNext w:val="0"/>
              <w:keepLines w:val="0"/>
              <w:widowControl/>
              <w:suppressLineNumbers w:val="0"/>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bdr w:val="none" w:color="auto" w:sz="0" w:space="0"/>
                <w:lang w:val="en-US" w:eastAsia="zh-CN" w:bidi="ar"/>
              </w:rPr>
              <w:t>1</w:t>
            </w:r>
          </w:p>
        </w:tc>
        <w:tc>
          <w:tcPr>
            <w:tcW w:w="1050" w:type="dxa"/>
            <w:tcBorders>
              <w:top w:val="single" w:color="000000" w:sz="4" w:space="0"/>
              <w:left w:val="single" w:color="000000" w:sz="4" w:space="0"/>
              <w:bottom w:val="single" w:color="000000" w:sz="4" w:space="0"/>
              <w:right w:val="single" w:color="000000" w:sz="4" w:space="0"/>
            </w:tcBorders>
            <w:shd w:val="clear"/>
            <w:noWrap/>
            <w:vAlign w:val="center"/>
          </w:tcPr>
          <w:p w14:paraId="2F21B8EB">
            <w:pPr>
              <w:keepNext w:val="0"/>
              <w:keepLines w:val="0"/>
              <w:widowControl/>
              <w:suppressLineNumbers w:val="0"/>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bdr w:val="none" w:color="auto" w:sz="0" w:space="0"/>
                <w:lang w:val="en-US" w:eastAsia="zh-CN" w:bidi="ar"/>
              </w:rPr>
              <w:t>天</w:t>
            </w:r>
          </w:p>
        </w:tc>
        <w:tc>
          <w:tcPr>
            <w:tcW w:w="1290" w:type="dxa"/>
            <w:tcBorders>
              <w:top w:val="single" w:color="000000" w:sz="4" w:space="0"/>
              <w:left w:val="single" w:color="000000" w:sz="4" w:space="0"/>
              <w:bottom w:val="single" w:color="000000" w:sz="4" w:space="0"/>
              <w:right w:val="single" w:color="000000" w:sz="4" w:space="0"/>
            </w:tcBorders>
            <w:shd w:val="clear"/>
            <w:noWrap/>
            <w:vAlign w:val="center"/>
          </w:tcPr>
          <w:p w14:paraId="031516D0">
            <w:pPr>
              <w:keepNext w:val="0"/>
              <w:keepLines w:val="0"/>
              <w:widowControl/>
              <w:suppressLineNumbers w:val="0"/>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bdr w:val="none" w:color="auto" w:sz="0" w:space="0"/>
                <w:lang w:val="en-US" w:eastAsia="zh-CN" w:bidi="ar"/>
              </w:rPr>
              <w:t>1000</w:t>
            </w:r>
          </w:p>
        </w:tc>
        <w:tc>
          <w:tcPr>
            <w:tcW w:w="1125" w:type="dxa"/>
            <w:tcBorders>
              <w:top w:val="single" w:color="000000" w:sz="4" w:space="0"/>
              <w:left w:val="single" w:color="000000" w:sz="4" w:space="0"/>
              <w:bottom w:val="single" w:color="000000" w:sz="4" w:space="0"/>
              <w:right w:val="single" w:color="000000" w:sz="4" w:space="0"/>
            </w:tcBorders>
            <w:shd w:val="clear"/>
            <w:noWrap/>
            <w:vAlign w:val="center"/>
          </w:tcPr>
          <w:p w14:paraId="1C5F94E1">
            <w:pPr>
              <w:keepNext w:val="0"/>
              <w:keepLines w:val="0"/>
              <w:widowControl/>
              <w:suppressLineNumbers w:val="0"/>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bdr w:val="none" w:color="auto" w:sz="0" w:space="0"/>
                <w:lang w:val="en-US" w:eastAsia="zh-CN" w:bidi="ar"/>
              </w:rPr>
              <w:t xml:space="preserve"> 1,000.00 </w:t>
            </w:r>
          </w:p>
        </w:tc>
        <w:tc>
          <w:tcPr>
            <w:tcW w:w="1230" w:type="dxa"/>
            <w:tcBorders>
              <w:top w:val="single" w:color="000000" w:sz="4" w:space="0"/>
              <w:left w:val="single" w:color="000000" w:sz="4" w:space="0"/>
              <w:bottom w:val="single" w:color="000000" w:sz="4" w:space="0"/>
              <w:right w:val="single" w:color="000000" w:sz="4" w:space="0"/>
            </w:tcBorders>
            <w:shd w:val="clear"/>
            <w:noWrap/>
            <w:vAlign w:val="center"/>
          </w:tcPr>
          <w:p w14:paraId="782331A0">
            <w:pPr>
              <w:keepNext w:val="0"/>
              <w:keepLines w:val="0"/>
              <w:widowControl/>
              <w:suppressLineNumbers w:val="0"/>
              <w:jc w:val="right"/>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bdr w:val="none" w:color="auto" w:sz="0" w:space="0"/>
                <w:lang w:val="en-US" w:eastAsia="zh-CN" w:bidi="ar"/>
              </w:rPr>
              <w:t xml:space="preserve"> 1,000.00 </w:t>
            </w:r>
          </w:p>
        </w:tc>
        <w:tc>
          <w:tcPr>
            <w:tcW w:w="1995" w:type="dxa"/>
            <w:vMerge w:val="restart"/>
            <w:tcBorders>
              <w:top w:val="single" w:color="000000" w:sz="4" w:space="0"/>
              <w:left w:val="single" w:color="000000" w:sz="4" w:space="0"/>
              <w:bottom w:val="single" w:color="000000" w:sz="4" w:space="0"/>
              <w:right w:val="single" w:color="000000" w:sz="4" w:space="0"/>
            </w:tcBorders>
            <w:shd w:val="clear"/>
            <w:vAlign w:val="center"/>
          </w:tcPr>
          <w:p w14:paraId="0E12DBEE">
            <w:pPr>
              <w:jc w:val="center"/>
              <w:rPr>
                <w:rFonts w:hint="eastAsia" w:ascii="微软雅黑" w:hAnsi="微软雅黑" w:eastAsia="微软雅黑" w:cs="微软雅黑"/>
                <w:i w:val="0"/>
                <w:iCs w:val="0"/>
                <w:color w:val="000000"/>
                <w:sz w:val="20"/>
                <w:szCs w:val="20"/>
                <w:u w:val="none"/>
              </w:rPr>
            </w:pPr>
          </w:p>
        </w:tc>
        <w:tc>
          <w:tcPr>
            <w:tcW w:w="1620" w:type="dxa"/>
            <w:tcBorders>
              <w:top w:val="single" w:color="000000" w:sz="4" w:space="0"/>
              <w:left w:val="single" w:color="000000" w:sz="4" w:space="0"/>
              <w:bottom w:val="single" w:color="000000" w:sz="4" w:space="0"/>
              <w:right w:val="single" w:color="000000" w:sz="4" w:space="0"/>
            </w:tcBorders>
            <w:shd w:val="clear"/>
            <w:vAlign w:val="center"/>
          </w:tcPr>
          <w:p w14:paraId="36E20A97">
            <w:pPr>
              <w:jc w:val="center"/>
              <w:rPr>
                <w:rFonts w:hint="eastAsia" w:ascii="微软雅黑" w:hAnsi="微软雅黑" w:eastAsia="微软雅黑" w:cs="微软雅黑"/>
                <w:i w:val="0"/>
                <w:iCs w:val="0"/>
                <w:color w:val="000000"/>
                <w:sz w:val="20"/>
                <w:szCs w:val="20"/>
                <w:u w:val="none"/>
              </w:rPr>
            </w:pPr>
          </w:p>
        </w:tc>
        <w:tc>
          <w:tcPr>
            <w:tcW w:w="1185" w:type="dxa"/>
            <w:tcBorders>
              <w:top w:val="single" w:color="000000" w:sz="4" w:space="0"/>
              <w:left w:val="single" w:color="000000" w:sz="4" w:space="0"/>
              <w:bottom w:val="single" w:color="000000" w:sz="4" w:space="0"/>
              <w:right w:val="single" w:color="000000" w:sz="4" w:space="0"/>
            </w:tcBorders>
            <w:shd w:val="clear"/>
            <w:vAlign w:val="center"/>
          </w:tcPr>
          <w:p w14:paraId="49BE3238">
            <w:pPr>
              <w:jc w:val="center"/>
              <w:rPr>
                <w:rFonts w:hint="eastAsia" w:ascii="微软雅黑" w:hAnsi="微软雅黑" w:eastAsia="微软雅黑" w:cs="微软雅黑"/>
                <w:i w:val="0"/>
                <w:iCs w:val="0"/>
                <w:color w:val="000000"/>
                <w:sz w:val="20"/>
                <w:szCs w:val="20"/>
                <w:u w:val="none"/>
              </w:rPr>
            </w:pPr>
          </w:p>
        </w:tc>
      </w:tr>
      <w:tr w14:paraId="385B1BF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585" w:hRule="atLeast"/>
        </w:trPr>
        <w:tc>
          <w:tcPr>
            <w:tcW w:w="1245" w:type="dxa"/>
            <w:vMerge w:val="continue"/>
            <w:tcBorders>
              <w:top w:val="single" w:color="000000" w:sz="4" w:space="0"/>
              <w:left w:val="single" w:color="000000" w:sz="4" w:space="0"/>
              <w:bottom w:val="single" w:color="000000" w:sz="4" w:space="0"/>
              <w:right w:val="single" w:color="000000" w:sz="4" w:space="0"/>
            </w:tcBorders>
            <w:shd w:val="clear"/>
            <w:vAlign w:val="center"/>
          </w:tcPr>
          <w:p w14:paraId="38B101D9">
            <w:pPr>
              <w:jc w:val="center"/>
              <w:rPr>
                <w:rFonts w:hint="eastAsia" w:ascii="微软雅黑" w:hAnsi="微软雅黑" w:eastAsia="微软雅黑" w:cs="微软雅黑"/>
                <w:b/>
                <w:bCs/>
                <w:i w:val="0"/>
                <w:iCs w:val="0"/>
                <w:color w:val="000000"/>
                <w:sz w:val="20"/>
                <w:szCs w:val="20"/>
                <w:u w:val="none"/>
              </w:rPr>
            </w:pPr>
          </w:p>
        </w:tc>
        <w:tc>
          <w:tcPr>
            <w:tcW w:w="960" w:type="dxa"/>
            <w:tcBorders>
              <w:top w:val="single" w:color="000000" w:sz="4" w:space="0"/>
              <w:left w:val="single" w:color="000000" w:sz="4" w:space="0"/>
              <w:bottom w:val="single" w:color="000000" w:sz="4" w:space="0"/>
              <w:right w:val="single" w:color="000000" w:sz="4" w:space="0"/>
            </w:tcBorders>
            <w:shd w:val="clear"/>
            <w:vAlign w:val="center"/>
          </w:tcPr>
          <w:p w14:paraId="0040109B">
            <w:pPr>
              <w:keepNext w:val="0"/>
              <w:keepLines w:val="0"/>
              <w:widowControl/>
              <w:suppressLineNumbers w:val="0"/>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bdr w:val="none" w:color="auto" w:sz="0" w:space="0"/>
                <w:lang w:val="en-US" w:eastAsia="zh-CN" w:bidi="ar"/>
              </w:rPr>
              <w:t>宣传视频</w:t>
            </w:r>
          </w:p>
        </w:tc>
        <w:tc>
          <w:tcPr>
            <w:tcW w:w="930" w:type="dxa"/>
            <w:tcBorders>
              <w:top w:val="single" w:color="000000" w:sz="4" w:space="0"/>
              <w:left w:val="single" w:color="000000" w:sz="4" w:space="0"/>
              <w:bottom w:val="single" w:color="000000" w:sz="4" w:space="0"/>
              <w:right w:val="single" w:color="000000" w:sz="4" w:space="0"/>
            </w:tcBorders>
            <w:shd w:val="clear"/>
            <w:noWrap/>
            <w:vAlign w:val="center"/>
          </w:tcPr>
          <w:p w14:paraId="6A2C708A">
            <w:pPr>
              <w:keepNext w:val="0"/>
              <w:keepLines w:val="0"/>
              <w:widowControl/>
              <w:suppressLineNumbers w:val="0"/>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bdr w:val="none" w:color="auto" w:sz="0" w:space="0"/>
                <w:lang w:val="en-US" w:eastAsia="zh-CN" w:bidi="ar"/>
              </w:rPr>
              <w:t>1</w:t>
            </w:r>
          </w:p>
        </w:tc>
        <w:tc>
          <w:tcPr>
            <w:tcW w:w="945" w:type="dxa"/>
            <w:tcBorders>
              <w:top w:val="single" w:color="000000" w:sz="4" w:space="0"/>
              <w:left w:val="single" w:color="000000" w:sz="4" w:space="0"/>
              <w:bottom w:val="single" w:color="000000" w:sz="4" w:space="0"/>
              <w:right w:val="single" w:color="000000" w:sz="4" w:space="0"/>
            </w:tcBorders>
            <w:shd w:val="clear"/>
            <w:noWrap/>
            <w:vAlign w:val="center"/>
          </w:tcPr>
          <w:p w14:paraId="0C01F429">
            <w:pPr>
              <w:keepNext w:val="0"/>
              <w:keepLines w:val="0"/>
              <w:widowControl/>
              <w:suppressLineNumbers w:val="0"/>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bdr w:val="none" w:color="auto" w:sz="0" w:space="0"/>
                <w:lang w:val="en-US" w:eastAsia="zh-CN" w:bidi="ar"/>
              </w:rPr>
              <w:t>部</w:t>
            </w:r>
          </w:p>
        </w:tc>
        <w:tc>
          <w:tcPr>
            <w:tcW w:w="945" w:type="dxa"/>
            <w:tcBorders>
              <w:top w:val="single" w:color="000000" w:sz="4" w:space="0"/>
              <w:left w:val="single" w:color="000000" w:sz="4" w:space="0"/>
              <w:bottom w:val="single" w:color="000000" w:sz="4" w:space="0"/>
              <w:right w:val="single" w:color="000000" w:sz="4" w:space="0"/>
            </w:tcBorders>
            <w:shd w:val="clear"/>
            <w:noWrap/>
            <w:vAlign w:val="center"/>
          </w:tcPr>
          <w:p w14:paraId="56B5A274">
            <w:pPr>
              <w:keepNext w:val="0"/>
              <w:keepLines w:val="0"/>
              <w:widowControl/>
              <w:suppressLineNumbers w:val="0"/>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bdr w:val="none" w:color="auto" w:sz="0" w:space="0"/>
                <w:lang w:val="en-US" w:eastAsia="zh-CN" w:bidi="ar"/>
              </w:rPr>
              <w:t>1</w:t>
            </w:r>
          </w:p>
        </w:tc>
        <w:tc>
          <w:tcPr>
            <w:tcW w:w="1050" w:type="dxa"/>
            <w:tcBorders>
              <w:top w:val="single" w:color="000000" w:sz="4" w:space="0"/>
              <w:left w:val="single" w:color="000000" w:sz="4" w:space="0"/>
              <w:bottom w:val="single" w:color="000000" w:sz="4" w:space="0"/>
              <w:right w:val="single" w:color="000000" w:sz="4" w:space="0"/>
            </w:tcBorders>
            <w:shd w:val="clear"/>
            <w:noWrap/>
            <w:vAlign w:val="center"/>
          </w:tcPr>
          <w:p w14:paraId="3002D781">
            <w:pPr>
              <w:keepNext w:val="0"/>
              <w:keepLines w:val="0"/>
              <w:widowControl/>
              <w:suppressLineNumbers w:val="0"/>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bdr w:val="none" w:color="auto" w:sz="0" w:space="0"/>
                <w:lang w:val="en-US" w:eastAsia="zh-CN" w:bidi="ar"/>
              </w:rPr>
              <w:t>天</w:t>
            </w:r>
          </w:p>
        </w:tc>
        <w:tc>
          <w:tcPr>
            <w:tcW w:w="1290" w:type="dxa"/>
            <w:tcBorders>
              <w:top w:val="single" w:color="000000" w:sz="4" w:space="0"/>
              <w:left w:val="single" w:color="000000" w:sz="4" w:space="0"/>
              <w:bottom w:val="single" w:color="000000" w:sz="4" w:space="0"/>
              <w:right w:val="single" w:color="000000" w:sz="4" w:space="0"/>
            </w:tcBorders>
            <w:shd w:val="clear"/>
            <w:noWrap/>
            <w:vAlign w:val="center"/>
          </w:tcPr>
          <w:p w14:paraId="1ABE2A11">
            <w:pPr>
              <w:keepNext w:val="0"/>
              <w:keepLines w:val="0"/>
              <w:widowControl/>
              <w:suppressLineNumbers w:val="0"/>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bdr w:val="none" w:color="auto" w:sz="0" w:space="0"/>
                <w:lang w:val="en-US" w:eastAsia="zh-CN" w:bidi="ar"/>
              </w:rPr>
              <w:t>0</w:t>
            </w:r>
          </w:p>
        </w:tc>
        <w:tc>
          <w:tcPr>
            <w:tcW w:w="1125" w:type="dxa"/>
            <w:tcBorders>
              <w:top w:val="single" w:color="000000" w:sz="4" w:space="0"/>
              <w:left w:val="single" w:color="000000" w:sz="4" w:space="0"/>
              <w:bottom w:val="single" w:color="000000" w:sz="4" w:space="0"/>
              <w:right w:val="single" w:color="000000" w:sz="4" w:space="0"/>
            </w:tcBorders>
            <w:shd w:val="clear"/>
            <w:noWrap/>
            <w:vAlign w:val="center"/>
          </w:tcPr>
          <w:p w14:paraId="0092B788">
            <w:pPr>
              <w:keepNext w:val="0"/>
              <w:keepLines w:val="0"/>
              <w:widowControl/>
              <w:suppressLineNumbers w:val="0"/>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bdr w:val="none" w:color="auto" w:sz="0" w:space="0"/>
                <w:lang w:val="en-US" w:eastAsia="zh-CN" w:bidi="ar"/>
              </w:rPr>
              <w:t xml:space="preserve"> -   </w:t>
            </w:r>
          </w:p>
        </w:tc>
        <w:tc>
          <w:tcPr>
            <w:tcW w:w="1230" w:type="dxa"/>
            <w:tcBorders>
              <w:top w:val="single" w:color="000000" w:sz="4" w:space="0"/>
              <w:left w:val="single" w:color="000000" w:sz="4" w:space="0"/>
              <w:bottom w:val="single" w:color="000000" w:sz="4" w:space="0"/>
              <w:right w:val="single" w:color="000000" w:sz="4" w:space="0"/>
            </w:tcBorders>
            <w:shd w:val="clear"/>
            <w:noWrap/>
            <w:vAlign w:val="center"/>
          </w:tcPr>
          <w:p w14:paraId="7401B7D8">
            <w:pPr>
              <w:keepNext w:val="0"/>
              <w:keepLines w:val="0"/>
              <w:widowControl/>
              <w:suppressLineNumbers w:val="0"/>
              <w:jc w:val="right"/>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bdr w:val="none" w:color="auto" w:sz="0" w:space="0"/>
                <w:lang w:val="en-US" w:eastAsia="zh-CN" w:bidi="ar"/>
              </w:rPr>
              <w:t xml:space="preserve"> -   </w:t>
            </w:r>
          </w:p>
        </w:tc>
        <w:tc>
          <w:tcPr>
            <w:tcW w:w="1995" w:type="dxa"/>
            <w:vMerge w:val="continue"/>
            <w:tcBorders>
              <w:top w:val="single" w:color="000000" w:sz="4" w:space="0"/>
              <w:left w:val="single" w:color="000000" w:sz="4" w:space="0"/>
              <w:bottom w:val="single" w:color="000000" w:sz="4" w:space="0"/>
              <w:right w:val="single" w:color="000000" w:sz="4" w:space="0"/>
            </w:tcBorders>
            <w:shd w:val="clear"/>
            <w:vAlign w:val="center"/>
          </w:tcPr>
          <w:p w14:paraId="71208AFF">
            <w:pPr>
              <w:jc w:val="center"/>
              <w:rPr>
                <w:rFonts w:hint="eastAsia" w:ascii="微软雅黑" w:hAnsi="微软雅黑" w:eastAsia="微软雅黑" w:cs="微软雅黑"/>
                <w:i w:val="0"/>
                <w:iCs w:val="0"/>
                <w:color w:val="000000"/>
                <w:sz w:val="20"/>
                <w:szCs w:val="20"/>
                <w:u w:val="none"/>
              </w:rPr>
            </w:pPr>
          </w:p>
        </w:tc>
        <w:tc>
          <w:tcPr>
            <w:tcW w:w="1620" w:type="dxa"/>
            <w:tcBorders>
              <w:top w:val="single" w:color="000000" w:sz="4" w:space="0"/>
              <w:left w:val="single" w:color="000000" w:sz="4" w:space="0"/>
              <w:bottom w:val="single" w:color="000000" w:sz="4" w:space="0"/>
              <w:right w:val="single" w:color="000000" w:sz="4" w:space="0"/>
            </w:tcBorders>
            <w:shd w:val="clear"/>
            <w:vAlign w:val="center"/>
          </w:tcPr>
          <w:p w14:paraId="13881F9D">
            <w:pPr>
              <w:jc w:val="center"/>
              <w:rPr>
                <w:rFonts w:hint="eastAsia" w:ascii="微软雅黑" w:hAnsi="微软雅黑" w:eastAsia="微软雅黑" w:cs="微软雅黑"/>
                <w:i w:val="0"/>
                <w:iCs w:val="0"/>
                <w:color w:val="000000"/>
                <w:sz w:val="20"/>
                <w:szCs w:val="20"/>
                <w:u w:val="none"/>
              </w:rPr>
            </w:pPr>
          </w:p>
        </w:tc>
        <w:tc>
          <w:tcPr>
            <w:tcW w:w="1185" w:type="dxa"/>
            <w:tcBorders>
              <w:top w:val="single" w:color="000000" w:sz="4" w:space="0"/>
              <w:left w:val="single" w:color="000000" w:sz="4" w:space="0"/>
              <w:bottom w:val="single" w:color="000000" w:sz="4" w:space="0"/>
              <w:right w:val="single" w:color="000000" w:sz="4" w:space="0"/>
            </w:tcBorders>
            <w:shd w:val="clear"/>
            <w:vAlign w:val="center"/>
          </w:tcPr>
          <w:p w14:paraId="67F44CCA">
            <w:pPr>
              <w:jc w:val="center"/>
              <w:rPr>
                <w:rFonts w:hint="eastAsia" w:ascii="微软雅黑" w:hAnsi="微软雅黑" w:eastAsia="微软雅黑" w:cs="微软雅黑"/>
                <w:i w:val="0"/>
                <w:iCs w:val="0"/>
                <w:color w:val="000000"/>
                <w:sz w:val="20"/>
                <w:szCs w:val="20"/>
                <w:u w:val="none"/>
              </w:rPr>
            </w:pPr>
          </w:p>
        </w:tc>
      </w:tr>
      <w:tr w14:paraId="4D54C20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585" w:hRule="atLeast"/>
        </w:trPr>
        <w:tc>
          <w:tcPr>
            <w:tcW w:w="1245" w:type="dxa"/>
            <w:vMerge w:val="continue"/>
            <w:tcBorders>
              <w:top w:val="single" w:color="000000" w:sz="4" w:space="0"/>
              <w:left w:val="single" w:color="000000" w:sz="4" w:space="0"/>
              <w:bottom w:val="single" w:color="000000" w:sz="4" w:space="0"/>
              <w:right w:val="single" w:color="000000" w:sz="4" w:space="0"/>
            </w:tcBorders>
            <w:shd w:val="clear"/>
            <w:vAlign w:val="center"/>
          </w:tcPr>
          <w:p w14:paraId="1F4A041F">
            <w:pPr>
              <w:jc w:val="center"/>
              <w:rPr>
                <w:rFonts w:hint="eastAsia" w:ascii="微软雅黑" w:hAnsi="微软雅黑" w:eastAsia="微软雅黑" w:cs="微软雅黑"/>
                <w:b/>
                <w:bCs/>
                <w:i w:val="0"/>
                <w:iCs w:val="0"/>
                <w:color w:val="000000"/>
                <w:sz w:val="20"/>
                <w:szCs w:val="20"/>
                <w:u w:val="none"/>
              </w:rPr>
            </w:pPr>
          </w:p>
        </w:tc>
        <w:tc>
          <w:tcPr>
            <w:tcW w:w="960" w:type="dxa"/>
            <w:tcBorders>
              <w:top w:val="single" w:color="000000" w:sz="4" w:space="0"/>
              <w:left w:val="single" w:color="000000" w:sz="4" w:space="0"/>
              <w:bottom w:val="single" w:color="000000" w:sz="4" w:space="0"/>
              <w:right w:val="single" w:color="000000" w:sz="4" w:space="0"/>
            </w:tcBorders>
            <w:shd w:val="clear"/>
            <w:vAlign w:val="center"/>
          </w:tcPr>
          <w:p w14:paraId="00BB9A47">
            <w:pPr>
              <w:keepNext w:val="0"/>
              <w:keepLines w:val="0"/>
              <w:widowControl/>
              <w:suppressLineNumbers w:val="0"/>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bdr w:val="none" w:color="auto" w:sz="0" w:space="0"/>
                <w:lang w:val="en-US" w:eastAsia="zh-CN" w:bidi="ar"/>
              </w:rPr>
              <w:t>普通照片</w:t>
            </w:r>
          </w:p>
        </w:tc>
        <w:tc>
          <w:tcPr>
            <w:tcW w:w="930" w:type="dxa"/>
            <w:tcBorders>
              <w:top w:val="single" w:color="000000" w:sz="4" w:space="0"/>
              <w:left w:val="single" w:color="000000" w:sz="4" w:space="0"/>
              <w:bottom w:val="single" w:color="000000" w:sz="4" w:space="0"/>
              <w:right w:val="single" w:color="000000" w:sz="4" w:space="0"/>
            </w:tcBorders>
            <w:shd w:val="clear"/>
            <w:noWrap/>
            <w:vAlign w:val="center"/>
          </w:tcPr>
          <w:p w14:paraId="0E7A9924">
            <w:pPr>
              <w:keepNext w:val="0"/>
              <w:keepLines w:val="0"/>
              <w:widowControl/>
              <w:suppressLineNumbers w:val="0"/>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bdr w:val="none" w:color="auto" w:sz="0" w:space="0"/>
                <w:lang w:val="en-US" w:eastAsia="zh-CN" w:bidi="ar"/>
              </w:rPr>
              <w:t>1</w:t>
            </w:r>
          </w:p>
        </w:tc>
        <w:tc>
          <w:tcPr>
            <w:tcW w:w="945" w:type="dxa"/>
            <w:tcBorders>
              <w:top w:val="single" w:color="000000" w:sz="4" w:space="0"/>
              <w:left w:val="single" w:color="000000" w:sz="4" w:space="0"/>
              <w:bottom w:val="single" w:color="000000" w:sz="4" w:space="0"/>
              <w:right w:val="single" w:color="000000" w:sz="4" w:space="0"/>
            </w:tcBorders>
            <w:shd w:val="clear"/>
            <w:noWrap/>
            <w:vAlign w:val="center"/>
          </w:tcPr>
          <w:p w14:paraId="4D499C27">
            <w:pPr>
              <w:keepNext w:val="0"/>
              <w:keepLines w:val="0"/>
              <w:widowControl/>
              <w:suppressLineNumbers w:val="0"/>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bdr w:val="none" w:color="auto" w:sz="0" w:space="0"/>
                <w:lang w:val="en-US" w:eastAsia="zh-CN" w:bidi="ar"/>
              </w:rPr>
              <w:t>场</w:t>
            </w:r>
          </w:p>
        </w:tc>
        <w:tc>
          <w:tcPr>
            <w:tcW w:w="945" w:type="dxa"/>
            <w:tcBorders>
              <w:top w:val="single" w:color="000000" w:sz="4" w:space="0"/>
              <w:left w:val="single" w:color="000000" w:sz="4" w:space="0"/>
              <w:bottom w:val="single" w:color="000000" w:sz="4" w:space="0"/>
              <w:right w:val="single" w:color="000000" w:sz="4" w:space="0"/>
            </w:tcBorders>
            <w:shd w:val="clear"/>
            <w:noWrap/>
            <w:vAlign w:val="center"/>
          </w:tcPr>
          <w:p w14:paraId="7CFCDD8B">
            <w:pPr>
              <w:keepNext w:val="0"/>
              <w:keepLines w:val="0"/>
              <w:widowControl/>
              <w:suppressLineNumbers w:val="0"/>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bdr w:val="none" w:color="auto" w:sz="0" w:space="0"/>
                <w:lang w:val="en-US" w:eastAsia="zh-CN" w:bidi="ar"/>
              </w:rPr>
              <w:t>1</w:t>
            </w:r>
          </w:p>
        </w:tc>
        <w:tc>
          <w:tcPr>
            <w:tcW w:w="1050" w:type="dxa"/>
            <w:tcBorders>
              <w:top w:val="single" w:color="000000" w:sz="4" w:space="0"/>
              <w:left w:val="single" w:color="000000" w:sz="4" w:space="0"/>
              <w:bottom w:val="single" w:color="000000" w:sz="4" w:space="0"/>
              <w:right w:val="single" w:color="000000" w:sz="4" w:space="0"/>
            </w:tcBorders>
            <w:shd w:val="clear"/>
            <w:noWrap/>
            <w:vAlign w:val="center"/>
          </w:tcPr>
          <w:p w14:paraId="5751C33A">
            <w:pPr>
              <w:keepNext w:val="0"/>
              <w:keepLines w:val="0"/>
              <w:widowControl/>
              <w:suppressLineNumbers w:val="0"/>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bdr w:val="none" w:color="auto" w:sz="0" w:space="0"/>
                <w:lang w:val="en-US" w:eastAsia="zh-CN" w:bidi="ar"/>
              </w:rPr>
              <w:t>天</w:t>
            </w:r>
          </w:p>
        </w:tc>
        <w:tc>
          <w:tcPr>
            <w:tcW w:w="1290" w:type="dxa"/>
            <w:tcBorders>
              <w:top w:val="single" w:color="000000" w:sz="4" w:space="0"/>
              <w:left w:val="single" w:color="000000" w:sz="4" w:space="0"/>
              <w:bottom w:val="single" w:color="000000" w:sz="4" w:space="0"/>
              <w:right w:val="single" w:color="000000" w:sz="4" w:space="0"/>
            </w:tcBorders>
            <w:shd w:val="clear"/>
            <w:noWrap/>
            <w:vAlign w:val="center"/>
          </w:tcPr>
          <w:p w14:paraId="51BC627C">
            <w:pPr>
              <w:keepNext w:val="0"/>
              <w:keepLines w:val="0"/>
              <w:widowControl/>
              <w:suppressLineNumbers w:val="0"/>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bdr w:val="none" w:color="auto" w:sz="0" w:space="0"/>
                <w:lang w:val="en-US" w:eastAsia="zh-CN" w:bidi="ar"/>
              </w:rPr>
              <w:t>0</w:t>
            </w:r>
          </w:p>
        </w:tc>
        <w:tc>
          <w:tcPr>
            <w:tcW w:w="1125" w:type="dxa"/>
            <w:tcBorders>
              <w:top w:val="single" w:color="000000" w:sz="4" w:space="0"/>
              <w:left w:val="single" w:color="000000" w:sz="4" w:space="0"/>
              <w:bottom w:val="single" w:color="000000" w:sz="4" w:space="0"/>
              <w:right w:val="single" w:color="000000" w:sz="4" w:space="0"/>
            </w:tcBorders>
            <w:shd w:val="clear"/>
            <w:noWrap/>
            <w:vAlign w:val="center"/>
          </w:tcPr>
          <w:p w14:paraId="49ABA93B">
            <w:pPr>
              <w:keepNext w:val="0"/>
              <w:keepLines w:val="0"/>
              <w:widowControl/>
              <w:suppressLineNumbers w:val="0"/>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bdr w:val="none" w:color="auto" w:sz="0" w:space="0"/>
                <w:lang w:val="en-US" w:eastAsia="zh-CN" w:bidi="ar"/>
              </w:rPr>
              <w:t xml:space="preserve"> -   </w:t>
            </w:r>
          </w:p>
        </w:tc>
        <w:tc>
          <w:tcPr>
            <w:tcW w:w="1230" w:type="dxa"/>
            <w:tcBorders>
              <w:top w:val="single" w:color="000000" w:sz="4" w:space="0"/>
              <w:left w:val="single" w:color="000000" w:sz="4" w:space="0"/>
              <w:bottom w:val="single" w:color="000000" w:sz="4" w:space="0"/>
              <w:right w:val="single" w:color="000000" w:sz="4" w:space="0"/>
            </w:tcBorders>
            <w:shd w:val="clear"/>
            <w:noWrap/>
            <w:vAlign w:val="center"/>
          </w:tcPr>
          <w:p w14:paraId="0D3C4F1D">
            <w:pPr>
              <w:keepNext w:val="0"/>
              <w:keepLines w:val="0"/>
              <w:widowControl/>
              <w:suppressLineNumbers w:val="0"/>
              <w:jc w:val="right"/>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bdr w:val="none" w:color="auto" w:sz="0" w:space="0"/>
                <w:lang w:val="en-US" w:eastAsia="zh-CN" w:bidi="ar"/>
              </w:rPr>
              <w:t xml:space="preserve"> -   </w:t>
            </w:r>
          </w:p>
        </w:tc>
        <w:tc>
          <w:tcPr>
            <w:tcW w:w="1995" w:type="dxa"/>
            <w:vMerge w:val="continue"/>
            <w:tcBorders>
              <w:top w:val="single" w:color="000000" w:sz="4" w:space="0"/>
              <w:left w:val="single" w:color="000000" w:sz="4" w:space="0"/>
              <w:bottom w:val="single" w:color="000000" w:sz="4" w:space="0"/>
              <w:right w:val="single" w:color="000000" w:sz="4" w:space="0"/>
            </w:tcBorders>
            <w:shd w:val="clear"/>
            <w:vAlign w:val="center"/>
          </w:tcPr>
          <w:p w14:paraId="1DF87879">
            <w:pPr>
              <w:jc w:val="center"/>
              <w:rPr>
                <w:rFonts w:hint="eastAsia" w:ascii="微软雅黑" w:hAnsi="微软雅黑" w:eastAsia="微软雅黑" w:cs="微软雅黑"/>
                <w:i w:val="0"/>
                <w:iCs w:val="0"/>
                <w:color w:val="000000"/>
                <w:sz w:val="20"/>
                <w:szCs w:val="20"/>
                <w:u w:val="none"/>
              </w:rPr>
            </w:pPr>
          </w:p>
        </w:tc>
        <w:tc>
          <w:tcPr>
            <w:tcW w:w="1620" w:type="dxa"/>
            <w:tcBorders>
              <w:top w:val="single" w:color="000000" w:sz="4" w:space="0"/>
              <w:left w:val="single" w:color="000000" w:sz="4" w:space="0"/>
              <w:bottom w:val="single" w:color="000000" w:sz="4" w:space="0"/>
              <w:right w:val="single" w:color="000000" w:sz="4" w:space="0"/>
            </w:tcBorders>
            <w:shd w:val="clear"/>
            <w:vAlign w:val="center"/>
          </w:tcPr>
          <w:p w14:paraId="4B1EC0B4">
            <w:pPr>
              <w:jc w:val="center"/>
              <w:rPr>
                <w:rFonts w:hint="eastAsia" w:ascii="微软雅黑" w:hAnsi="微软雅黑" w:eastAsia="微软雅黑" w:cs="微软雅黑"/>
                <w:i w:val="0"/>
                <w:iCs w:val="0"/>
                <w:color w:val="000000"/>
                <w:sz w:val="20"/>
                <w:szCs w:val="20"/>
                <w:u w:val="none"/>
              </w:rPr>
            </w:pPr>
          </w:p>
        </w:tc>
        <w:tc>
          <w:tcPr>
            <w:tcW w:w="1185" w:type="dxa"/>
            <w:tcBorders>
              <w:top w:val="single" w:color="000000" w:sz="4" w:space="0"/>
              <w:left w:val="single" w:color="000000" w:sz="4" w:space="0"/>
              <w:bottom w:val="single" w:color="000000" w:sz="4" w:space="0"/>
              <w:right w:val="single" w:color="000000" w:sz="4" w:space="0"/>
            </w:tcBorders>
            <w:shd w:val="clear"/>
            <w:vAlign w:val="center"/>
          </w:tcPr>
          <w:p w14:paraId="470B14DF">
            <w:pPr>
              <w:jc w:val="center"/>
              <w:rPr>
                <w:rFonts w:hint="eastAsia" w:ascii="微软雅黑" w:hAnsi="微软雅黑" w:eastAsia="微软雅黑" w:cs="微软雅黑"/>
                <w:i w:val="0"/>
                <w:iCs w:val="0"/>
                <w:color w:val="000000"/>
                <w:sz w:val="20"/>
                <w:szCs w:val="20"/>
                <w:u w:val="none"/>
              </w:rPr>
            </w:pPr>
          </w:p>
        </w:tc>
      </w:tr>
      <w:tr w14:paraId="5475300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585" w:hRule="atLeast"/>
        </w:trPr>
        <w:tc>
          <w:tcPr>
            <w:tcW w:w="1245" w:type="dxa"/>
            <w:vMerge w:val="continue"/>
            <w:tcBorders>
              <w:top w:val="single" w:color="000000" w:sz="4" w:space="0"/>
              <w:left w:val="single" w:color="000000" w:sz="4" w:space="0"/>
              <w:bottom w:val="single" w:color="000000" w:sz="4" w:space="0"/>
              <w:right w:val="single" w:color="000000" w:sz="4" w:space="0"/>
            </w:tcBorders>
            <w:shd w:val="clear"/>
            <w:vAlign w:val="center"/>
          </w:tcPr>
          <w:p w14:paraId="68447101">
            <w:pPr>
              <w:jc w:val="center"/>
              <w:rPr>
                <w:rFonts w:hint="eastAsia" w:ascii="微软雅黑" w:hAnsi="微软雅黑" w:eastAsia="微软雅黑" w:cs="微软雅黑"/>
                <w:b/>
                <w:bCs/>
                <w:i w:val="0"/>
                <w:iCs w:val="0"/>
                <w:color w:val="000000"/>
                <w:sz w:val="20"/>
                <w:szCs w:val="20"/>
                <w:u w:val="none"/>
              </w:rPr>
            </w:pPr>
          </w:p>
        </w:tc>
        <w:tc>
          <w:tcPr>
            <w:tcW w:w="960" w:type="dxa"/>
            <w:tcBorders>
              <w:top w:val="single" w:color="000000" w:sz="4" w:space="0"/>
              <w:left w:val="single" w:color="000000" w:sz="4" w:space="0"/>
              <w:bottom w:val="single" w:color="000000" w:sz="4" w:space="0"/>
              <w:right w:val="single" w:color="000000" w:sz="4" w:space="0"/>
            </w:tcBorders>
            <w:shd w:val="clear"/>
            <w:vAlign w:val="center"/>
          </w:tcPr>
          <w:p w14:paraId="1A96075A">
            <w:pPr>
              <w:keepNext w:val="0"/>
              <w:keepLines w:val="0"/>
              <w:widowControl/>
              <w:suppressLineNumbers w:val="0"/>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bdr w:val="none" w:color="auto" w:sz="0" w:space="0"/>
                <w:lang w:val="en-US" w:eastAsia="zh-CN" w:bidi="ar"/>
              </w:rPr>
              <w:t>照片直播</w:t>
            </w:r>
          </w:p>
        </w:tc>
        <w:tc>
          <w:tcPr>
            <w:tcW w:w="930" w:type="dxa"/>
            <w:tcBorders>
              <w:top w:val="single" w:color="000000" w:sz="4" w:space="0"/>
              <w:left w:val="single" w:color="000000" w:sz="4" w:space="0"/>
              <w:bottom w:val="single" w:color="000000" w:sz="4" w:space="0"/>
              <w:right w:val="single" w:color="000000" w:sz="4" w:space="0"/>
            </w:tcBorders>
            <w:shd w:val="clear"/>
            <w:noWrap/>
            <w:vAlign w:val="center"/>
          </w:tcPr>
          <w:p w14:paraId="11779C0C">
            <w:pPr>
              <w:keepNext w:val="0"/>
              <w:keepLines w:val="0"/>
              <w:widowControl/>
              <w:suppressLineNumbers w:val="0"/>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bdr w:val="none" w:color="auto" w:sz="0" w:space="0"/>
                <w:lang w:val="en-US" w:eastAsia="zh-CN" w:bidi="ar"/>
              </w:rPr>
              <w:t>1</w:t>
            </w:r>
          </w:p>
        </w:tc>
        <w:tc>
          <w:tcPr>
            <w:tcW w:w="945" w:type="dxa"/>
            <w:tcBorders>
              <w:top w:val="single" w:color="000000" w:sz="4" w:space="0"/>
              <w:left w:val="single" w:color="000000" w:sz="4" w:space="0"/>
              <w:bottom w:val="single" w:color="000000" w:sz="4" w:space="0"/>
              <w:right w:val="single" w:color="000000" w:sz="4" w:space="0"/>
            </w:tcBorders>
            <w:shd w:val="clear"/>
            <w:noWrap/>
            <w:vAlign w:val="center"/>
          </w:tcPr>
          <w:p w14:paraId="24C722E2">
            <w:pPr>
              <w:keepNext w:val="0"/>
              <w:keepLines w:val="0"/>
              <w:widowControl/>
              <w:suppressLineNumbers w:val="0"/>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bdr w:val="none" w:color="auto" w:sz="0" w:space="0"/>
                <w:lang w:val="en-US" w:eastAsia="zh-CN" w:bidi="ar"/>
              </w:rPr>
              <w:t>场</w:t>
            </w:r>
          </w:p>
        </w:tc>
        <w:tc>
          <w:tcPr>
            <w:tcW w:w="945" w:type="dxa"/>
            <w:tcBorders>
              <w:top w:val="single" w:color="000000" w:sz="4" w:space="0"/>
              <w:left w:val="single" w:color="000000" w:sz="4" w:space="0"/>
              <w:bottom w:val="single" w:color="000000" w:sz="4" w:space="0"/>
              <w:right w:val="single" w:color="000000" w:sz="4" w:space="0"/>
            </w:tcBorders>
            <w:shd w:val="clear"/>
            <w:noWrap/>
            <w:vAlign w:val="center"/>
          </w:tcPr>
          <w:p w14:paraId="262FDD20">
            <w:pPr>
              <w:keepNext w:val="0"/>
              <w:keepLines w:val="0"/>
              <w:widowControl/>
              <w:suppressLineNumbers w:val="0"/>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bdr w:val="none" w:color="auto" w:sz="0" w:space="0"/>
                <w:lang w:val="en-US" w:eastAsia="zh-CN" w:bidi="ar"/>
              </w:rPr>
              <w:t>1</w:t>
            </w:r>
          </w:p>
        </w:tc>
        <w:tc>
          <w:tcPr>
            <w:tcW w:w="1050" w:type="dxa"/>
            <w:tcBorders>
              <w:top w:val="single" w:color="000000" w:sz="4" w:space="0"/>
              <w:left w:val="single" w:color="000000" w:sz="4" w:space="0"/>
              <w:bottom w:val="single" w:color="000000" w:sz="4" w:space="0"/>
              <w:right w:val="single" w:color="000000" w:sz="4" w:space="0"/>
            </w:tcBorders>
            <w:shd w:val="clear"/>
            <w:noWrap/>
            <w:vAlign w:val="center"/>
          </w:tcPr>
          <w:p w14:paraId="295EBD02">
            <w:pPr>
              <w:keepNext w:val="0"/>
              <w:keepLines w:val="0"/>
              <w:widowControl/>
              <w:suppressLineNumbers w:val="0"/>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bdr w:val="none" w:color="auto" w:sz="0" w:space="0"/>
                <w:lang w:val="en-US" w:eastAsia="zh-CN" w:bidi="ar"/>
              </w:rPr>
              <w:t>天</w:t>
            </w:r>
          </w:p>
        </w:tc>
        <w:tc>
          <w:tcPr>
            <w:tcW w:w="1290" w:type="dxa"/>
            <w:tcBorders>
              <w:top w:val="single" w:color="000000" w:sz="4" w:space="0"/>
              <w:left w:val="single" w:color="000000" w:sz="4" w:space="0"/>
              <w:bottom w:val="single" w:color="000000" w:sz="4" w:space="0"/>
              <w:right w:val="single" w:color="000000" w:sz="4" w:space="0"/>
            </w:tcBorders>
            <w:shd w:val="clear"/>
            <w:noWrap/>
            <w:vAlign w:val="center"/>
          </w:tcPr>
          <w:p w14:paraId="6044C054">
            <w:pPr>
              <w:keepNext w:val="0"/>
              <w:keepLines w:val="0"/>
              <w:widowControl/>
              <w:suppressLineNumbers w:val="0"/>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bdr w:val="none" w:color="auto" w:sz="0" w:space="0"/>
                <w:lang w:val="en-US" w:eastAsia="zh-CN" w:bidi="ar"/>
              </w:rPr>
              <w:t>1000</w:t>
            </w:r>
          </w:p>
        </w:tc>
        <w:tc>
          <w:tcPr>
            <w:tcW w:w="1125" w:type="dxa"/>
            <w:tcBorders>
              <w:top w:val="single" w:color="000000" w:sz="4" w:space="0"/>
              <w:left w:val="single" w:color="000000" w:sz="4" w:space="0"/>
              <w:bottom w:val="single" w:color="000000" w:sz="4" w:space="0"/>
              <w:right w:val="single" w:color="000000" w:sz="4" w:space="0"/>
            </w:tcBorders>
            <w:shd w:val="clear"/>
            <w:noWrap/>
            <w:vAlign w:val="center"/>
          </w:tcPr>
          <w:p w14:paraId="5F918C8C">
            <w:pPr>
              <w:keepNext w:val="0"/>
              <w:keepLines w:val="0"/>
              <w:widowControl/>
              <w:suppressLineNumbers w:val="0"/>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bdr w:val="none" w:color="auto" w:sz="0" w:space="0"/>
                <w:lang w:val="en-US" w:eastAsia="zh-CN" w:bidi="ar"/>
              </w:rPr>
              <w:t xml:space="preserve"> 1,000.00 </w:t>
            </w:r>
          </w:p>
        </w:tc>
        <w:tc>
          <w:tcPr>
            <w:tcW w:w="1230" w:type="dxa"/>
            <w:tcBorders>
              <w:top w:val="single" w:color="000000" w:sz="4" w:space="0"/>
              <w:left w:val="single" w:color="000000" w:sz="4" w:space="0"/>
              <w:bottom w:val="single" w:color="000000" w:sz="4" w:space="0"/>
              <w:right w:val="single" w:color="000000" w:sz="4" w:space="0"/>
            </w:tcBorders>
            <w:shd w:val="clear"/>
            <w:noWrap/>
            <w:vAlign w:val="center"/>
          </w:tcPr>
          <w:p w14:paraId="18F93E95">
            <w:pPr>
              <w:keepNext w:val="0"/>
              <w:keepLines w:val="0"/>
              <w:widowControl/>
              <w:suppressLineNumbers w:val="0"/>
              <w:jc w:val="right"/>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bdr w:val="none" w:color="auto" w:sz="0" w:space="0"/>
                <w:lang w:val="en-US" w:eastAsia="zh-CN" w:bidi="ar"/>
              </w:rPr>
              <w:t xml:space="preserve"> 1,000.00 </w:t>
            </w:r>
          </w:p>
        </w:tc>
        <w:tc>
          <w:tcPr>
            <w:tcW w:w="1995" w:type="dxa"/>
            <w:vMerge w:val="continue"/>
            <w:tcBorders>
              <w:top w:val="single" w:color="000000" w:sz="4" w:space="0"/>
              <w:left w:val="single" w:color="000000" w:sz="4" w:space="0"/>
              <w:bottom w:val="single" w:color="000000" w:sz="4" w:space="0"/>
              <w:right w:val="single" w:color="000000" w:sz="4" w:space="0"/>
            </w:tcBorders>
            <w:shd w:val="clear"/>
            <w:vAlign w:val="center"/>
          </w:tcPr>
          <w:p w14:paraId="61B9A2E5">
            <w:pPr>
              <w:jc w:val="center"/>
              <w:rPr>
                <w:rFonts w:hint="eastAsia" w:ascii="微软雅黑" w:hAnsi="微软雅黑" w:eastAsia="微软雅黑" w:cs="微软雅黑"/>
                <w:i w:val="0"/>
                <w:iCs w:val="0"/>
                <w:color w:val="000000"/>
                <w:sz w:val="20"/>
                <w:szCs w:val="20"/>
                <w:u w:val="none"/>
              </w:rPr>
            </w:pPr>
          </w:p>
        </w:tc>
        <w:tc>
          <w:tcPr>
            <w:tcW w:w="1620" w:type="dxa"/>
            <w:tcBorders>
              <w:top w:val="single" w:color="000000" w:sz="4" w:space="0"/>
              <w:left w:val="single" w:color="000000" w:sz="4" w:space="0"/>
              <w:bottom w:val="single" w:color="000000" w:sz="4" w:space="0"/>
              <w:right w:val="single" w:color="000000" w:sz="4" w:space="0"/>
            </w:tcBorders>
            <w:shd w:val="clear"/>
            <w:vAlign w:val="center"/>
          </w:tcPr>
          <w:p w14:paraId="1CCAEBAE">
            <w:pPr>
              <w:jc w:val="center"/>
              <w:rPr>
                <w:rFonts w:hint="eastAsia" w:ascii="微软雅黑" w:hAnsi="微软雅黑" w:eastAsia="微软雅黑" w:cs="微软雅黑"/>
                <w:i w:val="0"/>
                <w:iCs w:val="0"/>
                <w:color w:val="000000"/>
                <w:sz w:val="20"/>
                <w:szCs w:val="20"/>
                <w:u w:val="none"/>
              </w:rPr>
            </w:pPr>
          </w:p>
        </w:tc>
        <w:tc>
          <w:tcPr>
            <w:tcW w:w="1185" w:type="dxa"/>
            <w:tcBorders>
              <w:top w:val="single" w:color="000000" w:sz="4" w:space="0"/>
              <w:left w:val="single" w:color="000000" w:sz="4" w:space="0"/>
              <w:bottom w:val="single" w:color="000000" w:sz="4" w:space="0"/>
              <w:right w:val="single" w:color="000000" w:sz="4" w:space="0"/>
            </w:tcBorders>
            <w:shd w:val="clear"/>
            <w:vAlign w:val="center"/>
          </w:tcPr>
          <w:p w14:paraId="3C377159">
            <w:pPr>
              <w:jc w:val="center"/>
              <w:rPr>
                <w:rFonts w:hint="eastAsia" w:ascii="微软雅黑" w:hAnsi="微软雅黑" w:eastAsia="微软雅黑" w:cs="微软雅黑"/>
                <w:i w:val="0"/>
                <w:iCs w:val="0"/>
                <w:color w:val="000000"/>
                <w:sz w:val="20"/>
                <w:szCs w:val="20"/>
                <w:u w:val="none"/>
              </w:rPr>
            </w:pPr>
          </w:p>
        </w:tc>
      </w:tr>
      <w:tr w14:paraId="29421BB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85" w:hRule="atLeast"/>
        </w:trPr>
        <w:tc>
          <w:tcPr>
            <w:tcW w:w="1245" w:type="dxa"/>
            <w:vMerge w:val="continue"/>
            <w:tcBorders>
              <w:top w:val="single" w:color="000000" w:sz="4" w:space="0"/>
              <w:left w:val="single" w:color="000000" w:sz="4" w:space="0"/>
              <w:bottom w:val="single" w:color="000000" w:sz="4" w:space="0"/>
              <w:right w:val="single" w:color="000000" w:sz="4" w:space="0"/>
            </w:tcBorders>
            <w:shd w:val="clear"/>
            <w:vAlign w:val="center"/>
          </w:tcPr>
          <w:p w14:paraId="63D0DF93">
            <w:pPr>
              <w:jc w:val="center"/>
              <w:rPr>
                <w:rFonts w:hint="eastAsia" w:ascii="微软雅黑" w:hAnsi="微软雅黑" w:eastAsia="微软雅黑" w:cs="微软雅黑"/>
                <w:b/>
                <w:bCs/>
                <w:i w:val="0"/>
                <w:iCs w:val="0"/>
                <w:color w:val="000000"/>
                <w:sz w:val="20"/>
                <w:szCs w:val="20"/>
                <w:u w:val="none"/>
              </w:rPr>
            </w:pPr>
          </w:p>
        </w:tc>
        <w:tc>
          <w:tcPr>
            <w:tcW w:w="960" w:type="dxa"/>
            <w:tcBorders>
              <w:top w:val="single" w:color="000000" w:sz="4" w:space="0"/>
              <w:left w:val="single" w:color="000000" w:sz="4" w:space="0"/>
              <w:bottom w:val="single" w:color="000000" w:sz="4" w:space="0"/>
              <w:right w:val="single" w:color="000000" w:sz="4" w:space="0"/>
            </w:tcBorders>
            <w:shd w:val="clear"/>
            <w:vAlign w:val="center"/>
          </w:tcPr>
          <w:p w14:paraId="29E96E6D">
            <w:pPr>
              <w:keepNext w:val="0"/>
              <w:keepLines w:val="0"/>
              <w:widowControl/>
              <w:suppressLineNumbers w:val="0"/>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bdr w:val="none" w:color="auto" w:sz="0" w:space="0"/>
                <w:lang w:val="en-US" w:eastAsia="zh-CN" w:bidi="ar"/>
              </w:rPr>
              <w:t>返投电视</w:t>
            </w:r>
          </w:p>
        </w:tc>
        <w:tc>
          <w:tcPr>
            <w:tcW w:w="930" w:type="dxa"/>
            <w:tcBorders>
              <w:top w:val="single" w:color="000000" w:sz="4" w:space="0"/>
              <w:left w:val="single" w:color="000000" w:sz="4" w:space="0"/>
              <w:bottom w:val="single" w:color="000000" w:sz="4" w:space="0"/>
              <w:right w:val="single" w:color="000000" w:sz="4" w:space="0"/>
            </w:tcBorders>
            <w:shd w:val="clear"/>
            <w:noWrap/>
            <w:vAlign w:val="center"/>
          </w:tcPr>
          <w:p w14:paraId="576C90B6">
            <w:pPr>
              <w:keepNext w:val="0"/>
              <w:keepLines w:val="0"/>
              <w:widowControl/>
              <w:suppressLineNumbers w:val="0"/>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bdr w:val="none" w:color="auto" w:sz="0" w:space="0"/>
                <w:lang w:val="en-US" w:eastAsia="zh-CN" w:bidi="ar"/>
              </w:rPr>
              <w:t>1</w:t>
            </w:r>
          </w:p>
        </w:tc>
        <w:tc>
          <w:tcPr>
            <w:tcW w:w="945" w:type="dxa"/>
            <w:tcBorders>
              <w:top w:val="single" w:color="000000" w:sz="4" w:space="0"/>
              <w:left w:val="single" w:color="000000" w:sz="4" w:space="0"/>
              <w:bottom w:val="single" w:color="000000" w:sz="4" w:space="0"/>
              <w:right w:val="single" w:color="000000" w:sz="4" w:space="0"/>
            </w:tcBorders>
            <w:shd w:val="clear"/>
            <w:noWrap/>
            <w:vAlign w:val="center"/>
          </w:tcPr>
          <w:p w14:paraId="4F4E8851">
            <w:pPr>
              <w:keepNext w:val="0"/>
              <w:keepLines w:val="0"/>
              <w:widowControl/>
              <w:suppressLineNumbers w:val="0"/>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bdr w:val="none" w:color="auto" w:sz="0" w:space="0"/>
                <w:lang w:val="en-US" w:eastAsia="zh-CN" w:bidi="ar"/>
              </w:rPr>
              <w:t>场</w:t>
            </w:r>
          </w:p>
        </w:tc>
        <w:tc>
          <w:tcPr>
            <w:tcW w:w="945" w:type="dxa"/>
            <w:tcBorders>
              <w:top w:val="single" w:color="000000" w:sz="4" w:space="0"/>
              <w:left w:val="single" w:color="000000" w:sz="4" w:space="0"/>
              <w:bottom w:val="single" w:color="000000" w:sz="4" w:space="0"/>
              <w:right w:val="single" w:color="000000" w:sz="4" w:space="0"/>
            </w:tcBorders>
            <w:shd w:val="clear"/>
            <w:noWrap/>
            <w:vAlign w:val="center"/>
          </w:tcPr>
          <w:p w14:paraId="6B94BA72">
            <w:pPr>
              <w:keepNext w:val="0"/>
              <w:keepLines w:val="0"/>
              <w:widowControl/>
              <w:suppressLineNumbers w:val="0"/>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bdr w:val="none" w:color="auto" w:sz="0" w:space="0"/>
                <w:lang w:val="en-US" w:eastAsia="zh-CN" w:bidi="ar"/>
              </w:rPr>
              <w:t>1</w:t>
            </w:r>
          </w:p>
        </w:tc>
        <w:tc>
          <w:tcPr>
            <w:tcW w:w="1050" w:type="dxa"/>
            <w:tcBorders>
              <w:top w:val="single" w:color="000000" w:sz="4" w:space="0"/>
              <w:left w:val="single" w:color="000000" w:sz="4" w:space="0"/>
              <w:bottom w:val="single" w:color="000000" w:sz="4" w:space="0"/>
              <w:right w:val="single" w:color="000000" w:sz="4" w:space="0"/>
            </w:tcBorders>
            <w:shd w:val="clear"/>
            <w:noWrap/>
            <w:vAlign w:val="center"/>
          </w:tcPr>
          <w:p w14:paraId="4A1FADD8">
            <w:pPr>
              <w:keepNext w:val="0"/>
              <w:keepLines w:val="0"/>
              <w:widowControl/>
              <w:suppressLineNumbers w:val="0"/>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bdr w:val="none" w:color="auto" w:sz="0" w:space="0"/>
                <w:lang w:val="en-US" w:eastAsia="zh-CN" w:bidi="ar"/>
              </w:rPr>
              <w:t>天</w:t>
            </w:r>
          </w:p>
        </w:tc>
        <w:tc>
          <w:tcPr>
            <w:tcW w:w="1290" w:type="dxa"/>
            <w:tcBorders>
              <w:top w:val="single" w:color="000000" w:sz="4" w:space="0"/>
              <w:left w:val="single" w:color="000000" w:sz="4" w:space="0"/>
              <w:bottom w:val="single" w:color="000000" w:sz="4" w:space="0"/>
              <w:right w:val="single" w:color="000000" w:sz="4" w:space="0"/>
            </w:tcBorders>
            <w:shd w:val="clear"/>
            <w:noWrap/>
            <w:vAlign w:val="center"/>
          </w:tcPr>
          <w:p w14:paraId="0C4089C4">
            <w:pPr>
              <w:keepNext w:val="0"/>
              <w:keepLines w:val="0"/>
              <w:widowControl/>
              <w:suppressLineNumbers w:val="0"/>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bdr w:val="none" w:color="auto" w:sz="0" w:space="0"/>
                <w:lang w:val="en-US" w:eastAsia="zh-CN" w:bidi="ar"/>
              </w:rPr>
              <w:t>1000</w:t>
            </w:r>
          </w:p>
        </w:tc>
        <w:tc>
          <w:tcPr>
            <w:tcW w:w="1125" w:type="dxa"/>
            <w:tcBorders>
              <w:top w:val="single" w:color="000000" w:sz="4" w:space="0"/>
              <w:left w:val="nil"/>
              <w:bottom w:val="single" w:color="000000" w:sz="4" w:space="0"/>
              <w:right w:val="single" w:color="000000" w:sz="4" w:space="0"/>
            </w:tcBorders>
            <w:shd w:val="clear"/>
            <w:noWrap/>
            <w:vAlign w:val="center"/>
          </w:tcPr>
          <w:p w14:paraId="145D72A8">
            <w:pPr>
              <w:keepNext w:val="0"/>
              <w:keepLines w:val="0"/>
              <w:widowControl/>
              <w:suppressLineNumbers w:val="0"/>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bdr w:val="none" w:color="auto" w:sz="0" w:space="0"/>
                <w:lang w:val="en-US" w:eastAsia="zh-CN" w:bidi="ar"/>
              </w:rPr>
              <w:t xml:space="preserve"> 1,000.00 </w:t>
            </w:r>
          </w:p>
        </w:tc>
        <w:tc>
          <w:tcPr>
            <w:tcW w:w="1230" w:type="dxa"/>
            <w:tcBorders>
              <w:top w:val="single" w:color="000000" w:sz="4" w:space="0"/>
              <w:left w:val="single" w:color="000000" w:sz="4" w:space="0"/>
              <w:bottom w:val="single" w:color="000000" w:sz="4" w:space="0"/>
              <w:right w:val="single" w:color="000000" w:sz="4" w:space="0"/>
            </w:tcBorders>
            <w:shd w:val="clear"/>
            <w:noWrap/>
            <w:vAlign w:val="center"/>
          </w:tcPr>
          <w:p w14:paraId="4681A040">
            <w:pPr>
              <w:keepNext w:val="0"/>
              <w:keepLines w:val="0"/>
              <w:widowControl/>
              <w:suppressLineNumbers w:val="0"/>
              <w:jc w:val="right"/>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bdr w:val="none" w:color="auto" w:sz="0" w:space="0"/>
                <w:lang w:val="en-US" w:eastAsia="zh-CN" w:bidi="ar"/>
              </w:rPr>
              <w:t xml:space="preserve"> 1,000.00 </w:t>
            </w:r>
          </w:p>
        </w:tc>
        <w:tc>
          <w:tcPr>
            <w:tcW w:w="1995" w:type="dxa"/>
            <w:vMerge w:val="continue"/>
            <w:tcBorders>
              <w:top w:val="single" w:color="000000" w:sz="4" w:space="0"/>
              <w:left w:val="single" w:color="000000" w:sz="4" w:space="0"/>
              <w:bottom w:val="single" w:color="000000" w:sz="4" w:space="0"/>
              <w:right w:val="single" w:color="000000" w:sz="4" w:space="0"/>
            </w:tcBorders>
            <w:shd w:val="clear"/>
            <w:vAlign w:val="center"/>
          </w:tcPr>
          <w:p w14:paraId="0F0A1320">
            <w:pPr>
              <w:jc w:val="center"/>
              <w:rPr>
                <w:rFonts w:hint="eastAsia" w:ascii="微软雅黑" w:hAnsi="微软雅黑" w:eastAsia="微软雅黑" w:cs="微软雅黑"/>
                <w:i w:val="0"/>
                <w:iCs w:val="0"/>
                <w:color w:val="000000"/>
                <w:sz w:val="20"/>
                <w:szCs w:val="20"/>
                <w:u w:val="none"/>
              </w:rPr>
            </w:pPr>
          </w:p>
        </w:tc>
        <w:tc>
          <w:tcPr>
            <w:tcW w:w="1620" w:type="dxa"/>
            <w:tcBorders>
              <w:top w:val="single" w:color="000000" w:sz="4" w:space="0"/>
              <w:left w:val="single" w:color="000000" w:sz="4" w:space="0"/>
              <w:bottom w:val="single" w:color="000000" w:sz="4" w:space="0"/>
              <w:right w:val="single" w:color="000000" w:sz="4" w:space="0"/>
            </w:tcBorders>
            <w:shd w:val="clear"/>
            <w:vAlign w:val="center"/>
          </w:tcPr>
          <w:p w14:paraId="7BF72F5F">
            <w:pPr>
              <w:jc w:val="center"/>
              <w:rPr>
                <w:rFonts w:hint="eastAsia" w:ascii="微软雅黑" w:hAnsi="微软雅黑" w:eastAsia="微软雅黑" w:cs="微软雅黑"/>
                <w:i w:val="0"/>
                <w:iCs w:val="0"/>
                <w:color w:val="000000"/>
                <w:sz w:val="20"/>
                <w:szCs w:val="20"/>
                <w:u w:val="none"/>
              </w:rPr>
            </w:pPr>
          </w:p>
        </w:tc>
        <w:tc>
          <w:tcPr>
            <w:tcW w:w="1185" w:type="dxa"/>
            <w:tcBorders>
              <w:top w:val="single" w:color="000000" w:sz="4" w:space="0"/>
              <w:left w:val="single" w:color="000000" w:sz="4" w:space="0"/>
              <w:bottom w:val="single" w:color="000000" w:sz="4" w:space="0"/>
              <w:right w:val="single" w:color="000000" w:sz="4" w:space="0"/>
            </w:tcBorders>
            <w:shd w:val="clear"/>
            <w:vAlign w:val="center"/>
          </w:tcPr>
          <w:p w14:paraId="257ECF6B">
            <w:pPr>
              <w:jc w:val="center"/>
              <w:rPr>
                <w:rFonts w:hint="eastAsia" w:ascii="微软雅黑" w:hAnsi="微软雅黑" w:eastAsia="微软雅黑" w:cs="微软雅黑"/>
                <w:i w:val="0"/>
                <w:iCs w:val="0"/>
                <w:color w:val="000000"/>
                <w:sz w:val="20"/>
                <w:szCs w:val="20"/>
                <w:u w:val="none"/>
              </w:rPr>
            </w:pPr>
          </w:p>
        </w:tc>
      </w:tr>
      <w:tr w14:paraId="0016AF4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85" w:hRule="atLeast"/>
        </w:trPr>
        <w:tc>
          <w:tcPr>
            <w:tcW w:w="1245" w:type="dxa"/>
            <w:vMerge w:val="continue"/>
            <w:tcBorders>
              <w:top w:val="single" w:color="000000" w:sz="4" w:space="0"/>
              <w:left w:val="single" w:color="000000" w:sz="4" w:space="0"/>
              <w:bottom w:val="single" w:color="000000" w:sz="4" w:space="0"/>
              <w:right w:val="single" w:color="000000" w:sz="4" w:space="0"/>
            </w:tcBorders>
            <w:shd w:val="clear"/>
            <w:vAlign w:val="center"/>
          </w:tcPr>
          <w:p w14:paraId="6DE3C501">
            <w:pPr>
              <w:jc w:val="center"/>
              <w:rPr>
                <w:rFonts w:hint="eastAsia" w:ascii="微软雅黑" w:hAnsi="微软雅黑" w:eastAsia="微软雅黑" w:cs="微软雅黑"/>
                <w:b/>
                <w:bCs/>
                <w:i w:val="0"/>
                <w:iCs w:val="0"/>
                <w:color w:val="000000"/>
                <w:sz w:val="20"/>
                <w:szCs w:val="20"/>
                <w:u w:val="none"/>
              </w:rPr>
            </w:pPr>
          </w:p>
        </w:tc>
        <w:tc>
          <w:tcPr>
            <w:tcW w:w="6120" w:type="dxa"/>
            <w:gridSpan w:val="6"/>
            <w:tcBorders>
              <w:top w:val="single" w:color="000000" w:sz="4" w:space="0"/>
              <w:left w:val="single" w:color="000000" w:sz="4" w:space="0"/>
              <w:bottom w:val="single" w:color="000000" w:sz="4" w:space="0"/>
              <w:right w:val="single" w:color="000000" w:sz="4" w:space="0"/>
            </w:tcBorders>
            <w:shd w:val="clear"/>
            <w:noWrap/>
            <w:vAlign w:val="center"/>
          </w:tcPr>
          <w:p w14:paraId="695D5D86">
            <w:pPr>
              <w:keepNext w:val="0"/>
              <w:keepLines w:val="0"/>
              <w:widowControl/>
              <w:suppressLineNumbers w:val="0"/>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bdr w:val="none" w:color="auto" w:sz="0" w:space="0"/>
                <w:lang w:val="en-US" w:eastAsia="zh-CN" w:bidi="ar"/>
              </w:rPr>
              <w:t>费用合计：</w:t>
            </w:r>
          </w:p>
        </w:tc>
        <w:tc>
          <w:tcPr>
            <w:tcW w:w="1125" w:type="dxa"/>
            <w:tcBorders>
              <w:top w:val="single" w:color="000000" w:sz="4" w:space="0"/>
              <w:left w:val="nil"/>
              <w:bottom w:val="single" w:color="000000" w:sz="4" w:space="0"/>
              <w:right w:val="single" w:color="000000" w:sz="4" w:space="0"/>
            </w:tcBorders>
            <w:shd w:val="clear"/>
            <w:noWrap/>
            <w:vAlign w:val="center"/>
          </w:tcPr>
          <w:p w14:paraId="442332F8">
            <w:pPr>
              <w:rPr>
                <w:rFonts w:hint="eastAsia" w:ascii="微软雅黑" w:hAnsi="微软雅黑" w:eastAsia="微软雅黑" w:cs="微软雅黑"/>
                <w:i w:val="0"/>
                <w:iCs w:val="0"/>
                <w:color w:val="000000"/>
                <w:sz w:val="20"/>
                <w:szCs w:val="20"/>
                <w:u w:val="none"/>
              </w:rPr>
            </w:pPr>
          </w:p>
        </w:tc>
        <w:tc>
          <w:tcPr>
            <w:tcW w:w="1230" w:type="dxa"/>
            <w:tcBorders>
              <w:top w:val="single" w:color="000000" w:sz="4" w:space="0"/>
              <w:left w:val="single" w:color="000000" w:sz="4" w:space="0"/>
              <w:bottom w:val="single" w:color="000000" w:sz="4" w:space="0"/>
              <w:right w:val="single" w:color="000000" w:sz="4" w:space="0"/>
            </w:tcBorders>
            <w:shd w:val="clear"/>
            <w:noWrap/>
            <w:vAlign w:val="center"/>
          </w:tcPr>
          <w:p w14:paraId="5A80EB90">
            <w:pPr>
              <w:keepNext w:val="0"/>
              <w:keepLines w:val="0"/>
              <w:widowControl/>
              <w:suppressLineNumbers w:val="0"/>
              <w:jc w:val="right"/>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bdr w:val="none" w:color="auto" w:sz="0" w:space="0"/>
                <w:lang w:val="en-US" w:eastAsia="zh-CN" w:bidi="ar"/>
              </w:rPr>
              <w:t xml:space="preserve"> 4,000.00 </w:t>
            </w:r>
          </w:p>
        </w:tc>
        <w:tc>
          <w:tcPr>
            <w:tcW w:w="1995" w:type="dxa"/>
            <w:vMerge w:val="continue"/>
            <w:tcBorders>
              <w:top w:val="single" w:color="000000" w:sz="4" w:space="0"/>
              <w:left w:val="single" w:color="000000" w:sz="4" w:space="0"/>
              <w:bottom w:val="single" w:color="000000" w:sz="4" w:space="0"/>
              <w:right w:val="single" w:color="000000" w:sz="4" w:space="0"/>
            </w:tcBorders>
            <w:shd w:val="clear"/>
            <w:vAlign w:val="center"/>
          </w:tcPr>
          <w:p w14:paraId="7B4C8021">
            <w:pPr>
              <w:jc w:val="center"/>
              <w:rPr>
                <w:rFonts w:hint="eastAsia" w:ascii="微软雅黑" w:hAnsi="微软雅黑" w:eastAsia="微软雅黑" w:cs="微软雅黑"/>
                <w:i w:val="0"/>
                <w:iCs w:val="0"/>
                <w:color w:val="000000"/>
                <w:sz w:val="20"/>
                <w:szCs w:val="20"/>
                <w:u w:val="none"/>
              </w:rPr>
            </w:pPr>
          </w:p>
        </w:tc>
        <w:tc>
          <w:tcPr>
            <w:tcW w:w="1620" w:type="dxa"/>
            <w:tcBorders>
              <w:top w:val="single" w:color="000000" w:sz="4" w:space="0"/>
              <w:left w:val="single" w:color="000000" w:sz="4" w:space="0"/>
              <w:bottom w:val="single" w:color="000000" w:sz="4" w:space="0"/>
              <w:right w:val="single" w:color="000000" w:sz="4" w:space="0"/>
            </w:tcBorders>
            <w:shd w:val="clear"/>
            <w:vAlign w:val="center"/>
          </w:tcPr>
          <w:p w14:paraId="20B37E30">
            <w:pPr>
              <w:jc w:val="center"/>
              <w:rPr>
                <w:rFonts w:hint="eastAsia" w:ascii="微软雅黑" w:hAnsi="微软雅黑" w:eastAsia="微软雅黑" w:cs="微软雅黑"/>
                <w:i w:val="0"/>
                <w:iCs w:val="0"/>
                <w:color w:val="000000"/>
                <w:sz w:val="20"/>
                <w:szCs w:val="20"/>
                <w:u w:val="none"/>
              </w:rPr>
            </w:pPr>
          </w:p>
        </w:tc>
        <w:tc>
          <w:tcPr>
            <w:tcW w:w="1185" w:type="dxa"/>
            <w:tcBorders>
              <w:top w:val="single" w:color="000000" w:sz="4" w:space="0"/>
              <w:left w:val="single" w:color="000000" w:sz="4" w:space="0"/>
              <w:bottom w:val="single" w:color="000000" w:sz="4" w:space="0"/>
              <w:right w:val="single" w:color="000000" w:sz="4" w:space="0"/>
            </w:tcBorders>
            <w:shd w:val="clear"/>
            <w:vAlign w:val="center"/>
          </w:tcPr>
          <w:p w14:paraId="635A8A8D">
            <w:pPr>
              <w:jc w:val="center"/>
              <w:rPr>
                <w:rFonts w:hint="eastAsia" w:ascii="微软雅黑" w:hAnsi="微软雅黑" w:eastAsia="微软雅黑" w:cs="微软雅黑"/>
                <w:i w:val="0"/>
                <w:iCs w:val="0"/>
                <w:color w:val="000000"/>
                <w:sz w:val="20"/>
                <w:szCs w:val="20"/>
                <w:u w:val="none"/>
              </w:rPr>
            </w:pPr>
          </w:p>
        </w:tc>
      </w:tr>
      <w:tr w14:paraId="2431D46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160" w:hRule="atLeast"/>
        </w:trPr>
        <w:tc>
          <w:tcPr>
            <w:tcW w:w="1245" w:type="dxa"/>
            <w:vMerge w:val="restart"/>
            <w:tcBorders>
              <w:top w:val="single" w:color="000000" w:sz="4" w:space="0"/>
              <w:left w:val="single" w:color="000000" w:sz="4" w:space="0"/>
              <w:bottom w:val="single" w:color="000000" w:sz="4" w:space="0"/>
              <w:right w:val="single" w:color="000000" w:sz="4" w:space="0"/>
            </w:tcBorders>
            <w:shd w:val="clear"/>
            <w:vAlign w:val="center"/>
          </w:tcPr>
          <w:p w14:paraId="2529AB70">
            <w:pPr>
              <w:jc w:val="center"/>
              <w:rPr>
                <w:rFonts w:hint="eastAsia" w:ascii="微软雅黑" w:hAnsi="微软雅黑" w:eastAsia="微软雅黑" w:cs="微软雅黑"/>
                <w:b/>
                <w:bCs/>
                <w:i w:val="0"/>
                <w:iCs w:val="0"/>
                <w:color w:val="000000"/>
                <w:sz w:val="20"/>
                <w:szCs w:val="20"/>
                <w:u w:val="none"/>
              </w:rPr>
            </w:pPr>
          </w:p>
        </w:tc>
        <w:tc>
          <w:tcPr>
            <w:tcW w:w="960" w:type="dxa"/>
            <w:tcBorders>
              <w:top w:val="single" w:color="000000" w:sz="4" w:space="0"/>
              <w:left w:val="single" w:color="000000" w:sz="4" w:space="0"/>
              <w:bottom w:val="single" w:color="000000" w:sz="4" w:space="0"/>
              <w:right w:val="single" w:color="000000" w:sz="4" w:space="0"/>
            </w:tcBorders>
            <w:shd w:val="clear"/>
            <w:vAlign w:val="center"/>
          </w:tcPr>
          <w:p w14:paraId="2977B402">
            <w:pPr>
              <w:keepNext w:val="0"/>
              <w:keepLines w:val="0"/>
              <w:widowControl/>
              <w:suppressLineNumbers w:val="0"/>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bdr w:val="none" w:color="auto" w:sz="0" w:space="0"/>
                <w:lang w:val="en-US" w:eastAsia="zh-CN" w:bidi="ar"/>
              </w:rPr>
              <w:t>区外专家</w:t>
            </w:r>
          </w:p>
        </w:tc>
        <w:tc>
          <w:tcPr>
            <w:tcW w:w="930" w:type="dxa"/>
            <w:tcBorders>
              <w:top w:val="single" w:color="000000" w:sz="4" w:space="0"/>
              <w:left w:val="single" w:color="000000" w:sz="4" w:space="0"/>
              <w:bottom w:val="single" w:color="000000" w:sz="4" w:space="0"/>
              <w:right w:val="single" w:color="000000" w:sz="4" w:space="0"/>
            </w:tcBorders>
            <w:shd w:val="clear"/>
            <w:noWrap/>
            <w:vAlign w:val="center"/>
          </w:tcPr>
          <w:p w14:paraId="36804A21">
            <w:pPr>
              <w:keepNext w:val="0"/>
              <w:keepLines w:val="0"/>
              <w:widowControl/>
              <w:suppressLineNumbers w:val="0"/>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bdr w:val="none" w:color="auto" w:sz="0" w:space="0"/>
                <w:lang w:val="en-US" w:eastAsia="zh-CN" w:bidi="ar"/>
              </w:rPr>
              <w:t>11</w:t>
            </w:r>
          </w:p>
        </w:tc>
        <w:tc>
          <w:tcPr>
            <w:tcW w:w="945" w:type="dxa"/>
            <w:tcBorders>
              <w:top w:val="single" w:color="000000" w:sz="4" w:space="0"/>
              <w:left w:val="single" w:color="000000" w:sz="4" w:space="0"/>
              <w:bottom w:val="single" w:color="000000" w:sz="4" w:space="0"/>
              <w:right w:val="single" w:color="000000" w:sz="4" w:space="0"/>
            </w:tcBorders>
            <w:shd w:val="clear"/>
            <w:noWrap/>
            <w:vAlign w:val="center"/>
          </w:tcPr>
          <w:p w14:paraId="73AE85F3">
            <w:pPr>
              <w:keepNext w:val="0"/>
              <w:keepLines w:val="0"/>
              <w:widowControl/>
              <w:suppressLineNumbers w:val="0"/>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bdr w:val="none" w:color="auto" w:sz="0" w:space="0"/>
                <w:lang w:val="en-US" w:eastAsia="zh-CN" w:bidi="ar"/>
              </w:rPr>
              <w:t>人</w:t>
            </w:r>
          </w:p>
        </w:tc>
        <w:tc>
          <w:tcPr>
            <w:tcW w:w="945" w:type="dxa"/>
            <w:tcBorders>
              <w:top w:val="single" w:color="000000" w:sz="4" w:space="0"/>
              <w:left w:val="single" w:color="000000" w:sz="4" w:space="0"/>
              <w:bottom w:val="single" w:color="000000" w:sz="4" w:space="0"/>
              <w:right w:val="single" w:color="000000" w:sz="4" w:space="0"/>
            </w:tcBorders>
            <w:shd w:val="clear"/>
            <w:noWrap/>
            <w:vAlign w:val="center"/>
          </w:tcPr>
          <w:p w14:paraId="67A083BC">
            <w:pPr>
              <w:keepNext w:val="0"/>
              <w:keepLines w:val="0"/>
              <w:widowControl/>
              <w:suppressLineNumbers w:val="0"/>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bdr w:val="none" w:color="auto" w:sz="0" w:space="0"/>
                <w:lang w:val="en-US" w:eastAsia="zh-CN" w:bidi="ar"/>
              </w:rPr>
              <w:t>1</w:t>
            </w:r>
          </w:p>
        </w:tc>
        <w:tc>
          <w:tcPr>
            <w:tcW w:w="1050" w:type="dxa"/>
            <w:tcBorders>
              <w:top w:val="single" w:color="000000" w:sz="4" w:space="0"/>
              <w:left w:val="single" w:color="000000" w:sz="4" w:space="0"/>
              <w:bottom w:val="single" w:color="000000" w:sz="4" w:space="0"/>
              <w:right w:val="single" w:color="000000" w:sz="4" w:space="0"/>
            </w:tcBorders>
            <w:shd w:val="clear"/>
            <w:noWrap/>
            <w:vAlign w:val="center"/>
          </w:tcPr>
          <w:p w14:paraId="24ED74FE">
            <w:pPr>
              <w:keepNext w:val="0"/>
              <w:keepLines w:val="0"/>
              <w:widowControl/>
              <w:suppressLineNumbers w:val="0"/>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bdr w:val="none" w:color="auto" w:sz="0" w:space="0"/>
                <w:lang w:val="en-US" w:eastAsia="zh-CN" w:bidi="ar"/>
              </w:rPr>
              <w:t>场</w:t>
            </w:r>
          </w:p>
        </w:tc>
        <w:tc>
          <w:tcPr>
            <w:tcW w:w="1290" w:type="dxa"/>
            <w:tcBorders>
              <w:top w:val="single" w:color="000000" w:sz="4" w:space="0"/>
              <w:left w:val="single" w:color="000000" w:sz="4" w:space="0"/>
              <w:bottom w:val="single" w:color="000000" w:sz="4" w:space="0"/>
              <w:right w:val="single" w:color="000000" w:sz="4" w:space="0"/>
            </w:tcBorders>
            <w:shd w:val="clear"/>
            <w:noWrap/>
            <w:vAlign w:val="center"/>
          </w:tcPr>
          <w:p w14:paraId="43C373FE">
            <w:pPr>
              <w:keepNext w:val="0"/>
              <w:keepLines w:val="0"/>
              <w:widowControl/>
              <w:suppressLineNumbers w:val="0"/>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bdr w:val="none" w:color="auto" w:sz="0" w:space="0"/>
                <w:lang w:val="en-US" w:eastAsia="zh-CN" w:bidi="ar"/>
              </w:rPr>
              <w:t>1678</w:t>
            </w:r>
          </w:p>
        </w:tc>
        <w:tc>
          <w:tcPr>
            <w:tcW w:w="1125" w:type="dxa"/>
            <w:tcBorders>
              <w:top w:val="single" w:color="000000" w:sz="4" w:space="0"/>
              <w:left w:val="single" w:color="000000" w:sz="4" w:space="0"/>
              <w:bottom w:val="single" w:color="000000" w:sz="4" w:space="0"/>
              <w:right w:val="single" w:color="000000" w:sz="4" w:space="0"/>
            </w:tcBorders>
            <w:shd w:val="clear"/>
            <w:noWrap/>
            <w:vAlign w:val="center"/>
          </w:tcPr>
          <w:p w14:paraId="46A34D18">
            <w:pPr>
              <w:keepNext w:val="0"/>
              <w:keepLines w:val="0"/>
              <w:widowControl/>
              <w:suppressLineNumbers w:val="0"/>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bdr w:val="none" w:color="auto" w:sz="0" w:space="0"/>
                <w:lang w:val="en-US" w:eastAsia="zh-CN" w:bidi="ar"/>
              </w:rPr>
              <w:t xml:space="preserve"> 18,458.00 </w:t>
            </w:r>
          </w:p>
        </w:tc>
        <w:tc>
          <w:tcPr>
            <w:tcW w:w="1230" w:type="dxa"/>
            <w:tcBorders>
              <w:top w:val="single" w:color="000000" w:sz="4" w:space="0"/>
              <w:left w:val="single" w:color="000000" w:sz="4" w:space="0"/>
              <w:bottom w:val="single" w:color="000000" w:sz="4" w:space="0"/>
              <w:right w:val="single" w:color="000000" w:sz="4" w:space="0"/>
            </w:tcBorders>
            <w:shd w:val="clear"/>
            <w:noWrap/>
            <w:vAlign w:val="center"/>
          </w:tcPr>
          <w:p w14:paraId="3752DDA2">
            <w:pPr>
              <w:keepNext w:val="0"/>
              <w:keepLines w:val="0"/>
              <w:widowControl/>
              <w:suppressLineNumbers w:val="0"/>
              <w:jc w:val="right"/>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bdr w:val="none" w:color="auto" w:sz="0" w:space="0"/>
                <w:lang w:val="en-US" w:eastAsia="zh-CN" w:bidi="ar"/>
              </w:rPr>
              <w:t xml:space="preserve"> 18,458.00 </w:t>
            </w:r>
          </w:p>
        </w:tc>
        <w:tc>
          <w:tcPr>
            <w:tcW w:w="1995" w:type="dxa"/>
            <w:vMerge w:val="restart"/>
            <w:tcBorders>
              <w:top w:val="nil"/>
              <w:left w:val="single" w:color="000000" w:sz="4" w:space="0"/>
              <w:bottom w:val="nil"/>
              <w:right w:val="single" w:color="000000" w:sz="4" w:space="0"/>
            </w:tcBorders>
            <w:shd w:val="clear"/>
            <w:vAlign w:val="center"/>
          </w:tcPr>
          <w:p w14:paraId="2D48A363">
            <w:pPr>
              <w:jc w:val="center"/>
              <w:rPr>
                <w:rFonts w:hint="eastAsia" w:ascii="微软雅黑" w:hAnsi="微软雅黑" w:eastAsia="微软雅黑" w:cs="微软雅黑"/>
                <w:i w:val="0"/>
                <w:iCs w:val="0"/>
                <w:color w:val="000000"/>
                <w:sz w:val="20"/>
                <w:szCs w:val="20"/>
                <w:u w:val="none"/>
              </w:rPr>
            </w:pPr>
          </w:p>
        </w:tc>
        <w:tc>
          <w:tcPr>
            <w:tcW w:w="1620" w:type="dxa"/>
            <w:tcBorders>
              <w:top w:val="nil"/>
              <w:left w:val="single" w:color="000000" w:sz="4" w:space="0"/>
              <w:bottom w:val="nil"/>
              <w:right w:val="single" w:color="000000" w:sz="4" w:space="0"/>
            </w:tcBorders>
            <w:shd w:val="clear"/>
            <w:vAlign w:val="center"/>
          </w:tcPr>
          <w:p w14:paraId="7FE98E39">
            <w:pPr>
              <w:jc w:val="center"/>
              <w:rPr>
                <w:rFonts w:hint="eastAsia" w:ascii="微软雅黑" w:hAnsi="微软雅黑" w:eastAsia="微软雅黑" w:cs="微软雅黑"/>
                <w:i w:val="0"/>
                <w:iCs w:val="0"/>
                <w:color w:val="000000"/>
                <w:sz w:val="20"/>
                <w:szCs w:val="20"/>
                <w:u w:val="none"/>
              </w:rPr>
            </w:pPr>
          </w:p>
        </w:tc>
        <w:tc>
          <w:tcPr>
            <w:tcW w:w="1185" w:type="dxa"/>
            <w:tcBorders>
              <w:top w:val="nil"/>
              <w:left w:val="single" w:color="000000" w:sz="4" w:space="0"/>
              <w:bottom w:val="nil"/>
              <w:right w:val="single" w:color="000000" w:sz="4" w:space="0"/>
            </w:tcBorders>
            <w:shd w:val="clear"/>
            <w:vAlign w:val="center"/>
          </w:tcPr>
          <w:p w14:paraId="0940C2D6">
            <w:pPr>
              <w:jc w:val="center"/>
              <w:rPr>
                <w:rFonts w:hint="eastAsia" w:ascii="微软雅黑" w:hAnsi="微软雅黑" w:eastAsia="微软雅黑" w:cs="微软雅黑"/>
                <w:i w:val="0"/>
                <w:iCs w:val="0"/>
                <w:color w:val="000000"/>
                <w:sz w:val="20"/>
                <w:szCs w:val="20"/>
                <w:u w:val="none"/>
              </w:rPr>
            </w:pPr>
          </w:p>
        </w:tc>
      </w:tr>
      <w:tr w14:paraId="4035CEF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85" w:hRule="atLeast"/>
        </w:trPr>
        <w:tc>
          <w:tcPr>
            <w:tcW w:w="1245" w:type="dxa"/>
            <w:vMerge w:val="continue"/>
            <w:tcBorders>
              <w:top w:val="single" w:color="000000" w:sz="4" w:space="0"/>
              <w:left w:val="single" w:color="000000" w:sz="4" w:space="0"/>
              <w:bottom w:val="single" w:color="000000" w:sz="4" w:space="0"/>
              <w:right w:val="single" w:color="000000" w:sz="4" w:space="0"/>
            </w:tcBorders>
            <w:shd w:val="clear"/>
            <w:vAlign w:val="center"/>
          </w:tcPr>
          <w:p w14:paraId="6D818E00">
            <w:pPr>
              <w:jc w:val="center"/>
              <w:rPr>
                <w:rFonts w:hint="eastAsia" w:ascii="微软雅黑" w:hAnsi="微软雅黑" w:eastAsia="微软雅黑" w:cs="微软雅黑"/>
                <w:b/>
                <w:bCs/>
                <w:i w:val="0"/>
                <w:iCs w:val="0"/>
                <w:color w:val="000000"/>
                <w:sz w:val="20"/>
                <w:szCs w:val="20"/>
                <w:u w:val="none"/>
              </w:rPr>
            </w:pPr>
          </w:p>
        </w:tc>
        <w:tc>
          <w:tcPr>
            <w:tcW w:w="960" w:type="dxa"/>
            <w:tcBorders>
              <w:top w:val="single" w:color="000000" w:sz="4" w:space="0"/>
              <w:left w:val="single" w:color="000000" w:sz="4" w:space="0"/>
              <w:bottom w:val="single" w:color="000000" w:sz="4" w:space="0"/>
              <w:right w:val="single" w:color="000000" w:sz="4" w:space="0"/>
            </w:tcBorders>
            <w:shd w:val="clear"/>
            <w:vAlign w:val="center"/>
          </w:tcPr>
          <w:p w14:paraId="137FF315">
            <w:pPr>
              <w:keepNext w:val="0"/>
              <w:keepLines w:val="0"/>
              <w:widowControl/>
              <w:suppressLineNumbers w:val="0"/>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bdr w:val="none" w:color="auto" w:sz="0" w:space="0"/>
                <w:lang w:val="en-US" w:eastAsia="zh-CN" w:bidi="ar"/>
              </w:rPr>
              <w:t>区内专家</w:t>
            </w:r>
          </w:p>
        </w:tc>
        <w:tc>
          <w:tcPr>
            <w:tcW w:w="930" w:type="dxa"/>
            <w:tcBorders>
              <w:top w:val="single" w:color="000000" w:sz="4" w:space="0"/>
              <w:left w:val="single" w:color="000000" w:sz="4" w:space="0"/>
              <w:bottom w:val="single" w:color="000000" w:sz="4" w:space="0"/>
              <w:right w:val="single" w:color="000000" w:sz="4" w:space="0"/>
            </w:tcBorders>
            <w:shd w:val="clear"/>
            <w:noWrap/>
            <w:vAlign w:val="center"/>
          </w:tcPr>
          <w:p w14:paraId="4A92EEBE">
            <w:pPr>
              <w:keepNext w:val="0"/>
              <w:keepLines w:val="0"/>
              <w:widowControl/>
              <w:suppressLineNumbers w:val="0"/>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bdr w:val="none" w:color="auto" w:sz="0" w:space="0"/>
                <w:lang w:val="en-US" w:eastAsia="zh-CN" w:bidi="ar"/>
              </w:rPr>
              <w:t>7</w:t>
            </w:r>
          </w:p>
        </w:tc>
        <w:tc>
          <w:tcPr>
            <w:tcW w:w="945" w:type="dxa"/>
            <w:tcBorders>
              <w:top w:val="single" w:color="000000" w:sz="4" w:space="0"/>
              <w:left w:val="single" w:color="000000" w:sz="4" w:space="0"/>
              <w:bottom w:val="single" w:color="000000" w:sz="4" w:space="0"/>
              <w:right w:val="single" w:color="000000" w:sz="4" w:space="0"/>
            </w:tcBorders>
            <w:shd w:val="clear"/>
            <w:noWrap/>
            <w:vAlign w:val="center"/>
          </w:tcPr>
          <w:p w14:paraId="7255E761">
            <w:pPr>
              <w:keepNext w:val="0"/>
              <w:keepLines w:val="0"/>
              <w:widowControl/>
              <w:suppressLineNumbers w:val="0"/>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bdr w:val="none" w:color="auto" w:sz="0" w:space="0"/>
                <w:lang w:val="en-US" w:eastAsia="zh-CN" w:bidi="ar"/>
              </w:rPr>
              <w:t>人</w:t>
            </w:r>
          </w:p>
        </w:tc>
        <w:tc>
          <w:tcPr>
            <w:tcW w:w="945" w:type="dxa"/>
            <w:tcBorders>
              <w:top w:val="single" w:color="000000" w:sz="4" w:space="0"/>
              <w:left w:val="single" w:color="000000" w:sz="4" w:space="0"/>
              <w:bottom w:val="single" w:color="000000" w:sz="4" w:space="0"/>
              <w:right w:val="single" w:color="000000" w:sz="4" w:space="0"/>
            </w:tcBorders>
            <w:shd w:val="clear"/>
            <w:noWrap/>
            <w:vAlign w:val="center"/>
          </w:tcPr>
          <w:p w14:paraId="687F9B0F">
            <w:pPr>
              <w:keepNext w:val="0"/>
              <w:keepLines w:val="0"/>
              <w:widowControl/>
              <w:suppressLineNumbers w:val="0"/>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bdr w:val="none" w:color="auto" w:sz="0" w:space="0"/>
                <w:lang w:val="en-US" w:eastAsia="zh-CN" w:bidi="ar"/>
              </w:rPr>
              <w:t>1</w:t>
            </w:r>
          </w:p>
        </w:tc>
        <w:tc>
          <w:tcPr>
            <w:tcW w:w="1050" w:type="dxa"/>
            <w:tcBorders>
              <w:top w:val="single" w:color="000000" w:sz="4" w:space="0"/>
              <w:left w:val="single" w:color="000000" w:sz="4" w:space="0"/>
              <w:bottom w:val="single" w:color="000000" w:sz="4" w:space="0"/>
              <w:right w:val="single" w:color="000000" w:sz="4" w:space="0"/>
            </w:tcBorders>
            <w:shd w:val="clear"/>
            <w:noWrap/>
            <w:vAlign w:val="center"/>
          </w:tcPr>
          <w:p w14:paraId="2E302304">
            <w:pPr>
              <w:keepNext w:val="0"/>
              <w:keepLines w:val="0"/>
              <w:widowControl/>
              <w:suppressLineNumbers w:val="0"/>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bdr w:val="none" w:color="auto" w:sz="0" w:space="0"/>
                <w:lang w:val="en-US" w:eastAsia="zh-CN" w:bidi="ar"/>
              </w:rPr>
              <w:t>场</w:t>
            </w:r>
          </w:p>
        </w:tc>
        <w:tc>
          <w:tcPr>
            <w:tcW w:w="1290" w:type="dxa"/>
            <w:tcBorders>
              <w:top w:val="single" w:color="000000" w:sz="4" w:space="0"/>
              <w:left w:val="single" w:color="000000" w:sz="4" w:space="0"/>
              <w:bottom w:val="single" w:color="000000" w:sz="4" w:space="0"/>
              <w:right w:val="single" w:color="000000" w:sz="4" w:space="0"/>
            </w:tcBorders>
            <w:shd w:val="clear"/>
            <w:noWrap/>
            <w:vAlign w:val="center"/>
          </w:tcPr>
          <w:p w14:paraId="2CF85D17">
            <w:pPr>
              <w:keepNext w:val="0"/>
              <w:keepLines w:val="0"/>
              <w:widowControl/>
              <w:suppressLineNumbers w:val="0"/>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bdr w:val="none" w:color="auto" w:sz="0" w:space="0"/>
                <w:lang w:val="en-US" w:eastAsia="zh-CN" w:bidi="ar"/>
              </w:rPr>
              <w:t>1050</w:t>
            </w:r>
          </w:p>
        </w:tc>
        <w:tc>
          <w:tcPr>
            <w:tcW w:w="1125" w:type="dxa"/>
            <w:tcBorders>
              <w:top w:val="single" w:color="000000" w:sz="4" w:space="0"/>
              <w:left w:val="single" w:color="000000" w:sz="4" w:space="0"/>
              <w:bottom w:val="single" w:color="000000" w:sz="4" w:space="0"/>
              <w:right w:val="single" w:color="000000" w:sz="4" w:space="0"/>
            </w:tcBorders>
            <w:shd w:val="clear"/>
            <w:noWrap/>
            <w:vAlign w:val="center"/>
          </w:tcPr>
          <w:p w14:paraId="28239416">
            <w:pPr>
              <w:keepNext w:val="0"/>
              <w:keepLines w:val="0"/>
              <w:widowControl/>
              <w:suppressLineNumbers w:val="0"/>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bdr w:val="none" w:color="auto" w:sz="0" w:space="0"/>
                <w:lang w:val="en-US" w:eastAsia="zh-CN" w:bidi="ar"/>
              </w:rPr>
              <w:t xml:space="preserve"> 7,350.00 </w:t>
            </w:r>
          </w:p>
        </w:tc>
        <w:tc>
          <w:tcPr>
            <w:tcW w:w="1230" w:type="dxa"/>
            <w:tcBorders>
              <w:top w:val="single" w:color="000000" w:sz="4" w:space="0"/>
              <w:left w:val="single" w:color="000000" w:sz="4" w:space="0"/>
              <w:bottom w:val="single" w:color="000000" w:sz="4" w:space="0"/>
              <w:right w:val="single" w:color="000000" w:sz="4" w:space="0"/>
            </w:tcBorders>
            <w:shd w:val="clear"/>
            <w:noWrap/>
            <w:vAlign w:val="center"/>
          </w:tcPr>
          <w:p w14:paraId="2191F75F">
            <w:pPr>
              <w:keepNext w:val="0"/>
              <w:keepLines w:val="0"/>
              <w:widowControl/>
              <w:suppressLineNumbers w:val="0"/>
              <w:jc w:val="right"/>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bdr w:val="none" w:color="auto" w:sz="0" w:space="0"/>
                <w:lang w:val="en-US" w:eastAsia="zh-CN" w:bidi="ar"/>
              </w:rPr>
              <w:t xml:space="preserve"> 7,350.00 </w:t>
            </w:r>
          </w:p>
        </w:tc>
        <w:tc>
          <w:tcPr>
            <w:tcW w:w="1995" w:type="dxa"/>
            <w:vMerge w:val="continue"/>
            <w:tcBorders>
              <w:top w:val="nil"/>
              <w:left w:val="single" w:color="000000" w:sz="4" w:space="0"/>
              <w:bottom w:val="nil"/>
              <w:right w:val="single" w:color="000000" w:sz="4" w:space="0"/>
            </w:tcBorders>
            <w:shd w:val="clear"/>
            <w:vAlign w:val="center"/>
          </w:tcPr>
          <w:p w14:paraId="13E2DFDA">
            <w:pPr>
              <w:jc w:val="center"/>
              <w:rPr>
                <w:rFonts w:hint="eastAsia" w:ascii="微软雅黑" w:hAnsi="微软雅黑" w:eastAsia="微软雅黑" w:cs="微软雅黑"/>
                <w:i w:val="0"/>
                <w:iCs w:val="0"/>
                <w:color w:val="000000"/>
                <w:sz w:val="20"/>
                <w:szCs w:val="20"/>
                <w:u w:val="none"/>
              </w:rPr>
            </w:pPr>
          </w:p>
        </w:tc>
        <w:tc>
          <w:tcPr>
            <w:tcW w:w="1620" w:type="dxa"/>
            <w:tcBorders>
              <w:top w:val="nil"/>
              <w:left w:val="single" w:color="000000" w:sz="4" w:space="0"/>
              <w:bottom w:val="nil"/>
              <w:right w:val="single" w:color="000000" w:sz="4" w:space="0"/>
            </w:tcBorders>
            <w:shd w:val="clear"/>
            <w:vAlign w:val="center"/>
          </w:tcPr>
          <w:p w14:paraId="67160973">
            <w:pPr>
              <w:jc w:val="center"/>
              <w:rPr>
                <w:rFonts w:hint="eastAsia" w:ascii="微软雅黑" w:hAnsi="微软雅黑" w:eastAsia="微软雅黑" w:cs="微软雅黑"/>
                <w:i w:val="0"/>
                <w:iCs w:val="0"/>
                <w:color w:val="000000"/>
                <w:sz w:val="20"/>
                <w:szCs w:val="20"/>
                <w:u w:val="none"/>
              </w:rPr>
            </w:pPr>
          </w:p>
        </w:tc>
        <w:tc>
          <w:tcPr>
            <w:tcW w:w="1185" w:type="dxa"/>
            <w:tcBorders>
              <w:top w:val="nil"/>
              <w:left w:val="single" w:color="000000" w:sz="4" w:space="0"/>
              <w:bottom w:val="nil"/>
              <w:right w:val="single" w:color="000000" w:sz="4" w:space="0"/>
            </w:tcBorders>
            <w:shd w:val="clear"/>
            <w:vAlign w:val="center"/>
          </w:tcPr>
          <w:p w14:paraId="7F248A9B">
            <w:pPr>
              <w:jc w:val="center"/>
              <w:rPr>
                <w:rFonts w:hint="eastAsia" w:ascii="微软雅黑" w:hAnsi="微软雅黑" w:eastAsia="微软雅黑" w:cs="微软雅黑"/>
                <w:i w:val="0"/>
                <w:iCs w:val="0"/>
                <w:color w:val="000000"/>
                <w:sz w:val="20"/>
                <w:szCs w:val="20"/>
                <w:u w:val="none"/>
              </w:rPr>
            </w:pPr>
          </w:p>
        </w:tc>
      </w:tr>
      <w:tr w14:paraId="19918C8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585" w:hRule="atLeast"/>
        </w:trPr>
        <w:tc>
          <w:tcPr>
            <w:tcW w:w="1245" w:type="dxa"/>
            <w:vMerge w:val="continue"/>
            <w:tcBorders>
              <w:top w:val="single" w:color="000000" w:sz="4" w:space="0"/>
              <w:left w:val="single" w:color="000000" w:sz="4" w:space="0"/>
              <w:bottom w:val="single" w:color="000000" w:sz="4" w:space="0"/>
              <w:right w:val="single" w:color="000000" w:sz="4" w:space="0"/>
            </w:tcBorders>
            <w:shd w:val="clear"/>
            <w:vAlign w:val="center"/>
          </w:tcPr>
          <w:p w14:paraId="22EEE55B">
            <w:pPr>
              <w:jc w:val="center"/>
              <w:rPr>
                <w:rFonts w:hint="eastAsia" w:ascii="微软雅黑" w:hAnsi="微软雅黑" w:eastAsia="微软雅黑" w:cs="微软雅黑"/>
                <w:b/>
                <w:bCs/>
                <w:i w:val="0"/>
                <w:iCs w:val="0"/>
                <w:color w:val="000000"/>
                <w:sz w:val="20"/>
                <w:szCs w:val="20"/>
                <w:u w:val="none"/>
              </w:rPr>
            </w:pPr>
          </w:p>
        </w:tc>
        <w:tc>
          <w:tcPr>
            <w:tcW w:w="6120" w:type="dxa"/>
            <w:gridSpan w:val="6"/>
            <w:tcBorders>
              <w:top w:val="single" w:color="000000" w:sz="4" w:space="0"/>
              <w:left w:val="single" w:color="000000" w:sz="4" w:space="0"/>
              <w:bottom w:val="single" w:color="000000" w:sz="4" w:space="0"/>
              <w:right w:val="single" w:color="000000" w:sz="4" w:space="0"/>
            </w:tcBorders>
            <w:shd w:val="clear"/>
            <w:noWrap/>
            <w:vAlign w:val="center"/>
          </w:tcPr>
          <w:p w14:paraId="439D0D2E">
            <w:pPr>
              <w:keepNext w:val="0"/>
              <w:keepLines w:val="0"/>
              <w:widowControl/>
              <w:suppressLineNumbers w:val="0"/>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bdr w:val="none" w:color="auto" w:sz="0" w:space="0"/>
                <w:lang w:val="en-US" w:eastAsia="zh-CN" w:bidi="ar"/>
              </w:rPr>
              <w:t>费用合计：</w:t>
            </w:r>
          </w:p>
        </w:tc>
        <w:tc>
          <w:tcPr>
            <w:tcW w:w="1125" w:type="dxa"/>
            <w:tcBorders>
              <w:top w:val="single" w:color="000000" w:sz="4" w:space="0"/>
              <w:left w:val="single" w:color="000000" w:sz="4" w:space="0"/>
              <w:bottom w:val="single" w:color="000000" w:sz="4" w:space="0"/>
              <w:right w:val="single" w:color="000000" w:sz="4" w:space="0"/>
            </w:tcBorders>
            <w:shd w:val="clear"/>
            <w:noWrap/>
            <w:vAlign w:val="center"/>
          </w:tcPr>
          <w:p w14:paraId="67B37545">
            <w:pPr>
              <w:rPr>
                <w:rFonts w:hint="eastAsia" w:ascii="微软雅黑" w:hAnsi="微软雅黑" w:eastAsia="微软雅黑" w:cs="微软雅黑"/>
                <w:i w:val="0"/>
                <w:iCs w:val="0"/>
                <w:color w:val="000000"/>
                <w:sz w:val="20"/>
                <w:szCs w:val="20"/>
                <w:u w:val="none"/>
              </w:rPr>
            </w:pPr>
          </w:p>
        </w:tc>
        <w:tc>
          <w:tcPr>
            <w:tcW w:w="1230" w:type="dxa"/>
            <w:tcBorders>
              <w:top w:val="nil"/>
              <w:left w:val="single" w:color="000000" w:sz="4" w:space="0"/>
              <w:bottom w:val="single" w:color="000000" w:sz="4" w:space="0"/>
              <w:right w:val="single" w:color="000000" w:sz="4" w:space="0"/>
            </w:tcBorders>
            <w:shd w:val="clear"/>
            <w:noWrap/>
            <w:vAlign w:val="center"/>
          </w:tcPr>
          <w:p w14:paraId="70C0F247">
            <w:pPr>
              <w:keepNext w:val="0"/>
              <w:keepLines w:val="0"/>
              <w:widowControl/>
              <w:suppressLineNumbers w:val="0"/>
              <w:jc w:val="right"/>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bdr w:val="none" w:color="auto" w:sz="0" w:space="0"/>
                <w:lang w:val="en-US" w:eastAsia="zh-CN" w:bidi="ar"/>
              </w:rPr>
              <w:t xml:space="preserve"> 25,808.00 </w:t>
            </w:r>
          </w:p>
        </w:tc>
        <w:tc>
          <w:tcPr>
            <w:tcW w:w="1995" w:type="dxa"/>
            <w:tcBorders>
              <w:top w:val="nil"/>
              <w:left w:val="single" w:color="000000" w:sz="4" w:space="0"/>
              <w:bottom w:val="single" w:color="000000" w:sz="4" w:space="0"/>
              <w:right w:val="single" w:color="000000" w:sz="4" w:space="0"/>
            </w:tcBorders>
            <w:shd w:val="clear"/>
            <w:vAlign w:val="center"/>
          </w:tcPr>
          <w:p w14:paraId="7D802C3E">
            <w:pPr>
              <w:jc w:val="center"/>
              <w:rPr>
                <w:rFonts w:hint="eastAsia" w:ascii="微软雅黑" w:hAnsi="微软雅黑" w:eastAsia="微软雅黑" w:cs="微软雅黑"/>
                <w:i w:val="0"/>
                <w:iCs w:val="0"/>
                <w:color w:val="000000"/>
                <w:sz w:val="20"/>
                <w:szCs w:val="20"/>
                <w:u w:val="none"/>
              </w:rPr>
            </w:pPr>
          </w:p>
        </w:tc>
        <w:tc>
          <w:tcPr>
            <w:tcW w:w="1620" w:type="dxa"/>
            <w:tcBorders>
              <w:top w:val="nil"/>
              <w:left w:val="single" w:color="000000" w:sz="4" w:space="0"/>
              <w:bottom w:val="single" w:color="000000" w:sz="4" w:space="0"/>
              <w:right w:val="single" w:color="000000" w:sz="4" w:space="0"/>
            </w:tcBorders>
            <w:shd w:val="clear"/>
            <w:vAlign w:val="center"/>
          </w:tcPr>
          <w:p w14:paraId="092AAF0D">
            <w:pPr>
              <w:jc w:val="center"/>
              <w:rPr>
                <w:rFonts w:hint="eastAsia" w:ascii="微软雅黑" w:hAnsi="微软雅黑" w:eastAsia="微软雅黑" w:cs="微软雅黑"/>
                <w:i w:val="0"/>
                <w:iCs w:val="0"/>
                <w:color w:val="000000"/>
                <w:sz w:val="20"/>
                <w:szCs w:val="20"/>
                <w:u w:val="none"/>
              </w:rPr>
            </w:pPr>
          </w:p>
        </w:tc>
        <w:tc>
          <w:tcPr>
            <w:tcW w:w="1185" w:type="dxa"/>
            <w:tcBorders>
              <w:top w:val="nil"/>
              <w:left w:val="single" w:color="000000" w:sz="4" w:space="0"/>
              <w:bottom w:val="single" w:color="000000" w:sz="4" w:space="0"/>
              <w:right w:val="single" w:color="000000" w:sz="4" w:space="0"/>
            </w:tcBorders>
            <w:shd w:val="clear"/>
            <w:vAlign w:val="center"/>
          </w:tcPr>
          <w:p w14:paraId="0A72334A">
            <w:pPr>
              <w:jc w:val="center"/>
              <w:rPr>
                <w:rFonts w:hint="eastAsia" w:ascii="微软雅黑" w:hAnsi="微软雅黑" w:eastAsia="微软雅黑" w:cs="微软雅黑"/>
                <w:i w:val="0"/>
                <w:iCs w:val="0"/>
                <w:color w:val="000000"/>
                <w:sz w:val="20"/>
                <w:szCs w:val="20"/>
                <w:u w:val="none"/>
              </w:rPr>
            </w:pPr>
          </w:p>
        </w:tc>
      </w:tr>
      <w:tr w14:paraId="3476D22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85" w:hRule="atLeast"/>
        </w:trPr>
        <w:tc>
          <w:tcPr>
            <w:tcW w:w="7365" w:type="dxa"/>
            <w:gridSpan w:val="7"/>
            <w:tcBorders>
              <w:top w:val="single" w:color="000000" w:sz="4" w:space="0"/>
              <w:left w:val="single" w:color="000000" w:sz="4" w:space="0"/>
              <w:bottom w:val="single" w:color="000000" w:sz="4" w:space="0"/>
              <w:right w:val="single" w:color="000000" w:sz="4" w:space="0"/>
            </w:tcBorders>
            <w:shd w:val="clear"/>
            <w:vAlign w:val="center"/>
          </w:tcPr>
          <w:p w14:paraId="330B9BD2">
            <w:pPr>
              <w:keepNext w:val="0"/>
              <w:keepLines w:val="0"/>
              <w:widowControl/>
              <w:suppressLineNumbers w:val="0"/>
              <w:jc w:val="center"/>
              <w:textAlignment w:val="center"/>
              <w:rPr>
                <w:rFonts w:hint="eastAsia" w:ascii="微软雅黑" w:hAnsi="微软雅黑" w:eastAsia="微软雅黑" w:cs="微软雅黑"/>
                <w:b/>
                <w:bCs/>
                <w:i w:val="0"/>
                <w:iCs w:val="0"/>
                <w:color w:val="000000"/>
                <w:sz w:val="20"/>
                <w:szCs w:val="20"/>
                <w:u w:val="none"/>
              </w:rPr>
            </w:pPr>
            <w:r>
              <w:rPr>
                <w:rFonts w:hint="eastAsia" w:ascii="微软雅黑" w:hAnsi="微软雅黑" w:eastAsia="微软雅黑" w:cs="微软雅黑"/>
                <w:b/>
                <w:bCs/>
                <w:i w:val="0"/>
                <w:iCs w:val="0"/>
                <w:color w:val="000000"/>
                <w:kern w:val="0"/>
                <w:sz w:val="20"/>
                <w:szCs w:val="20"/>
                <w:u w:val="none"/>
                <w:bdr w:val="none" w:color="auto" w:sz="0" w:space="0"/>
                <w:lang w:val="en-US" w:eastAsia="zh-CN" w:bidi="ar"/>
              </w:rPr>
              <w:t xml:space="preserve">总计 </w:t>
            </w:r>
          </w:p>
        </w:tc>
        <w:tc>
          <w:tcPr>
            <w:tcW w:w="1125" w:type="dxa"/>
            <w:tcBorders>
              <w:top w:val="single" w:color="000000" w:sz="4" w:space="0"/>
              <w:left w:val="single" w:color="000000" w:sz="4" w:space="0"/>
              <w:bottom w:val="single" w:color="000000" w:sz="4" w:space="0"/>
              <w:right w:val="single" w:color="000000" w:sz="4" w:space="0"/>
            </w:tcBorders>
            <w:shd w:val="clear"/>
            <w:vAlign w:val="center"/>
          </w:tcPr>
          <w:p w14:paraId="6BFC6A64">
            <w:pPr>
              <w:jc w:val="center"/>
              <w:rPr>
                <w:rFonts w:hint="eastAsia" w:ascii="微软雅黑" w:hAnsi="微软雅黑" w:eastAsia="微软雅黑" w:cs="微软雅黑"/>
                <w:b/>
                <w:bCs/>
                <w:i w:val="0"/>
                <w:iCs w:val="0"/>
                <w:color w:val="000000"/>
                <w:sz w:val="20"/>
                <w:szCs w:val="20"/>
                <w:u w:val="none"/>
              </w:rPr>
            </w:pPr>
          </w:p>
        </w:tc>
        <w:tc>
          <w:tcPr>
            <w:tcW w:w="1230" w:type="dxa"/>
            <w:tcBorders>
              <w:top w:val="single" w:color="000000" w:sz="4" w:space="0"/>
              <w:left w:val="single" w:color="000000" w:sz="4" w:space="0"/>
              <w:bottom w:val="single" w:color="000000" w:sz="4" w:space="0"/>
              <w:right w:val="single" w:color="000000" w:sz="4" w:space="0"/>
            </w:tcBorders>
            <w:shd w:val="clear"/>
            <w:noWrap/>
            <w:vAlign w:val="center"/>
          </w:tcPr>
          <w:p w14:paraId="21842ADE">
            <w:pPr>
              <w:keepNext w:val="0"/>
              <w:keepLines w:val="0"/>
              <w:widowControl/>
              <w:suppressLineNumbers w:val="0"/>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bdr w:val="none" w:color="auto" w:sz="0" w:space="0"/>
                <w:lang w:val="en-US" w:eastAsia="zh-CN" w:bidi="ar"/>
              </w:rPr>
              <w:t xml:space="preserve"> 112,568.00 </w:t>
            </w:r>
          </w:p>
        </w:tc>
        <w:tc>
          <w:tcPr>
            <w:tcW w:w="1995" w:type="dxa"/>
            <w:tcBorders>
              <w:top w:val="single" w:color="000000" w:sz="4" w:space="0"/>
              <w:left w:val="single" w:color="000000" w:sz="4" w:space="0"/>
              <w:bottom w:val="single" w:color="000000" w:sz="4" w:space="0"/>
              <w:right w:val="single" w:color="000000" w:sz="4" w:space="0"/>
            </w:tcBorders>
            <w:shd w:val="clear"/>
            <w:noWrap/>
            <w:vAlign w:val="center"/>
          </w:tcPr>
          <w:p w14:paraId="129B0777">
            <w:pPr>
              <w:jc w:val="center"/>
              <w:rPr>
                <w:rFonts w:hint="eastAsia" w:ascii="微软雅黑" w:hAnsi="微软雅黑" w:eastAsia="微软雅黑" w:cs="微软雅黑"/>
                <w:i w:val="0"/>
                <w:iCs w:val="0"/>
                <w:color w:val="000000"/>
                <w:sz w:val="20"/>
                <w:szCs w:val="20"/>
                <w:u w:val="single"/>
              </w:rPr>
            </w:pPr>
          </w:p>
        </w:tc>
        <w:tc>
          <w:tcPr>
            <w:tcW w:w="1620" w:type="dxa"/>
            <w:tcBorders>
              <w:top w:val="single" w:color="000000" w:sz="4" w:space="0"/>
              <w:left w:val="single" w:color="000000" w:sz="4" w:space="0"/>
              <w:bottom w:val="single" w:color="000000" w:sz="4" w:space="0"/>
              <w:right w:val="single" w:color="000000" w:sz="4" w:space="0"/>
            </w:tcBorders>
            <w:shd w:val="clear"/>
            <w:noWrap/>
            <w:vAlign w:val="center"/>
          </w:tcPr>
          <w:p w14:paraId="5CDF1EF9">
            <w:pPr>
              <w:jc w:val="center"/>
              <w:rPr>
                <w:rFonts w:hint="eastAsia" w:ascii="微软雅黑" w:hAnsi="微软雅黑" w:eastAsia="微软雅黑" w:cs="微软雅黑"/>
                <w:i w:val="0"/>
                <w:iCs w:val="0"/>
                <w:color w:val="000000"/>
                <w:sz w:val="20"/>
                <w:szCs w:val="20"/>
                <w:u w:val="single"/>
              </w:rPr>
            </w:pPr>
          </w:p>
        </w:tc>
        <w:tc>
          <w:tcPr>
            <w:tcW w:w="1185" w:type="dxa"/>
            <w:tcBorders>
              <w:top w:val="single" w:color="000000" w:sz="4" w:space="0"/>
              <w:left w:val="single" w:color="000000" w:sz="4" w:space="0"/>
              <w:bottom w:val="single" w:color="000000" w:sz="4" w:space="0"/>
              <w:right w:val="single" w:color="000000" w:sz="4" w:space="0"/>
            </w:tcBorders>
            <w:shd w:val="clear"/>
            <w:noWrap/>
            <w:vAlign w:val="center"/>
          </w:tcPr>
          <w:p w14:paraId="228DCE03">
            <w:pPr>
              <w:jc w:val="center"/>
              <w:rPr>
                <w:rFonts w:hint="eastAsia" w:ascii="微软雅黑" w:hAnsi="微软雅黑" w:eastAsia="微软雅黑" w:cs="微软雅黑"/>
                <w:i w:val="0"/>
                <w:iCs w:val="0"/>
                <w:color w:val="000000"/>
                <w:sz w:val="20"/>
                <w:szCs w:val="20"/>
                <w:u w:val="single"/>
              </w:rPr>
            </w:pPr>
          </w:p>
        </w:tc>
      </w:tr>
      <w:tr w14:paraId="131662D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85" w:hRule="atLeast"/>
        </w:trPr>
        <w:tc>
          <w:tcPr>
            <w:tcW w:w="1245" w:type="dxa"/>
            <w:tcBorders>
              <w:top w:val="single" w:color="000000" w:sz="4" w:space="0"/>
              <w:left w:val="single" w:color="000000" w:sz="4" w:space="0"/>
              <w:bottom w:val="single" w:color="000000" w:sz="4" w:space="0"/>
              <w:right w:val="single" w:color="000000" w:sz="4" w:space="0"/>
            </w:tcBorders>
            <w:shd w:val="clear"/>
            <w:vAlign w:val="center"/>
          </w:tcPr>
          <w:p w14:paraId="695B3BBC">
            <w:pPr>
              <w:keepNext w:val="0"/>
              <w:keepLines w:val="0"/>
              <w:widowControl/>
              <w:suppressLineNumbers w:val="0"/>
              <w:jc w:val="center"/>
              <w:textAlignment w:val="center"/>
              <w:rPr>
                <w:rFonts w:hint="eastAsia" w:ascii="微软雅黑" w:hAnsi="微软雅黑" w:eastAsia="微软雅黑" w:cs="微软雅黑"/>
                <w:b/>
                <w:bCs/>
                <w:i w:val="0"/>
                <w:iCs w:val="0"/>
                <w:color w:val="000000"/>
                <w:sz w:val="20"/>
                <w:szCs w:val="20"/>
                <w:u w:val="none"/>
              </w:rPr>
            </w:pPr>
            <w:r>
              <w:rPr>
                <w:rFonts w:hint="eastAsia" w:ascii="微软雅黑" w:hAnsi="微软雅黑" w:eastAsia="微软雅黑" w:cs="微软雅黑"/>
                <w:b/>
                <w:bCs/>
                <w:i w:val="0"/>
                <w:iCs w:val="0"/>
                <w:color w:val="000000"/>
                <w:kern w:val="0"/>
                <w:sz w:val="20"/>
                <w:szCs w:val="20"/>
                <w:u w:val="none"/>
                <w:bdr w:val="none" w:color="auto" w:sz="0" w:space="0"/>
                <w:lang w:val="en-US" w:eastAsia="zh-CN" w:bidi="ar"/>
              </w:rPr>
              <w:t xml:space="preserve">服务费 </w:t>
            </w:r>
          </w:p>
        </w:tc>
        <w:tc>
          <w:tcPr>
            <w:tcW w:w="6120" w:type="dxa"/>
            <w:gridSpan w:val="6"/>
            <w:tcBorders>
              <w:top w:val="single" w:color="000000" w:sz="4" w:space="0"/>
              <w:left w:val="single" w:color="000000" w:sz="4" w:space="0"/>
              <w:bottom w:val="single" w:color="000000" w:sz="4" w:space="0"/>
              <w:right w:val="single" w:color="000000" w:sz="4" w:space="0"/>
            </w:tcBorders>
            <w:shd w:val="clear"/>
            <w:vAlign w:val="center"/>
          </w:tcPr>
          <w:p w14:paraId="5B53E21E">
            <w:pPr>
              <w:keepNext w:val="0"/>
              <w:keepLines w:val="0"/>
              <w:widowControl/>
              <w:suppressLineNumbers w:val="0"/>
              <w:jc w:val="center"/>
              <w:textAlignment w:val="center"/>
              <w:rPr>
                <w:rFonts w:hint="eastAsia" w:ascii="微软雅黑" w:hAnsi="微软雅黑" w:eastAsia="微软雅黑" w:cs="微软雅黑"/>
                <w:b/>
                <w:bCs/>
                <w:i w:val="0"/>
                <w:iCs w:val="0"/>
                <w:color w:val="000000"/>
                <w:sz w:val="20"/>
                <w:szCs w:val="20"/>
                <w:u w:val="none"/>
              </w:rPr>
            </w:pPr>
            <w:r>
              <w:rPr>
                <w:rFonts w:hint="eastAsia" w:ascii="微软雅黑" w:hAnsi="微软雅黑" w:eastAsia="微软雅黑" w:cs="微软雅黑"/>
                <w:b/>
                <w:bCs/>
                <w:i w:val="0"/>
                <w:iCs w:val="0"/>
                <w:color w:val="000000"/>
                <w:kern w:val="0"/>
                <w:sz w:val="20"/>
                <w:szCs w:val="20"/>
                <w:u w:val="none"/>
                <w:bdr w:val="none" w:color="auto" w:sz="0" w:space="0"/>
                <w:lang w:val="en-US" w:eastAsia="zh-CN" w:bidi="ar"/>
              </w:rPr>
              <w:t>8%</w:t>
            </w:r>
          </w:p>
        </w:tc>
        <w:tc>
          <w:tcPr>
            <w:tcW w:w="1125" w:type="dxa"/>
            <w:tcBorders>
              <w:top w:val="single" w:color="000000" w:sz="4" w:space="0"/>
              <w:left w:val="single" w:color="000000" w:sz="4" w:space="0"/>
              <w:bottom w:val="single" w:color="000000" w:sz="4" w:space="0"/>
              <w:right w:val="single" w:color="000000" w:sz="4" w:space="0"/>
            </w:tcBorders>
            <w:shd w:val="clear"/>
            <w:vAlign w:val="center"/>
          </w:tcPr>
          <w:p w14:paraId="687E30E9">
            <w:pPr>
              <w:jc w:val="center"/>
              <w:rPr>
                <w:rFonts w:hint="eastAsia" w:ascii="微软雅黑" w:hAnsi="微软雅黑" w:eastAsia="微软雅黑" w:cs="微软雅黑"/>
                <w:b/>
                <w:bCs/>
                <w:i w:val="0"/>
                <w:iCs w:val="0"/>
                <w:color w:val="000000"/>
                <w:sz w:val="20"/>
                <w:szCs w:val="20"/>
                <w:u w:val="none"/>
              </w:rPr>
            </w:pPr>
          </w:p>
        </w:tc>
        <w:tc>
          <w:tcPr>
            <w:tcW w:w="1230" w:type="dxa"/>
            <w:tcBorders>
              <w:top w:val="single" w:color="000000" w:sz="4" w:space="0"/>
              <w:left w:val="single" w:color="000000" w:sz="4" w:space="0"/>
              <w:bottom w:val="single" w:color="000000" w:sz="4" w:space="0"/>
              <w:right w:val="single" w:color="000000" w:sz="4" w:space="0"/>
            </w:tcBorders>
            <w:shd w:val="clear"/>
            <w:noWrap/>
            <w:vAlign w:val="center"/>
          </w:tcPr>
          <w:p w14:paraId="765237A9">
            <w:pPr>
              <w:keepNext w:val="0"/>
              <w:keepLines w:val="0"/>
              <w:widowControl/>
              <w:suppressLineNumbers w:val="0"/>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bdr w:val="none" w:color="auto" w:sz="0" w:space="0"/>
                <w:lang w:val="en-US" w:eastAsia="zh-CN" w:bidi="ar"/>
              </w:rPr>
              <w:t xml:space="preserve"> 9,005.44 </w:t>
            </w:r>
          </w:p>
        </w:tc>
        <w:tc>
          <w:tcPr>
            <w:tcW w:w="1995" w:type="dxa"/>
            <w:tcBorders>
              <w:top w:val="single" w:color="000000" w:sz="4" w:space="0"/>
              <w:left w:val="single" w:color="000000" w:sz="4" w:space="0"/>
              <w:bottom w:val="single" w:color="000000" w:sz="4" w:space="0"/>
              <w:right w:val="single" w:color="000000" w:sz="4" w:space="0"/>
            </w:tcBorders>
            <w:shd w:val="clear"/>
            <w:noWrap/>
            <w:vAlign w:val="bottom"/>
          </w:tcPr>
          <w:p w14:paraId="1C6DB51F">
            <w:pPr>
              <w:jc w:val="center"/>
              <w:rPr>
                <w:rFonts w:hint="eastAsia" w:ascii="微软雅黑" w:hAnsi="微软雅黑" w:eastAsia="微软雅黑" w:cs="微软雅黑"/>
                <w:i w:val="0"/>
                <w:iCs w:val="0"/>
                <w:color w:val="000000"/>
                <w:sz w:val="20"/>
                <w:szCs w:val="20"/>
                <w:u w:val="none"/>
              </w:rPr>
            </w:pPr>
          </w:p>
        </w:tc>
        <w:tc>
          <w:tcPr>
            <w:tcW w:w="1620" w:type="dxa"/>
            <w:tcBorders>
              <w:top w:val="single" w:color="000000" w:sz="4" w:space="0"/>
              <w:left w:val="single" w:color="000000" w:sz="4" w:space="0"/>
              <w:bottom w:val="single" w:color="000000" w:sz="4" w:space="0"/>
              <w:right w:val="single" w:color="000000" w:sz="4" w:space="0"/>
            </w:tcBorders>
            <w:shd w:val="clear"/>
            <w:noWrap/>
            <w:vAlign w:val="bottom"/>
          </w:tcPr>
          <w:p w14:paraId="54A73C1D">
            <w:pPr>
              <w:jc w:val="center"/>
              <w:rPr>
                <w:rFonts w:hint="eastAsia" w:ascii="微软雅黑" w:hAnsi="微软雅黑" w:eastAsia="微软雅黑" w:cs="微软雅黑"/>
                <w:i w:val="0"/>
                <w:iCs w:val="0"/>
                <w:color w:val="000000"/>
                <w:sz w:val="20"/>
                <w:szCs w:val="20"/>
                <w:u w:val="none"/>
              </w:rPr>
            </w:pPr>
          </w:p>
        </w:tc>
        <w:tc>
          <w:tcPr>
            <w:tcW w:w="1185" w:type="dxa"/>
            <w:tcBorders>
              <w:top w:val="single" w:color="000000" w:sz="4" w:space="0"/>
              <w:left w:val="single" w:color="000000" w:sz="4" w:space="0"/>
              <w:bottom w:val="single" w:color="000000" w:sz="4" w:space="0"/>
              <w:right w:val="single" w:color="000000" w:sz="4" w:space="0"/>
            </w:tcBorders>
            <w:shd w:val="clear"/>
            <w:noWrap/>
            <w:vAlign w:val="bottom"/>
          </w:tcPr>
          <w:p w14:paraId="09032364">
            <w:pPr>
              <w:jc w:val="center"/>
              <w:rPr>
                <w:rFonts w:hint="eastAsia" w:ascii="微软雅黑" w:hAnsi="微软雅黑" w:eastAsia="微软雅黑" w:cs="微软雅黑"/>
                <w:i w:val="0"/>
                <w:iCs w:val="0"/>
                <w:color w:val="000000"/>
                <w:sz w:val="20"/>
                <w:szCs w:val="20"/>
                <w:u w:val="none"/>
              </w:rPr>
            </w:pPr>
          </w:p>
        </w:tc>
      </w:tr>
      <w:tr w14:paraId="4EAD24C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85" w:hRule="atLeast"/>
        </w:trPr>
        <w:tc>
          <w:tcPr>
            <w:tcW w:w="1245" w:type="dxa"/>
            <w:vMerge w:val="restart"/>
            <w:tcBorders>
              <w:top w:val="single" w:color="000000" w:sz="4" w:space="0"/>
              <w:left w:val="single" w:color="000000" w:sz="4" w:space="0"/>
              <w:bottom w:val="single" w:color="000000" w:sz="4" w:space="0"/>
              <w:right w:val="single" w:color="000000" w:sz="4" w:space="0"/>
            </w:tcBorders>
            <w:shd w:val="clear"/>
            <w:vAlign w:val="center"/>
          </w:tcPr>
          <w:p w14:paraId="0C486948">
            <w:pPr>
              <w:keepNext w:val="0"/>
              <w:keepLines w:val="0"/>
              <w:widowControl/>
              <w:suppressLineNumbers w:val="0"/>
              <w:jc w:val="center"/>
              <w:textAlignment w:val="center"/>
              <w:rPr>
                <w:rFonts w:hint="eastAsia" w:ascii="微软雅黑" w:hAnsi="微软雅黑" w:eastAsia="微软雅黑" w:cs="微软雅黑"/>
                <w:b/>
                <w:bCs/>
                <w:i w:val="0"/>
                <w:iCs w:val="0"/>
                <w:color w:val="000000"/>
                <w:sz w:val="20"/>
                <w:szCs w:val="20"/>
                <w:u w:val="none"/>
              </w:rPr>
            </w:pPr>
            <w:r>
              <w:rPr>
                <w:rFonts w:hint="eastAsia" w:ascii="微软雅黑" w:hAnsi="微软雅黑" w:eastAsia="微软雅黑" w:cs="微软雅黑"/>
                <w:b/>
                <w:bCs/>
                <w:i w:val="0"/>
                <w:iCs w:val="0"/>
                <w:color w:val="000000"/>
                <w:kern w:val="0"/>
                <w:sz w:val="20"/>
                <w:szCs w:val="20"/>
                <w:u w:val="none"/>
                <w:bdr w:val="none" w:color="auto" w:sz="0" w:space="0"/>
                <w:lang w:val="en-US" w:eastAsia="zh-CN" w:bidi="ar"/>
              </w:rPr>
              <w:t>人员</w:t>
            </w:r>
          </w:p>
        </w:tc>
        <w:tc>
          <w:tcPr>
            <w:tcW w:w="960" w:type="dxa"/>
            <w:tcBorders>
              <w:top w:val="single" w:color="000000" w:sz="4" w:space="0"/>
              <w:left w:val="single" w:color="000000" w:sz="4" w:space="0"/>
              <w:bottom w:val="single" w:color="000000" w:sz="4" w:space="0"/>
              <w:right w:val="single" w:color="000000" w:sz="4" w:space="0"/>
            </w:tcBorders>
            <w:shd w:val="clear"/>
            <w:noWrap/>
            <w:vAlign w:val="center"/>
          </w:tcPr>
          <w:p w14:paraId="764FCA13">
            <w:pPr>
              <w:keepNext w:val="0"/>
              <w:keepLines w:val="0"/>
              <w:widowControl/>
              <w:suppressLineNumbers w:val="0"/>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bdr w:val="none" w:color="auto" w:sz="0" w:space="0"/>
                <w:lang w:val="en-US" w:eastAsia="zh-CN" w:bidi="ar"/>
              </w:rPr>
              <w:t>现场工作人员</w:t>
            </w:r>
          </w:p>
        </w:tc>
        <w:tc>
          <w:tcPr>
            <w:tcW w:w="930" w:type="dxa"/>
            <w:tcBorders>
              <w:top w:val="single" w:color="000000" w:sz="4" w:space="0"/>
              <w:left w:val="single" w:color="000000" w:sz="4" w:space="0"/>
              <w:bottom w:val="single" w:color="000000" w:sz="4" w:space="0"/>
              <w:right w:val="single" w:color="000000" w:sz="4" w:space="0"/>
            </w:tcBorders>
            <w:shd w:val="clear"/>
            <w:noWrap/>
            <w:vAlign w:val="center"/>
          </w:tcPr>
          <w:p w14:paraId="47748364">
            <w:pPr>
              <w:keepNext w:val="0"/>
              <w:keepLines w:val="0"/>
              <w:widowControl/>
              <w:suppressLineNumbers w:val="0"/>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bdr w:val="none" w:color="auto" w:sz="0" w:space="0"/>
                <w:lang w:val="en-US" w:eastAsia="zh-CN" w:bidi="ar"/>
              </w:rPr>
              <w:t>5</w:t>
            </w:r>
          </w:p>
        </w:tc>
        <w:tc>
          <w:tcPr>
            <w:tcW w:w="945" w:type="dxa"/>
            <w:tcBorders>
              <w:top w:val="single" w:color="000000" w:sz="4" w:space="0"/>
              <w:left w:val="single" w:color="000000" w:sz="4" w:space="0"/>
              <w:bottom w:val="single" w:color="000000" w:sz="4" w:space="0"/>
              <w:right w:val="single" w:color="000000" w:sz="4" w:space="0"/>
            </w:tcBorders>
            <w:shd w:val="clear"/>
            <w:noWrap/>
            <w:vAlign w:val="center"/>
          </w:tcPr>
          <w:p w14:paraId="498AEB81">
            <w:pPr>
              <w:keepNext w:val="0"/>
              <w:keepLines w:val="0"/>
              <w:widowControl/>
              <w:suppressLineNumbers w:val="0"/>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bdr w:val="none" w:color="auto" w:sz="0" w:space="0"/>
                <w:lang w:val="en-US" w:eastAsia="zh-CN" w:bidi="ar"/>
              </w:rPr>
              <w:t>人</w:t>
            </w:r>
          </w:p>
        </w:tc>
        <w:tc>
          <w:tcPr>
            <w:tcW w:w="945" w:type="dxa"/>
            <w:tcBorders>
              <w:top w:val="single" w:color="000000" w:sz="4" w:space="0"/>
              <w:left w:val="single" w:color="000000" w:sz="4" w:space="0"/>
              <w:bottom w:val="single" w:color="000000" w:sz="4" w:space="0"/>
              <w:right w:val="single" w:color="000000" w:sz="4" w:space="0"/>
            </w:tcBorders>
            <w:shd w:val="clear"/>
            <w:noWrap/>
            <w:vAlign w:val="center"/>
          </w:tcPr>
          <w:p w14:paraId="03BDF368">
            <w:pPr>
              <w:keepNext w:val="0"/>
              <w:keepLines w:val="0"/>
              <w:widowControl/>
              <w:suppressLineNumbers w:val="0"/>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bdr w:val="none" w:color="auto" w:sz="0" w:space="0"/>
                <w:lang w:val="en-US" w:eastAsia="zh-CN" w:bidi="ar"/>
              </w:rPr>
              <w:t>1</w:t>
            </w:r>
          </w:p>
        </w:tc>
        <w:tc>
          <w:tcPr>
            <w:tcW w:w="1050" w:type="dxa"/>
            <w:tcBorders>
              <w:top w:val="single" w:color="000000" w:sz="4" w:space="0"/>
              <w:left w:val="single" w:color="000000" w:sz="4" w:space="0"/>
              <w:bottom w:val="single" w:color="000000" w:sz="4" w:space="0"/>
              <w:right w:val="single" w:color="000000" w:sz="4" w:space="0"/>
            </w:tcBorders>
            <w:shd w:val="clear"/>
            <w:noWrap/>
            <w:vAlign w:val="center"/>
          </w:tcPr>
          <w:p w14:paraId="7BF98EF2">
            <w:pPr>
              <w:keepNext w:val="0"/>
              <w:keepLines w:val="0"/>
              <w:widowControl/>
              <w:suppressLineNumbers w:val="0"/>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bdr w:val="none" w:color="auto" w:sz="0" w:space="0"/>
                <w:lang w:val="en-US" w:eastAsia="zh-CN" w:bidi="ar"/>
              </w:rPr>
              <w:t>天</w:t>
            </w:r>
          </w:p>
        </w:tc>
        <w:tc>
          <w:tcPr>
            <w:tcW w:w="1290" w:type="dxa"/>
            <w:tcBorders>
              <w:top w:val="single" w:color="000000" w:sz="4" w:space="0"/>
              <w:left w:val="single" w:color="000000" w:sz="4" w:space="0"/>
              <w:bottom w:val="single" w:color="000000" w:sz="4" w:space="0"/>
              <w:right w:val="single" w:color="000000" w:sz="4" w:space="0"/>
            </w:tcBorders>
            <w:shd w:val="clear"/>
            <w:noWrap/>
            <w:vAlign w:val="center"/>
          </w:tcPr>
          <w:p w14:paraId="5B0B995B">
            <w:pPr>
              <w:keepNext w:val="0"/>
              <w:keepLines w:val="0"/>
              <w:widowControl/>
              <w:suppressLineNumbers w:val="0"/>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bdr w:val="none" w:color="auto" w:sz="0" w:space="0"/>
                <w:lang w:val="en-US" w:eastAsia="zh-CN" w:bidi="ar"/>
              </w:rPr>
              <w:t>200</w:t>
            </w:r>
          </w:p>
        </w:tc>
        <w:tc>
          <w:tcPr>
            <w:tcW w:w="1125" w:type="dxa"/>
            <w:tcBorders>
              <w:top w:val="single" w:color="000000" w:sz="4" w:space="0"/>
              <w:left w:val="single" w:color="000000" w:sz="4" w:space="0"/>
              <w:bottom w:val="single" w:color="000000" w:sz="4" w:space="0"/>
              <w:right w:val="single" w:color="000000" w:sz="4" w:space="0"/>
            </w:tcBorders>
            <w:shd w:val="clear"/>
            <w:noWrap/>
            <w:vAlign w:val="center"/>
          </w:tcPr>
          <w:p w14:paraId="4A847A1D">
            <w:pPr>
              <w:keepNext w:val="0"/>
              <w:keepLines w:val="0"/>
              <w:widowControl/>
              <w:suppressLineNumbers w:val="0"/>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bdr w:val="none" w:color="auto" w:sz="0" w:space="0"/>
                <w:lang w:val="en-US" w:eastAsia="zh-CN" w:bidi="ar"/>
              </w:rPr>
              <w:t xml:space="preserve"> 1,000.00 </w:t>
            </w:r>
          </w:p>
        </w:tc>
        <w:tc>
          <w:tcPr>
            <w:tcW w:w="1230" w:type="dxa"/>
            <w:tcBorders>
              <w:top w:val="single" w:color="000000" w:sz="4" w:space="0"/>
              <w:left w:val="single" w:color="000000" w:sz="4" w:space="0"/>
              <w:bottom w:val="single" w:color="000000" w:sz="4" w:space="0"/>
              <w:right w:val="single" w:color="000000" w:sz="4" w:space="0"/>
            </w:tcBorders>
            <w:shd w:val="clear"/>
            <w:noWrap/>
            <w:vAlign w:val="center"/>
          </w:tcPr>
          <w:p w14:paraId="74104362">
            <w:pPr>
              <w:keepNext w:val="0"/>
              <w:keepLines w:val="0"/>
              <w:widowControl/>
              <w:suppressLineNumbers w:val="0"/>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bdr w:val="none" w:color="auto" w:sz="0" w:space="0"/>
                <w:lang w:val="en-US" w:eastAsia="zh-CN" w:bidi="ar"/>
              </w:rPr>
              <w:t xml:space="preserve"> 1,000.00 </w:t>
            </w:r>
          </w:p>
        </w:tc>
        <w:tc>
          <w:tcPr>
            <w:tcW w:w="1995" w:type="dxa"/>
            <w:tcBorders>
              <w:top w:val="single" w:color="000000" w:sz="4" w:space="0"/>
              <w:left w:val="single" w:color="000000" w:sz="4" w:space="0"/>
              <w:bottom w:val="single" w:color="000000" w:sz="4" w:space="0"/>
              <w:right w:val="single" w:color="000000" w:sz="4" w:space="0"/>
            </w:tcBorders>
            <w:shd w:val="clear"/>
            <w:vAlign w:val="center"/>
          </w:tcPr>
          <w:p w14:paraId="40CE0FC7">
            <w:pPr>
              <w:jc w:val="center"/>
              <w:rPr>
                <w:rFonts w:hint="eastAsia" w:ascii="微软雅黑" w:hAnsi="微软雅黑" w:eastAsia="微软雅黑" w:cs="微软雅黑"/>
                <w:i w:val="0"/>
                <w:iCs w:val="0"/>
                <w:color w:val="000000"/>
                <w:sz w:val="20"/>
                <w:szCs w:val="20"/>
                <w:u w:val="none"/>
              </w:rPr>
            </w:pPr>
          </w:p>
        </w:tc>
        <w:tc>
          <w:tcPr>
            <w:tcW w:w="1620" w:type="dxa"/>
            <w:tcBorders>
              <w:top w:val="single" w:color="000000" w:sz="4" w:space="0"/>
              <w:left w:val="single" w:color="000000" w:sz="4" w:space="0"/>
              <w:bottom w:val="single" w:color="000000" w:sz="4" w:space="0"/>
              <w:right w:val="single" w:color="000000" w:sz="4" w:space="0"/>
            </w:tcBorders>
            <w:shd w:val="clear"/>
            <w:vAlign w:val="center"/>
          </w:tcPr>
          <w:p w14:paraId="162966C0">
            <w:pPr>
              <w:jc w:val="center"/>
              <w:rPr>
                <w:rFonts w:hint="eastAsia" w:ascii="微软雅黑" w:hAnsi="微软雅黑" w:eastAsia="微软雅黑" w:cs="微软雅黑"/>
                <w:i w:val="0"/>
                <w:iCs w:val="0"/>
                <w:color w:val="000000"/>
                <w:sz w:val="20"/>
                <w:szCs w:val="20"/>
                <w:u w:val="none"/>
              </w:rPr>
            </w:pPr>
          </w:p>
        </w:tc>
        <w:tc>
          <w:tcPr>
            <w:tcW w:w="1185" w:type="dxa"/>
            <w:tcBorders>
              <w:top w:val="single" w:color="000000" w:sz="4" w:space="0"/>
              <w:left w:val="single" w:color="000000" w:sz="4" w:space="0"/>
              <w:bottom w:val="single" w:color="000000" w:sz="4" w:space="0"/>
              <w:right w:val="single" w:color="000000" w:sz="4" w:space="0"/>
            </w:tcBorders>
            <w:shd w:val="clear"/>
            <w:vAlign w:val="center"/>
          </w:tcPr>
          <w:p w14:paraId="4A61EC9B">
            <w:pPr>
              <w:jc w:val="center"/>
              <w:rPr>
                <w:rFonts w:hint="eastAsia" w:ascii="微软雅黑" w:hAnsi="微软雅黑" w:eastAsia="微软雅黑" w:cs="微软雅黑"/>
                <w:i w:val="0"/>
                <w:iCs w:val="0"/>
                <w:color w:val="000000"/>
                <w:sz w:val="20"/>
                <w:szCs w:val="20"/>
                <w:u w:val="none"/>
              </w:rPr>
            </w:pPr>
          </w:p>
        </w:tc>
      </w:tr>
      <w:tr w14:paraId="1275B19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85" w:hRule="atLeast"/>
        </w:trPr>
        <w:tc>
          <w:tcPr>
            <w:tcW w:w="1245" w:type="dxa"/>
            <w:vMerge w:val="continue"/>
            <w:tcBorders>
              <w:top w:val="single" w:color="000000" w:sz="4" w:space="0"/>
              <w:left w:val="single" w:color="000000" w:sz="4" w:space="0"/>
              <w:bottom w:val="single" w:color="000000" w:sz="4" w:space="0"/>
              <w:right w:val="single" w:color="000000" w:sz="4" w:space="0"/>
            </w:tcBorders>
            <w:shd w:val="clear"/>
            <w:vAlign w:val="center"/>
          </w:tcPr>
          <w:p w14:paraId="1BDBA096">
            <w:pPr>
              <w:jc w:val="center"/>
              <w:rPr>
                <w:rFonts w:hint="eastAsia" w:ascii="微软雅黑" w:hAnsi="微软雅黑" w:eastAsia="微软雅黑" w:cs="微软雅黑"/>
                <w:b/>
                <w:bCs/>
                <w:i w:val="0"/>
                <w:iCs w:val="0"/>
                <w:color w:val="000000"/>
                <w:sz w:val="20"/>
                <w:szCs w:val="20"/>
                <w:u w:val="none"/>
              </w:rPr>
            </w:pPr>
          </w:p>
        </w:tc>
        <w:tc>
          <w:tcPr>
            <w:tcW w:w="960" w:type="dxa"/>
            <w:tcBorders>
              <w:top w:val="single" w:color="000000" w:sz="4" w:space="0"/>
              <w:left w:val="single" w:color="000000" w:sz="4" w:space="0"/>
              <w:bottom w:val="single" w:color="000000" w:sz="4" w:space="0"/>
              <w:right w:val="single" w:color="000000" w:sz="4" w:space="0"/>
            </w:tcBorders>
            <w:shd w:val="clear"/>
            <w:noWrap/>
            <w:vAlign w:val="center"/>
          </w:tcPr>
          <w:p w14:paraId="4FA382E8">
            <w:pPr>
              <w:keepNext w:val="0"/>
              <w:keepLines w:val="0"/>
              <w:widowControl/>
              <w:suppressLineNumbers w:val="0"/>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bdr w:val="none" w:color="auto" w:sz="0" w:space="0"/>
                <w:lang w:val="en-US" w:eastAsia="zh-CN" w:bidi="ar"/>
              </w:rPr>
              <w:t>线下技术人员</w:t>
            </w:r>
          </w:p>
        </w:tc>
        <w:tc>
          <w:tcPr>
            <w:tcW w:w="930" w:type="dxa"/>
            <w:tcBorders>
              <w:top w:val="single" w:color="000000" w:sz="4" w:space="0"/>
              <w:left w:val="single" w:color="000000" w:sz="4" w:space="0"/>
              <w:bottom w:val="single" w:color="000000" w:sz="4" w:space="0"/>
              <w:right w:val="single" w:color="000000" w:sz="4" w:space="0"/>
            </w:tcBorders>
            <w:shd w:val="clear"/>
            <w:noWrap/>
            <w:vAlign w:val="bottom"/>
          </w:tcPr>
          <w:p w14:paraId="5A33E6B4">
            <w:pPr>
              <w:keepNext w:val="0"/>
              <w:keepLines w:val="0"/>
              <w:widowControl/>
              <w:suppressLineNumbers w:val="0"/>
              <w:jc w:val="center"/>
              <w:textAlignment w:val="bottom"/>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bdr w:val="none" w:color="auto" w:sz="0" w:space="0"/>
                <w:lang w:val="en-US" w:eastAsia="zh-CN" w:bidi="ar"/>
              </w:rPr>
              <w:t>0</w:t>
            </w:r>
          </w:p>
        </w:tc>
        <w:tc>
          <w:tcPr>
            <w:tcW w:w="945" w:type="dxa"/>
            <w:tcBorders>
              <w:top w:val="single" w:color="000000" w:sz="4" w:space="0"/>
              <w:left w:val="single" w:color="000000" w:sz="4" w:space="0"/>
              <w:bottom w:val="single" w:color="000000" w:sz="4" w:space="0"/>
              <w:right w:val="single" w:color="000000" w:sz="4" w:space="0"/>
            </w:tcBorders>
            <w:shd w:val="clear"/>
            <w:noWrap/>
            <w:vAlign w:val="bottom"/>
          </w:tcPr>
          <w:p w14:paraId="22112F21">
            <w:pPr>
              <w:keepNext w:val="0"/>
              <w:keepLines w:val="0"/>
              <w:widowControl/>
              <w:suppressLineNumbers w:val="0"/>
              <w:jc w:val="center"/>
              <w:textAlignment w:val="bottom"/>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bdr w:val="none" w:color="auto" w:sz="0" w:space="0"/>
                <w:lang w:val="en-US" w:eastAsia="zh-CN" w:bidi="ar"/>
              </w:rPr>
              <w:t>人</w:t>
            </w:r>
          </w:p>
        </w:tc>
        <w:tc>
          <w:tcPr>
            <w:tcW w:w="945" w:type="dxa"/>
            <w:tcBorders>
              <w:top w:val="single" w:color="000000" w:sz="4" w:space="0"/>
              <w:left w:val="single" w:color="000000" w:sz="4" w:space="0"/>
              <w:bottom w:val="single" w:color="000000" w:sz="4" w:space="0"/>
              <w:right w:val="single" w:color="000000" w:sz="4" w:space="0"/>
            </w:tcBorders>
            <w:shd w:val="clear"/>
            <w:noWrap/>
            <w:vAlign w:val="bottom"/>
          </w:tcPr>
          <w:p w14:paraId="5CFD63C2">
            <w:pPr>
              <w:keepNext w:val="0"/>
              <w:keepLines w:val="0"/>
              <w:widowControl/>
              <w:suppressLineNumbers w:val="0"/>
              <w:jc w:val="center"/>
              <w:textAlignment w:val="bottom"/>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bdr w:val="none" w:color="auto" w:sz="0" w:space="0"/>
                <w:lang w:val="en-US" w:eastAsia="zh-CN" w:bidi="ar"/>
              </w:rPr>
              <w:t>1</w:t>
            </w:r>
          </w:p>
        </w:tc>
        <w:tc>
          <w:tcPr>
            <w:tcW w:w="1050" w:type="dxa"/>
            <w:tcBorders>
              <w:top w:val="single" w:color="000000" w:sz="4" w:space="0"/>
              <w:left w:val="single" w:color="000000" w:sz="4" w:space="0"/>
              <w:bottom w:val="single" w:color="000000" w:sz="4" w:space="0"/>
              <w:right w:val="single" w:color="000000" w:sz="4" w:space="0"/>
            </w:tcBorders>
            <w:shd w:val="clear"/>
            <w:noWrap/>
            <w:vAlign w:val="bottom"/>
          </w:tcPr>
          <w:p w14:paraId="41AA8F29">
            <w:pPr>
              <w:keepNext w:val="0"/>
              <w:keepLines w:val="0"/>
              <w:widowControl/>
              <w:suppressLineNumbers w:val="0"/>
              <w:jc w:val="center"/>
              <w:textAlignment w:val="bottom"/>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bdr w:val="none" w:color="auto" w:sz="0" w:space="0"/>
                <w:lang w:val="en-US" w:eastAsia="zh-CN" w:bidi="ar"/>
              </w:rPr>
              <w:t>天</w:t>
            </w:r>
          </w:p>
        </w:tc>
        <w:tc>
          <w:tcPr>
            <w:tcW w:w="1290" w:type="dxa"/>
            <w:tcBorders>
              <w:top w:val="single" w:color="000000" w:sz="4" w:space="0"/>
              <w:left w:val="single" w:color="000000" w:sz="4" w:space="0"/>
              <w:bottom w:val="single" w:color="000000" w:sz="4" w:space="0"/>
              <w:right w:val="single" w:color="000000" w:sz="4" w:space="0"/>
            </w:tcBorders>
            <w:shd w:val="clear"/>
            <w:noWrap/>
            <w:vAlign w:val="bottom"/>
          </w:tcPr>
          <w:p w14:paraId="07DA9F6A">
            <w:pPr>
              <w:keepNext w:val="0"/>
              <w:keepLines w:val="0"/>
              <w:widowControl/>
              <w:suppressLineNumbers w:val="0"/>
              <w:jc w:val="center"/>
              <w:textAlignment w:val="bottom"/>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bdr w:val="none" w:color="auto" w:sz="0" w:space="0"/>
                <w:lang w:val="en-US" w:eastAsia="zh-CN" w:bidi="ar"/>
              </w:rPr>
              <w:t>800</w:t>
            </w:r>
          </w:p>
        </w:tc>
        <w:tc>
          <w:tcPr>
            <w:tcW w:w="1125" w:type="dxa"/>
            <w:tcBorders>
              <w:top w:val="single" w:color="000000" w:sz="4" w:space="0"/>
              <w:left w:val="single" w:color="000000" w:sz="4" w:space="0"/>
              <w:bottom w:val="single" w:color="000000" w:sz="4" w:space="0"/>
              <w:right w:val="single" w:color="000000" w:sz="4" w:space="0"/>
            </w:tcBorders>
            <w:shd w:val="clear"/>
            <w:noWrap/>
            <w:vAlign w:val="center"/>
          </w:tcPr>
          <w:p w14:paraId="7850C0E7">
            <w:pPr>
              <w:keepNext w:val="0"/>
              <w:keepLines w:val="0"/>
              <w:widowControl/>
              <w:suppressLineNumbers w:val="0"/>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bdr w:val="none" w:color="auto" w:sz="0" w:space="0"/>
                <w:lang w:val="en-US" w:eastAsia="zh-CN" w:bidi="ar"/>
              </w:rPr>
              <w:t xml:space="preserve"> -   </w:t>
            </w:r>
          </w:p>
        </w:tc>
        <w:tc>
          <w:tcPr>
            <w:tcW w:w="1230" w:type="dxa"/>
            <w:tcBorders>
              <w:top w:val="single" w:color="000000" w:sz="4" w:space="0"/>
              <w:left w:val="single" w:color="000000" w:sz="4" w:space="0"/>
              <w:bottom w:val="single" w:color="000000" w:sz="4" w:space="0"/>
              <w:right w:val="single" w:color="000000" w:sz="4" w:space="0"/>
            </w:tcBorders>
            <w:shd w:val="clear"/>
            <w:noWrap/>
            <w:vAlign w:val="center"/>
          </w:tcPr>
          <w:p w14:paraId="45252FE3">
            <w:pPr>
              <w:keepNext w:val="0"/>
              <w:keepLines w:val="0"/>
              <w:widowControl/>
              <w:suppressLineNumbers w:val="0"/>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bdr w:val="none" w:color="auto" w:sz="0" w:space="0"/>
                <w:lang w:val="en-US" w:eastAsia="zh-CN" w:bidi="ar"/>
              </w:rPr>
              <w:t xml:space="preserve"> -   </w:t>
            </w:r>
          </w:p>
        </w:tc>
        <w:tc>
          <w:tcPr>
            <w:tcW w:w="1995" w:type="dxa"/>
            <w:tcBorders>
              <w:top w:val="single" w:color="000000" w:sz="4" w:space="0"/>
              <w:left w:val="single" w:color="000000" w:sz="4" w:space="0"/>
              <w:bottom w:val="single" w:color="000000" w:sz="4" w:space="0"/>
              <w:right w:val="single" w:color="000000" w:sz="4" w:space="0"/>
            </w:tcBorders>
            <w:shd w:val="clear"/>
            <w:vAlign w:val="center"/>
          </w:tcPr>
          <w:p w14:paraId="10B3669D">
            <w:pPr>
              <w:jc w:val="center"/>
              <w:rPr>
                <w:rFonts w:hint="eastAsia" w:ascii="微软雅黑" w:hAnsi="微软雅黑" w:eastAsia="微软雅黑" w:cs="微软雅黑"/>
                <w:i w:val="0"/>
                <w:iCs w:val="0"/>
                <w:color w:val="000000"/>
                <w:sz w:val="20"/>
                <w:szCs w:val="20"/>
                <w:u w:val="none"/>
              </w:rPr>
            </w:pPr>
          </w:p>
        </w:tc>
        <w:tc>
          <w:tcPr>
            <w:tcW w:w="1620" w:type="dxa"/>
            <w:tcBorders>
              <w:top w:val="single" w:color="000000" w:sz="4" w:space="0"/>
              <w:left w:val="single" w:color="000000" w:sz="4" w:space="0"/>
              <w:bottom w:val="single" w:color="000000" w:sz="4" w:space="0"/>
              <w:right w:val="single" w:color="000000" w:sz="4" w:space="0"/>
            </w:tcBorders>
            <w:shd w:val="clear"/>
            <w:vAlign w:val="center"/>
          </w:tcPr>
          <w:p w14:paraId="5558D81A">
            <w:pPr>
              <w:jc w:val="center"/>
              <w:rPr>
                <w:rFonts w:hint="eastAsia" w:ascii="微软雅黑" w:hAnsi="微软雅黑" w:eastAsia="微软雅黑" w:cs="微软雅黑"/>
                <w:i w:val="0"/>
                <w:iCs w:val="0"/>
                <w:color w:val="000000"/>
                <w:sz w:val="20"/>
                <w:szCs w:val="20"/>
                <w:u w:val="none"/>
              </w:rPr>
            </w:pPr>
          </w:p>
        </w:tc>
        <w:tc>
          <w:tcPr>
            <w:tcW w:w="1185" w:type="dxa"/>
            <w:tcBorders>
              <w:top w:val="single" w:color="000000" w:sz="4" w:space="0"/>
              <w:left w:val="single" w:color="000000" w:sz="4" w:space="0"/>
              <w:bottom w:val="single" w:color="000000" w:sz="4" w:space="0"/>
              <w:right w:val="single" w:color="000000" w:sz="4" w:space="0"/>
            </w:tcBorders>
            <w:shd w:val="clear"/>
            <w:vAlign w:val="center"/>
          </w:tcPr>
          <w:p w14:paraId="7EF781D4">
            <w:pPr>
              <w:jc w:val="center"/>
              <w:rPr>
                <w:rFonts w:hint="eastAsia" w:ascii="微软雅黑" w:hAnsi="微软雅黑" w:eastAsia="微软雅黑" w:cs="微软雅黑"/>
                <w:i w:val="0"/>
                <w:iCs w:val="0"/>
                <w:color w:val="000000"/>
                <w:sz w:val="20"/>
                <w:szCs w:val="20"/>
                <w:u w:val="none"/>
              </w:rPr>
            </w:pPr>
          </w:p>
        </w:tc>
      </w:tr>
      <w:tr w14:paraId="0D77ADE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85" w:hRule="atLeast"/>
        </w:trPr>
        <w:tc>
          <w:tcPr>
            <w:tcW w:w="1245" w:type="dxa"/>
            <w:vMerge w:val="continue"/>
            <w:tcBorders>
              <w:top w:val="single" w:color="000000" w:sz="4" w:space="0"/>
              <w:left w:val="single" w:color="000000" w:sz="4" w:space="0"/>
              <w:bottom w:val="single" w:color="000000" w:sz="4" w:space="0"/>
              <w:right w:val="single" w:color="000000" w:sz="4" w:space="0"/>
            </w:tcBorders>
            <w:shd w:val="clear"/>
            <w:vAlign w:val="center"/>
          </w:tcPr>
          <w:p w14:paraId="7999646B">
            <w:pPr>
              <w:jc w:val="center"/>
              <w:rPr>
                <w:rFonts w:hint="eastAsia" w:ascii="微软雅黑" w:hAnsi="微软雅黑" w:eastAsia="微软雅黑" w:cs="微软雅黑"/>
                <w:b/>
                <w:bCs/>
                <w:i w:val="0"/>
                <w:iCs w:val="0"/>
                <w:color w:val="000000"/>
                <w:sz w:val="20"/>
                <w:szCs w:val="20"/>
                <w:u w:val="none"/>
              </w:rPr>
            </w:pPr>
          </w:p>
        </w:tc>
        <w:tc>
          <w:tcPr>
            <w:tcW w:w="960" w:type="dxa"/>
            <w:tcBorders>
              <w:top w:val="single" w:color="000000" w:sz="4" w:space="0"/>
              <w:left w:val="single" w:color="000000" w:sz="4" w:space="0"/>
              <w:bottom w:val="single" w:color="000000" w:sz="4" w:space="0"/>
              <w:right w:val="single" w:color="000000" w:sz="4" w:space="0"/>
            </w:tcBorders>
            <w:shd w:val="clear"/>
            <w:noWrap/>
            <w:vAlign w:val="center"/>
          </w:tcPr>
          <w:p w14:paraId="1D46BA36">
            <w:pPr>
              <w:keepNext w:val="0"/>
              <w:keepLines w:val="0"/>
              <w:widowControl/>
              <w:suppressLineNumbers w:val="0"/>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bdr w:val="none" w:color="auto" w:sz="0" w:space="0"/>
                <w:lang w:val="en-US" w:eastAsia="zh-CN" w:bidi="ar"/>
              </w:rPr>
              <w:t>工作人员餐费</w:t>
            </w:r>
          </w:p>
        </w:tc>
        <w:tc>
          <w:tcPr>
            <w:tcW w:w="930" w:type="dxa"/>
            <w:tcBorders>
              <w:top w:val="single" w:color="000000" w:sz="4" w:space="0"/>
              <w:left w:val="single" w:color="000000" w:sz="4" w:space="0"/>
              <w:bottom w:val="single" w:color="000000" w:sz="4" w:space="0"/>
              <w:right w:val="single" w:color="000000" w:sz="4" w:space="0"/>
            </w:tcBorders>
            <w:shd w:val="clear"/>
            <w:noWrap/>
            <w:vAlign w:val="bottom"/>
          </w:tcPr>
          <w:p w14:paraId="78B8344D">
            <w:pPr>
              <w:keepNext w:val="0"/>
              <w:keepLines w:val="0"/>
              <w:widowControl/>
              <w:suppressLineNumbers w:val="0"/>
              <w:jc w:val="center"/>
              <w:textAlignment w:val="bottom"/>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bdr w:val="none" w:color="auto" w:sz="0" w:space="0"/>
                <w:lang w:val="en-US" w:eastAsia="zh-CN" w:bidi="ar"/>
              </w:rPr>
              <w:t>5</w:t>
            </w:r>
          </w:p>
        </w:tc>
        <w:tc>
          <w:tcPr>
            <w:tcW w:w="945" w:type="dxa"/>
            <w:tcBorders>
              <w:top w:val="single" w:color="000000" w:sz="4" w:space="0"/>
              <w:left w:val="single" w:color="000000" w:sz="4" w:space="0"/>
              <w:bottom w:val="single" w:color="000000" w:sz="4" w:space="0"/>
              <w:right w:val="single" w:color="000000" w:sz="4" w:space="0"/>
            </w:tcBorders>
            <w:shd w:val="clear"/>
            <w:noWrap/>
            <w:vAlign w:val="bottom"/>
          </w:tcPr>
          <w:p w14:paraId="00B04757">
            <w:pPr>
              <w:keepNext w:val="0"/>
              <w:keepLines w:val="0"/>
              <w:widowControl/>
              <w:suppressLineNumbers w:val="0"/>
              <w:jc w:val="center"/>
              <w:textAlignment w:val="bottom"/>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bdr w:val="none" w:color="auto" w:sz="0" w:space="0"/>
                <w:lang w:val="en-US" w:eastAsia="zh-CN" w:bidi="ar"/>
              </w:rPr>
              <w:t>人</w:t>
            </w:r>
          </w:p>
        </w:tc>
        <w:tc>
          <w:tcPr>
            <w:tcW w:w="945" w:type="dxa"/>
            <w:tcBorders>
              <w:top w:val="single" w:color="000000" w:sz="4" w:space="0"/>
              <w:left w:val="single" w:color="000000" w:sz="4" w:space="0"/>
              <w:bottom w:val="single" w:color="000000" w:sz="4" w:space="0"/>
              <w:right w:val="single" w:color="000000" w:sz="4" w:space="0"/>
            </w:tcBorders>
            <w:shd w:val="clear"/>
            <w:noWrap/>
            <w:vAlign w:val="bottom"/>
          </w:tcPr>
          <w:p w14:paraId="187C9005">
            <w:pPr>
              <w:keepNext w:val="0"/>
              <w:keepLines w:val="0"/>
              <w:widowControl/>
              <w:suppressLineNumbers w:val="0"/>
              <w:jc w:val="center"/>
              <w:textAlignment w:val="bottom"/>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bdr w:val="none" w:color="auto" w:sz="0" w:space="0"/>
                <w:lang w:val="en-US" w:eastAsia="zh-CN" w:bidi="ar"/>
              </w:rPr>
              <w:t>1</w:t>
            </w:r>
          </w:p>
        </w:tc>
        <w:tc>
          <w:tcPr>
            <w:tcW w:w="1050" w:type="dxa"/>
            <w:tcBorders>
              <w:top w:val="single" w:color="000000" w:sz="4" w:space="0"/>
              <w:left w:val="single" w:color="000000" w:sz="4" w:space="0"/>
              <w:bottom w:val="single" w:color="000000" w:sz="4" w:space="0"/>
              <w:right w:val="single" w:color="000000" w:sz="4" w:space="0"/>
            </w:tcBorders>
            <w:shd w:val="clear"/>
            <w:noWrap/>
            <w:vAlign w:val="bottom"/>
          </w:tcPr>
          <w:p w14:paraId="5A1D7AE6">
            <w:pPr>
              <w:keepNext w:val="0"/>
              <w:keepLines w:val="0"/>
              <w:widowControl/>
              <w:suppressLineNumbers w:val="0"/>
              <w:jc w:val="center"/>
              <w:textAlignment w:val="bottom"/>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bdr w:val="none" w:color="auto" w:sz="0" w:space="0"/>
                <w:lang w:val="en-US" w:eastAsia="zh-CN" w:bidi="ar"/>
              </w:rPr>
              <w:t>次</w:t>
            </w:r>
          </w:p>
        </w:tc>
        <w:tc>
          <w:tcPr>
            <w:tcW w:w="1290" w:type="dxa"/>
            <w:tcBorders>
              <w:top w:val="single" w:color="000000" w:sz="4" w:space="0"/>
              <w:left w:val="single" w:color="000000" w:sz="4" w:space="0"/>
              <w:bottom w:val="single" w:color="000000" w:sz="4" w:space="0"/>
              <w:right w:val="single" w:color="000000" w:sz="4" w:space="0"/>
            </w:tcBorders>
            <w:shd w:val="clear"/>
            <w:noWrap/>
            <w:vAlign w:val="bottom"/>
          </w:tcPr>
          <w:p w14:paraId="500F24A1">
            <w:pPr>
              <w:keepNext w:val="0"/>
              <w:keepLines w:val="0"/>
              <w:widowControl/>
              <w:suppressLineNumbers w:val="0"/>
              <w:jc w:val="center"/>
              <w:textAlignment w:val="bottom"/>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bdr w:val="none" w:color="auto" w:sz="0" w:space="0"/>
                <w:lang w:val="en-US" w:eastAsia="zh-CN" w:bidi="ar"/>
              </w:rPr>
              <w:t>50</w:t>
            </w:r>
          </w:p>
        </w:tc>
        <w:tc>
          <w:tcPr>
            <w:tcW w:w="1125" w:type="dxa"/>
            <w:tcBorders>
              <w:top w:val="single" w:color="000000" w:sz="4" w:space="0"/>
              <w:left w:val="single" w:color="000000" w:sz="4" w:space="0"/>
              <w:bottom w:val="single" w:color="000000" w:sz="4" w:space="0"/>
              <w:right w:val="single" w:color="000000" w:sz="4" w:space="0"/>
            </w:tcBorders>
            <w:shd w:val="clear"/>
            <w:noWrap/>
            <w:vAlign w:val="center"/>
          </w:tcPr>
          <w:p w14:paraId="2FD4C228">
            <w:pPr>
              <w:keepNext w:val="0"/>
              <w:keepLines w:val="0"/>
              <w:widowControl/>
              <w:suppressLineNumbers w:val="0"/>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bdr w:val="none" w:color="auto" w:sz="0" w:space="0"/>
                <w:lang w:val="en-US" w:eastAsia="zh-CN" w:bidi="ar"/>
              </w:rPr>
              <w:t xml:space="preserve"> 250.00 </w:t>
            </w:r>
          </w:p>
        </w:tc>
        <w:tc>
          <w:tcPr>
            <w:tcW w:w="1230" w:type="dxa"/>
            <w:tcBorders>
              <w:top w:val="single" w:color="000000" w:sz="4" w:space="0"/>
              <w:left w:val="single" w:color="000000" w:sz="4" w:space="0"/>
              <w:bottom w:val="single" w:color="000000" w:sz="4" w:space="0"/>
              <w:right w:val="single" w:color="000000" w:sz="4" w:space="0"/>
            </w:tcBorders>
            <w:shd w:val="clear"/>
            <w:noWrap/>
            <w:vAlign w:val="center"/>
          </w:tcPr>
          <w:p w14:paraId="6EA98581">
            <w:pPr>
              <w:keepNext w:val="0"/>
              <w:keepLines w:val="0"/>
              <w:widowControl/>
              <w:suppressLineNumbers w:val="0"/>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bdr w:val="none" w:color="auto" w:sz="0" w:space="0"/>
                <w:lang w:val="en-US" w:eastAsia="zh-CN" w:bidi="ar"/>
              </w:rPr>
              <w:t xml:space="preserve"> 250.00 </w:t>
            </w:r>
          </w:p>
        </w:tc>
        <w:tc>
          <w:tcPr>
            <w:tcW w:w="1995" w:type="dxa"/>
            <w:tcBorders>
              <w:top w:val="single" w:color="000000" w:sz="4" w:space="0"/>
              <w:left w:val="single" w:color="000000" w:sz="4" w:space="0"/>
              <w:bottom w:val="single" w:color="000000" w:sz="4" w:space="0"/>
              <w:right w:val="single" w:color="000000" w:sz="4" w:space="0"/>
            </w:tcBorders>
            <w:shd w:val="clear"/>
            <w:vAlign w:val="center"/>
          </w:tcPr>
          <w:p w14:paraId="77E074AA">
            <w:pPr>
              <w:jc w:val="center"/>
              <w:rPr>
                <w:rFonts w:hint="eastAsia" w:ascii="微软雅黑" w:hAnsi="微软雅黑" w:eastAsia="微软雅黑" w:cs="微软雅黑"/>
                <w:i w:val="0"/>
                <w:iCs w:val="0"/>
                <w:color w:val="000000"/>
                <w:sz w:val="20"/>
                <w:szCs w:val="20"/>
                <w:u w:val="none"/>
              </w:rPr>
            </w:pPr>
          </w:p>
        </w:tc>
        <w:tc>
          <w:tcPr>
            <w:tcW w:w="1620" w:type="dxa"/>
            <w:tcBorders>
              <w:top w:val="single" w:color="000000" w:sz="4" w:space="0"/>
              <w:left w:val="single" w:color="000000" w:sz="4" w:space="0"/>
              <w:bottom w:val="single" w:color="000000" w:sz="4" w:space="0"/>
              <w:right w:val="single" w:color="000000" w:sz="4" w:space="0"/>
            </w:tcBorders>
            <w:shd w:val="clear"/>
            <w:vAlign w:val="center"/>
          </w:tcPr>
          <w:p w14:paraId="4BE85A9A">
            <w:pPr>
              <w:jc w:val="center"/>
              <w:rPr>
                <w:rFonts w:hint="eastAsia" w:ascii="微软雅黑" w:hAnsi="微软雅黑" w:eastAsia="微软雅黑" w:cs="微软雅黑"/>
                <w:i w:val="0"/>
                <w:iCs w:val="0"/>
                <w:color w:val="000000"/>
                <w:sz w:val="20"/>
                <w:szCs w:val="20"/>
                <w:u w:val="none"/>
              </w:rPr>
            </w:pPr>
          </w:p>
        </w:tc>
        <w:tc>
          <w:tcPr>
            <w:tcW w:w="1185" w:type="dxa"/>
            <w:tcBorders>
              <w:top w:val="single" w:color="000000" w:sz="4" w:space="0"/>
              <w:left w:val="single" w:color="000000" w:sz="4" w:space="0"/>
              <w:bottom w:val="single" w:color="000000" w:sz="4" w:space="0"/>
              <w:right w:val="single" w:color="000000" w:sz="4" w:space="0"/>
            </w:tcBorders>
            <w:shd w:val="clear"/>
            <w:vAlign w:val="center"/>
          </w:tcPr>
          <w:p w14:paraId="676695AA">
            <w:pPr>
              <w:jc w:val="center"/>
              <w:rPr>
                <w:rFonts w:hint="eastAsia" w:ascii="微软雅黑" w:hAnsi="微软雅黑" w:eastAsia="微软雅黑" w:cs="微软雅黑"/>
                <w:i w:val="0"/>
                <w:iCs w:val="0"/>
                <w:color w:val="000000"/>
                <w:sz w:val="20"/>
                <w:szCs w:val="20"/>
                <w:u w:val="none"/>
              </w:rPr>
            </w:pPr>
          </w:p>
        </w:tc>
      </w:tr>
      <w:tr w14:paraId="71DEFA1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85" w:hRule="atLeast"/>
        </w:trPr>
        <w:tc>
          <w:tcPr>
            <w:tcW w:w="1245" w:type="dxa"/>
            <w:vMerge w:val="continue"/>
            <w:tcBorders>
              <w:top w:val="single" w:color="000000" w:sz="4" w:space="0"/>
              <w:left w:val="single" w:color="000000" w:sz="4" w:space="0"/>
              <w:bottom w:val="single" w:color="000000" w:sz="4" w:space="0"/>
              <w:right w:val="single" w:color="000000" w:sz="4" w:space="0"/>
            </w:tcBorders>
            <w:shd w:val="clear"/>
            <w:vAlign w:val="center"/>
          </w:tcPr>
          <w:p w14:paraId="591BC4CC">
            <w:pPr>
              <w:jc w:val="center"/>
              <w:rPr>
                <w:rFonts w:hint="eastAsia" w:ascii="微软雅黑" w:hAnsi="微软雅黑" w:eastAsia="微软雅黑" w:cs="微软雅黑"/>
                <w:b/>
                <w:bCs/>
                <w:i w:val="0"/>
                <w:iCs w:val="0"/>
                <w:color w:val="000000"/>
                <w:sz w:val="20"/>
                <w:szCs w:val="20"/>
                <w:u w:val="none"/>
              </w:rPr>
            </w:pPr>
          </w:p>
        </w:tc>
        <w:tc>
          <w:tcPr>
            <w:tcW w:w="960" w:type="dxa"/>
            <w:tcBorders>
              <w:top w:val="single" w:color="000000" w:sz="4" w:space="0"/>
              <w:left w:val="single" w:color="000000" w:sz="4" w:space="0"/>
              <w:bottom w:val="single" w:color="000000" w:sz="4" w:space="0"/>
              <w:right w:val="single" w:color="000000" w:sz="4" w:space="0"/>
            </w:tcBorders>
            <w:shd w:val="clear"/>
            <w:noWrap/>
            <w:vAlign w:val="center"/>
          </w:tcPr>
          <w:p w14:paraId="34ADB6B9">
            <w:pPr>
              <w:keepNext w:val="0"/>
              <w:keepLines w:val="0"/>
              <w:widowControl/>
              <w:suppressLineNumbers w:val="0"/>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bdr w:val="none" w:color="auto" w:sz="0" w:space="0"/>
                <w:lang w:val="en-US" w:eastAsia="zh-CN" w:bidi="ar"/>
              </w:rPr>
              <w:t>工作人员交通</w:t>
            </w:r>
          </w:p>
        </w:tc>
        <w:tc>
          <w:tcPr>
            <w:tcW w:w="930" w:type="dxa"/>
            <w:tcBorders>
              <w:top w:val="single" w:color="000000" w:sz="4" w:space="0"/>
              <w:left w:val="single" w:color="000000" w:sz="4" w:space="0"/>
              <w:bottom w:val="single" w:color="000000" w:sz="4" w:space="0"/>
              <w:right w:val="single" w:color="000000" w:sz="4" w:space="0"/>
            </w:tcBorders>
            <w:shd w:val="clear"/>
            <w:noWrap/>
            <w:vAlign w:val="bottom"/>
          </w:tcPr>
          <w:p w14:paraId="763F08E0">
            <w:pPr>
              <w:jc w:val="center"/>
              <w:rPr>
                <w:rFonts w:hint="eastAsia" w:ascii="微软雅黑" w:hAnsi="微软雅黑" w:eastAsia="微软雅黑" w:cs="微软雅黑"/>
                <w:i w:val="0"/>
                <w:iCs w:val="0"/>
                <w:color w:val="000000"/>
                <w:sz w:val="20"/>
                <w:szCs w:val="20"/>
                <w:u w:val="none"/>
              </w:rPr>
            </w:pPr>
          </w:p>
        </w:tc>
        <w:tc>
          <w:tcPr>
            <w:tcW w:w="945" w:type="dxa"/>
            <w:tcBorders>
              <w:top w:val="single" w:color="000000" w:sz="4" w:space="0"/>
              <w:left w:val="single" w:color="000000" w:sz="4" w:space="0"/>
              <w:bottom w:val="single" w:color="000000" w:sz="4" w:space="0"/>
              <w:right w:val="single" w:color="000000" w:sz="4" w:space="0"/>
            </w:tcBorders>
            <w:shd w:val="clear"/>
            <w:noWrap/>
            <w:vAlign w:val="bottom"/>
          </w:tcPr>
          <w:p w14:paraId="39CE8E65">
            <w:pPr>
              <w:keepNext w:val="0"/>
              <w:keepLines w:val="0"/>
              <w:widowControl/>
              <w:suppressLineNumbers w:val="0"/>
              <w:jc w:val="center"/>
              <w:textAlignment w:val="bottom"/>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bdr w:val="none" w:color="auto" w:sz="0" w:space="0"/>
                <w:lang w:val="en-US" w:eastAsia="zh-CN" w:bidi="ar"/>
              </w:rPr>
              <w:t>人</w:t>
            </w:r>
          </w:p>
        </w:tc>
        <w:tc>
          <w:tcPr>
            <w:tcW w:w="945" w:type="dxa"/>
            <w:tcBorders>
              <w:top w:val="single" w:color="000000" w:sz="4" w:space="0"/>
              <w:left w:val="single" w:color="000000" w:sz="4" w:space="0"/>
              <w:bottom w:val="single" w:color="000000" w:sz="4" w:space="0"/>
              <w:right w:val="single" w:color="000000" w:sz="4" w:space="0"/>
            </w:tcBorders>
            <w:shd w:val="clear"/>
            <w:noWrap/>
            <w:vAlign w:val="bottom"/>
          </w:tcPr>
          <w:p w14:paraId="64B33DE3">
            <w:pPr>
              <w:jc w:val="center"/>
              <w:rPr>
                <w:rFonts w:hint="eastAsia" w:ascii="微软雅黑" w:hAnsi="微软雅黑" w:eastAsia="微软雅黑" w:cs="微软雅黑"/>
                <w:i w:val="0"/>
                <w:iCs w:val="0"/>
                <w:color w:val="000000"/>
                <w:sz w:val="20"/>
                <w:szCs w:val="20"/>
                <w:u w:val="none"/>
              </w:rPr>
            </w:pPr>
          </w:p>
        </w:tc>
        <w:tc>
          <w:tcPr>
            <w:tcW w:w="1050" w:type="dxa"/>
            <w:tcBorders>
              <w:top w:val="single" w:color="000000" w:sz="4" w:space="0"/>
              <w:left w:val="single" w:color="000000" w:sz="4" w:space="0"/>
              <w:bottom w:val="single" w:color="000000" w:sz="4" w:space="0"/>
              <w:right w:val="single" w:color="000000" w:sz="4" w:space="0"/>
            </w:tcBorders>
            <w:shd w:val="clear"/>
            <w:noWrap/>
            <w:vAlign w:val="bottom"/>
          </w:tcPr>
          <w:p w14:paraId="5C652430">
            <w:pPr>
              <w:keepNext w:val="0"/>
              <w:keepLines w:val="0"/>
              <w:widowControl/>
              <w:suppressLineNumbers w:val="0"/>
              <w:jc w:val="center"/>
              <w:textAlignment w:val="bottom"/>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bdr w:val="none" w:color="auto" w:sz="0" w:space="0"/>
                <w:lang w:val="en-US" w:eastAsia="zh-CN" w:bidi="ar"/>
              </w:rPr>
              <w:t>次</w:t>
            </w:r>
          </w:p>
        </w:tc>
        <w:tc>
          <w:tcPr>
            <w:tcW w:w="1290" w:type="dxa"/>
            <w:tcBorders>
              <w:top w:val="single" w:color="000000" w:sz="4" w:space="0"/>
              <w:left w:val="single" w:color="000000" w:sz="4" w:space="0"/>
              <w:bottom w:val="single" w:color="000000" w:sz="4" w:space="0"/>
              <w:right w:val="single" w:color="000000" w:sz="4" w:space="0"/>
            </w:tcBorders>
            <w:shd w:val="clear"/>
            <w:noWrap/>
            <w:vAlign w:val="bottom"/>
          </w:tcPr>
          <w:p w14:paraId="46CD064E">
            <w:pPr>
              <w:keepNext w:val="0"/>
              <w:keepLines w:val="0"/>
              <w:widowControl/>
              <w:suppressLineNumbers w:val="0"/>
              <w:jc w:val="center"/>
              <w:textAlignment w:val="bottom"/>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bdr w:val="none" w:color="auto" w:sz="0" w:space="0"/>
                <w:lang w:val="en-US" w:eastAsia="zh-CN" w:bidi="ar"/>
              </w:rPr>
              <w:t>100</w:t>
            </w:r>
          </w:p>
        </w:tc>
        <w:tc>
          <w:tcPr>
            <w:tcW w:w="1125" w:type="dxa"/>
            <w:tcBorders>
              <w:top w:val="single" w:color="000000" w:sz="4" w:space="0"/>
              <w:left w:val="single" w:color="000000" w:sz="4" w:space="0"/>
              <w:bottom w:val="single" w:color="000000" w:sz="4" w:space="0"/>
              <w:right w:val="single" w:color="000000" w:sz="4" w:space="0"/>
            </w:tcBorders>
            <w:shd w:val="clear"/>
            <w:noWrap/>
            <w:vAlign w:val="center"/>
          </w:tcPr>
          <w:p w14:paraId="2D93C293">
            <w:pPr>
              <w:jc w:val="center"/>
              <w:rPr>
                <w:rFonts w:hint="eastAsia" w:ascii="微软雅黑" w:hAnsi="微软雅黑" w:eastAsia="微软雅黑" w:cs="微软雅黑"/>
                <w:i w:val="0"/>
                <w:iCs w:val="0"/>
                <w:color w:val="000000"/>
                <w:sz w:val="20"/>
                <w:szCs w:val="20"/>
                <w:u w:val="none"/>
              </w:rPr>
            </w:pPr>
          </w:p>
        </w:tc>
        <w:tc>
          <w:tcPr>
            <w:tcW w:w="1230" w:type="dxa"/>
            <w:tcBorders>
              <w:top w:val="single" w:color="000000" w:sz="4" w:space="0"/>
              <w:left w:val="single" w:color="000000" w:sz="4" w:space="0"/>
              <w:bottom w:val="single" w:color="000000" w:sz="4" w:space="0"/>
              <w:right w:val="single" w:color="000000" w:sz="4" w:space="0"/>
            </w:tcBorders>
            <w:shd w:val="clear"/>
            <w:noWrap/>
            <w:vAlign w:val="center"/>
          </w:tcPr>
          <w:p w14:paraId="40994E89">
            <w:pPr>
              <w:jc w:val="center"/>
              <w:rPr>
                <w:rFonts w:hint="eastAsia" w:ascii="微软雅黑" w:hAnsi="微软雅黑" w:eastAsia="微软雅黑" w:cs="微软雅黑"/>
                <w:i w:val="0"/>
                <w:iCs w:val="0"/>
                <w:color w:val="000000"/>
                <w:sz w:val="20"/>
                <w:szCs w:val="20"/>
                <w:u w:val="none"/>
              </w:rPr>
            </w:pPr>
          </w:p>
        </w:tc>
        <w:tc>
          <w:tcPr>
            <w:tcW w:w="1995" w:type="dxa"/>
            <w:tcBorders>
              <w:top w:val="single" w:color="000000" w:sz="4" w:space="0"/>
              <w:left w:val="single" w:color="000000" w:sz="4" w:space="0"/>
              <w:bottom w:val="single" w:color="000000" w:sz="4" w:space="0"/>
              <w:right w:val="single" w:color="000000" w:sz="4" w:space="0"/>
            </w:tcBorders>
            <w:shd w:val="clear"/>
            <w:vAlign w:val="center"/>
          </w:tcPr>
          <w:p w14:paraId="68890BE2">
            <w:pPr>
              <w:jc w:val="center"/>
              <w:rPr>
                <w:rFonts w:hint="eastAsia" w:ascii="微软雅黑" w:hAnsi="微软雅黑" w:eastAsia="微软雅黑" w:cs="微软雅黑"/>
                <w:i w:val="0"/>
                <w:iCs w:val="0"/>
                <w:color w:val="000000"/>
                <w:sz w:val="20"/>
                <w:szCs w:val="20"/>
                <w:u w:val="none"/>
              </w:rPr>
            </w:pPr>
          </w:p>
        </w:tc>
        <w:tc>
          <w:tcPr>
            <w:tcW w:w="1620" w:type="dxa"/>
            <w:tcBorders>
              <w:top w:val="single" w:color="000000" w:sz="4" w:space="0"/>
              <w:left w:val="single" w:color="000000" w:sz="4" w:space="0"/>
              <w:bottom w:val="single" w:color="000000" w:sz="4" w:space="0"/>
              <w:right w:val="single" w:color="000000" w:sz="4" w:space="0"/>
            </w:tcBorders>
            <w:shd w:val="clear"/>
            <w:vAlign w:val="center"/>
          </w:tcPr>
          <w:p w14:paraId="51CE72D0">
            <w:pPr>
              <w:jc w:val="center"/>
              <w:rPr>
                <w:rFonts w:hint="eastAsia" w:ascii="微软雅黑" w:hAnsi="微软雅黑" w:eastAsia="微软雅黑" w:cs="微软雅黑"/>
                <w:i w:val="0"/>
                <w:iCs w:val="0"/>
                <w:color w:val="000000"/>
                <w:sz w:val="20"/>
                <w:szCs w:val="20"/>
                <w:u w:val="none"/>
              </w:rPr>
            </w:pPr>
          </w:p>
        </w:tc>
        <w:tc>
          <w:tcPr>
            <w:tcW w:w="1185" w:type="dxa"/>
            <w:tcBorders>
              <w:top w:val="single" w:color="000000" w:sz="4" w:space="0"/>
              <w:left w:val="single" w:color="000000" w:sz="4" w:space="0"/>
              <w:bottom w:val="single" w:color="000000" w:sz="4" w:space="0"/>
              <w:right w:val="single" w:color="000000" w:sz="4" w:space="0"/>
            </w:tcBorders>
            <w:shd w:val="clear"/>
            <w:vAlign w:val="center"/>
          </w:tcPr>
          <w:p w14:paraId="00778648">
            <w:pPr>
              <w:jc w:val="center"/>
              <w:rPr>
                <w:rFonts w:hint="eastAsia" w:ascii="微软雅黑" w:hAnsi="微软雅黑" w:eastAsia="微软雅黑" w:cs="微软雅黑"/>
                <w:i w:val="0"/>
                <w:iCs w:val="0"/>
                <w:color w:val="000000"/>
                <w:sz w:val="20"/>
                <w:szCs w:val="20"/>
                <w:u w:val="none"/>
              </w:rPr>
            </w:pPr>
          </w:p>
        </w:tc>
      </w:tr>
      <w:tr w14:paraId="5641500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85" w:hRule="atLeast"/>
        </w:trPr>
        <w:tc>
          <w:tcPr>
            <w:tcW w:w="1245" w:type="dxa"/>
            <w:vMerge w:val="continue"/>
            <w:tcBorders>
              <w:top w:val="single" w:color="000000" w:sz="4" w:space="0"/>
              <w:left w:val="single" w:color="000000" w:sz="4" w:space="0"/>
              <w:bottom w:val="single" w:color="000000" w:sz="4" w:space="0"/>
              <w:right w:val="single" w:color="000000" w:sz="4" w:space="0"/>
            </w:tcBorders>
            <w:shd w:val="clear"/>
            <w:vAlign w:val="center"/>
          </w:tcPr>
          <w:p w14:paraId="799CDB73">
            <w:pPr>
              <w:jc w:val="center"/>
              <w:rPr>
                <w:rFonts w:hint="eastAsia" w:ascii="微软雅黑" w:hAnsi="微软雅黑" w:eastAsia="微软雅黑" w:cs="微软雅黑"/>
                <w:b/>
                <w:bCs/>
                <w:i w:val="0"/>
                <w:iCs w:val="0"/>
                <w:color w:val="000000"/>
                <w:sz w:val="20"/>
                <w:szCs w:val="20"/>
                <w:u w:val="none"/>
              </w:rPr>
            </w:pPr>
          </w:p>
        </w:tc>
        <w:tc>
          <w:tcPr>
            <w:tcW w:w="960" w:type="dxa"/>
            <w:tcBorders>
              <w:top w:val="single" w:color="000000" w:sz="4" w:space="0"/>
              <w:left w:val="single" w:color="000000" w:sz="4" w:space="0"/>
              <w:bottom w:val="single" w:color="000000" w:sz="4" w:space="0"/>
              <w:right w:val="single" w:color="000000" w:sz="4" w:space="0"/>
            </w:tcBorders>
            <w:shd w:val="clear"/>
            <w:noWrap/>
            <w:vAlign w:val="center"/>
          </w:tcPr>
          <w:p w14:paraId="59DC4B71">
            <w:pPr>
              <w:keepNext w:val="0"/>
              <w:keepLines w:val="0"/>
              <w:widowControl/>
              <w:suppressLineNumbers w:val="0"/>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bdr w:val="none" w:color="auto" w:sz="0" w:space="0"/>
                <w:lang w:val="en-US" w:eastAsia="zh-CN" w:bidi="ar"/>
              </w:rPr>
              <w:t>摄影</w:t>
            </w:r>
          </w:p>
        </w:tc>
        <w:tc>
          <w:tcPr>
            <w:tcW w:w="930" w:type="dxa"/>
            <w:tcBorders>
              <w:top w:val="single" w:color="000000" w:sz="4" w:space="0"/>
              <w:left w:val="single" w:color="000000" w:sz="4" w:space="0"/>
              <w:bottom w:val="single" w:color="000000" w:sz="4" w:space="0"/>
              <w:right w:val="single" w:color="000000" w:sz="4" w:space="0"/>
            </w:tcBorders>
            <w:shd w:val="clear"/>
            <w:noWrap/>
            <w:vAlign w:val="bottom"/>
          </w:tcPr>
          <w:p w14:paraId="3812F15E">
            <w:pPr>
              <w:keepNext w:val="0"/>
              <w:keepLines w:val="0"/>
              <w:widowControl/>
              <w:suppressLineNumbers w:val="0"/>
              <w:jc w:val="center"/>
              <w:textAlignment w:val="bottom"/>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bdr w:val="none" w:color="auto" w:sz="0" w:space="0"/>
                <w:lang w:val="en-US" w:eastAsia="zh-CN" w:bidi="ar"/>
              </w:rPr>
              <w:t>1</w:t>
            </w:r>
          </w:p>
        </w:tc>
        <w:tc>
          <w:tcPr>
            <w:tcW w:w="945" w:type="dxa"/>
            <w:tcBorders>
              <w:top w:val="single" w:color="000000" w:sz="4" w:space="0"/>
              <w:left w:val="single" w:color="000000" w:sz="4" w:space="0"/>
              <w:bottom w:val="single" w:color="000000" w:sz="4" w:space="0"/>
              <w:right w:val="single" w:color="000000" w:sz="4" w:space="0"/>
            </w:tcBorders>
            <w:shd w:val="clear"/>
            <w:noWrap/>
            <w:vAlign w:val="bottom"/>
          </w:tcPr>
          <w:p w14:paraId="2B9E51E7">
            <w:pPr>
              <w:keepNext w:val="0"/>
              <w:keepLines w:val="0"/>
              <w:widowControl/>
              <w:suppressLineNumbers w:val="0"/>
              <w:jc w:val="center"/>
              <w:textAlignment w:val="bottom"/>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bdr w:val="none" w:color="auto" w:sz="0" w:space="0"/>
                <w:lang w:val="en-US" w:eastAsia="zh-CN" w:bidi="ar"/>
              </w:rPr>
              <w:t>人</w:t>
            </w:r>
          </w:p>
        </w:tc>
        <w:tc>
          <w:tcPr>
            <w:tcW w:w="945" w:type="dxa"/>
            <w:tcBorders>
              <w:top w:val="single" w:color="000000" w:sz="4" w:space="0"/>
              <w:left w:val="single" w:color="000000" w:sz="4" w:space="0"/>
              <w:bottom w:val="single" w:color="000000" w:sz="4" w:space="0"/>
              <w:right w:val="single" w:color="000000" w:sz="4" w:space="0"/>
            </w:tcBorders>
            <w:shd w:val="clear"/>
            <w:noWrap/>
            <w:vAlign w:val="bottom"/>
          </w:tcPr>
          <w:p w14:paraId="673D4ECF">
            <w:pPr>
              <w:keepNext w:val="0"/>
              <w:keepLines w:val="0"/>
              <w:widowControl/>
              <w:suppressLineNumbers w:val="0"/>
              <w:jc w:val="center"/>
              <w:textAlignment w:val="bottom"/>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bdr w:val="none" w:color="auto" w:sz="0" w:space="0"/>
                <w:lang w:val="en-US" w:eastAsia="zh-CN" w:bidi="ar"/>
              </w:rPr>
              <w:t>1</w:t>
            </w:r>
          </w:p>
        </w:tc>
        <w:tc>
          <w:tcPr>
            <w:tcW w:w="1050" w:type="dxa"/>
            <w:tcBorders>
              <w:top w:val="single" w:color="000000" w:sz="4" w:space="0"/>
              <w:left w:val="single" w:color="000000" w:sz="4" w:space="0"/>
              <w:bottom w:val="single" w:color="000000" w:sz="4" w:space="0"/>
              <w:right w:val="single" w:color="000000" w:sz="4" w:space="0"/>
            </w:tcBorders>
            <w:shd w:val="clear"/>
            <w:noWrap/>
            <w:vAlign w:val="bottom"/>
          </w:tcPr>
          <w:p w14:paraId="79BB7C92">
            <w:pPr>
              <w:keepNext w:val="0"/>
              <w:keepLines w:val="0"/>
              <w:widowControl/>
              <w:suppressLineNumbers w:val="0"/>
              <w:jc w:val="center"/>
              <w:textAlignment w:val="bottom"/>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bdr w:val="none" w:color="auto" w:sz="0" w:space="0"/>
                <w:lang w:val="en-US" w:eastAsia="zh-CN" w:bidi="ar"/>
              </w:rPr>
              <w:t>天</w:t>
            </w:r>
          </w:p>
        </w:tc>
        <w:tc>
          <w:tcPr>
            <w:tcW w:w="1290" w:type="dxa"/>
            <w:tcBorders>
              <w:top w:val="single" w:color="000000" w:sz="4" w:space="0"/>
              <w:left w:val="single" w:color="000000" w:sz="4" w:space="0"/>
              <w:bottom w:val="single" w:color="000000" w:sz="4" w:space="0"/>
              <w:right w:val="single" w:color="000000" w:sz="4" w:space="0"/>
            </w:tcBorders>
            <w:shd w:val="clear"/>
            <w:noWrap/>
            <w:vAlign w:val="bottom"/>
          </w:tcPr>
          <w:p w14:paraId="44FD9E6D">
            <w:pPr>
              <w:keepNext w:val="0"/>
              <w:keepLines w:val="0"/>
              <w:widowControl/>
              <w:suppressLineNumbers w:val="0"/>
              <w:jc w:val="center"/>
              <w:textAlignment w:val="bottom"/>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bdr w:val="none" w:color="auto" w:sz="0" w:space="0"/>
                <w:lang w:val="en-US" w:eastAsia="zh-CN" w:bidi="ar"/>
              </w:rPr>
              <w:t>800</w:t>
            </w:r>
          </w:p>
        </w:tc>
        <w:tc>
          <w:tcPr>
            <w:tcW w:w="1125" w:type="dxa"/>
            <w:tcBorders>
              <w:top w:val="single" w:color="000000" w:sz="4" w:space="0"/>
              <w:left w:val="single" w:color="000000" w:sz="4" w:space="0"/>
              <w:bottom w:val="single" w:color="000000" w:sz="4" w:space="0"/>
              <w:right w:val="single" w:color="000000" w:sz="4" w:space="0"/>
            </w:tcBorders>
            <w:shd w:val="clear"/>
            <w:noWrap/>
            <w:vAlign w:val="center"/>
          </w:tcPr>
          <w:p w14:paraId="37638AD3">
            <w:pPr>
              <w:keepNext w:val="0"/>
              <w:keepLines w:val="0"/>
              <w:widowControl/>
              <w:suppressLineNumbers w:val="0"/>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bdr w:val="none" w:color="auto" w:sz="0" w:space="0"/>
                <w:lang w:val="en-US" w:eastAsia="zh-CN" w:bidi="ar"/>
              </w:rPr>
              <w:t xml:space="preserve"> 800.00 </w:t>
            </w:r>
          </w:p>
        </w:tc>
        <w:tc>
          <w:tcPr>
            <w:tcW w:w="1230" w:type="dxa"/>
            <w:tcBorders>
              <w:top w:val="single" w:color="000000" w:sz="4" w:space="0"/>
              <w:left w:val="single" w:color="000000" w:sz="4" w:space="0"/>
              <w:bottom w:val="single" w:color="000000" w:sz="4" w:space="0"/>
              <w:right w:val="single" w:color="000000" w:sz="4" w:space="0"/>
            </w:tcBorders>
            <w:shd w:val="clear"/>
            <w:noWrap/>
            <w:vAlign w:val="center"/>
          </w:tcPr>
          <w:p w14:paraId="0B09FBE7">
            <w:pPr>
              <w:keepNext w:val="0"/>
              <w:keepLines w:val="0"/>
              <w:widowControl/>
              <w:suppressLineNumbers w:val="0"/>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bdr w:val="none" w:color="auto" w:sz="0" w:space="0"/>
                <w:lang w:val="en-US" w:eastAsia="zh-CN" w:bidi="ar"/>
              </w:rPr>
              <w:t xml:space="preserve"> 800.00 </w:t>
            </w:r>
          </w:p>
        </w:tc>
        <w:tc>
          <w:tcPr>
            <w:tcW w:w="1995" w:type="dxa"/>
            <w:tcBorders>
              <w:top w:val="single" w:color="000000" w:sz="4" w:space="0"/>
              <w:left w:val="single" w:color="000000" w:sz="4" w:space="0"/>
              <w:bottom w:val="single" w:color="000000" w:sz="4" w:space="0"/>
              <w:right w:val="single" w:color="000000" w:sz="4" w:space="0"/>
            </w:tcBorders>
            <w:shd w:val="clear"/>
            <w:vAlign w:val="center"/>
          </w:tcPr>
          <w:p w14:paraId="106FA702">
            <w:pPr>
              <w:jc w:val="center"/>
              <w:rPr>
                <w:rFonts w:hint="eastAsia" w:ascii="微软雅黑" w:hAnsi="微软雅黑" w:eastAsia="微软雅黑" w:cs="微软雅黑"/>
                <w:i w:val="0"/>
                <w:iCs w:val="0"/>
                <w:color w:val="000000"/>
                <w:sz w:val="20"/>
                <w:szCs w:val="20"/>
                <w:u w:val="none"/>
              </w:rPr>
            </w:pPr>
          </w:p>
        </w:tc>
        <w:tc>
          <w:tcPr>
            <w:tcW w:w="1620" w:type="dxa"/>
            <w:tcBorders>
              <w:top w:val="single" w:color="000000" w:sz="4" w:space="0"/>
              <w:left w:val="single" w:color="000000" w:sz="4" w:space="0"/>
              <w:bottom w:val="single" w:color="000000" w:sz="4" w:space="0"/>
              <w:right w:val="single" w:color="000000" w:sz="4" w:space="0"/>
            </w:tcBorders>
            <w:shd w:val="clear"/>
            <w:vAlign w:val="center"/>
          </w:tcPr>
          <w:p w14:paraId="4735B5F5">
            <w:pPr>
              <w:jc w:val="center"/>
              <w:rPr>
                <w:rFonts w:hint="eastAsia" w:ascii="微软雅黑" w:hAnsi="微软雅黑" w:eastAsia="微软雅黑" w:cs="微软雅黑"/>
                <w:i w:val="0"/>
                <w:iCs w:val="0"/>
                <w:color w:val="000000"/>
                <w:sz w:val="20"/>
                <w:szCs w:val="20"/>
                <w:u w:val="none"/>
              </w:rPr>
            </w:pPr>
          </w:p>
        </w:tc>
        <w:tc>
          <w:tcPr>
            <w:tcW w:w="1185" w:type="dxa"/>
            <w:tcBorders>
              <w:top w:val="single" w:color="000000" w:sz="4" w:space="0"/>
              <w:left w:val="single" w:color="000000" w:sz="4" w:space="0"/>
              <w:bottom w:val="single" w:color="000000" w:sz="4" w:space="0"/>
              <w:right w:val="single" w:color="000000" w:sz="4" w:space="0"/>
            </w:tcBorders>
            <w:shd w:val="clear"/>
            <w:vAlign w:val="center"/>
          </w:tcPr>
          <w:p w14:paraId="436F5A28">
            <w:pPr>
              <w:jc w:val="center"/>
              <w:rPr>
                <w:rFonts w:hint="eastAsia" w:ascii="微软雅黑" w:hAnsi="微软雅黑" w:eastAsia="微软雅黑" w:cs="微软雅黑"/>
                <w:i w:val="0"/>
                <w:iCs w:val="0"/>
                <w:color w:val="000000"/>
                <w:sz w:val="20"/>
                <w:szCs w:val="20"/>
                <w:u w:val="none"/>
              </w:rPr>
            </w:pPr>
          </w:p>
        </w:tc>
      </w:tr>
      <w:tr w14:paraId="078BF55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585" w:hRule="atLeast"/>
        </w:trPr>
        <w:tc>
          <w:tcPr>
            <w:tcW w:w="1245" w:type="dxa"/>
            <w:vMerge w:val="continue"/>
            <w:tcBorders>
              <w:top w:val="single" w:color="000000" w:sz="4" w:space="0"/>
              <w:left w:val="single" w:color="000000" w:sz="4" w:space="0"/>
              <w:bottom w:val="single" w:color="000000" w:sz="4" w:space="0"/>
              <w:right w:val="single" w:color="000000" w:sz="4" w:space="0"/>
            </w:tcBorders>
            <w:shd w:val="clear"/>
            <w:vAlign w:val="center"/>
          </w:tcPr>
          <w:p w14:paraId="4D98FB17">
            <w:pPr>
              <w:jc w:val="center"/>
              <w:rPr>
                <w:rFonts w:hint="eastAsia" w:ascii="微软雅黑" w:hAnsi="微软雅黑" w:eastAsia="微软雅黑" w:cs="微软雅黑"/>
                <w:b/>
                <w:bCs/>
                <w:i w:val="0"/>
                <w:iCs w:val="0"/>
                <w:color w:val="000000"/>
                <w:sz w:val="20"/>
                <w:szCs w:val="20"/>
                <w:u w:val="none"/>
              </w:rPr>
            </w:pPr>
          </w:p>
        </w:tc>
        <w:tc>
          <w:tcPr>
            <w:tcW w:w="960" w:type="dxa"/>
            <w:tcBorders>
              <w:top w:val="single" w:color="000000" w:sz="4" w:space="0"/>
              <w:left w:val="single" w:color="000000" w:sz="4" w:space="0"/>
              <w:bottom w:val="single" w:color="000000" w:sz="4" w:space="0"/>
              <w:right w:val="single" w:color="000000" w:sz="4" w:space="0"/>
            </w:tcBorders>
            <w:shd w:val="clear"/>
            <w:noWrap/>
            <w:vAlign w:val="center"/>
          </w:tcPr>
          <w:p w14:paraId="06CF9E05">
            <w:pPr>
              <w:keepNext w:val="0"/>
              <w:keepLines w:val="0"/>
              <w:widowControl/>
              <w:suppressLineNumbers w:val="0"/>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bdr w:val="none" w:color="auto" w:sz="0" w:space="0"/>
                <w:lang w:val="en-US" w:eastAsia="zh-CN" w:bidi="ar"/>
              </w:rPr>
              <w:t>摄像</w:t>
            </w:r>
          </w:p>
        </w:tc>
        <w:tc>
          <w:tcPr>
            <w:tcW w:w="930" w:type="dxa"/>
            <w:tcBorders>
              <w:top w:val="single" w:color="000000" w:sz="4" w:space="0"/>
              <w:left w:val="single" w:color="000000" w:sz="4" w:space="0"/>
              <w:bottom w:val="single" w:color="000000" w:sz="4" w:space="0"/>
              <w:right w:val="single" w:color="000000" w:sz="4" w:space="0"/>
            </w:tcBorders>
            <w:shd w:val="clear"/>
            <w:noWrap/>
            <w:vAlign w:val="bottom"/>
          </w:tcPr>
          <w:p w14:paraId="52F20CEE">
            <w:pPr>
              <w:keepNext w:val="0"/>
              <w:keepLines w:val="0"/>
              <w:widowControl/>
              <w:suppressLineNumbers w:val="0"/>
              <w:jc w:val="center"/>
              <w:textAlignment w:val="bottom"/>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bdr w:val="none" w:color="auto" w:sz="0" w:space="0"/>
                <w:lang w:val="en-US" w:eastAsia="zh-CN" w:bidi="ar"/>
              </w:rPr>
              <w:t>1</w:t>
            </w:r>
          </w:p>
        </w:tc>
        <w:tc>
          <w:tcPr>
            <w:tcW w:w="945" w:type="dxa"/>
            <w:tcBorders>
              <w:top w:val="single" w:color="000000" w:sz="4" w:space="0"/>
              <w:left w:val="single" w:color="000000" w:sz="4" w:space="0"/>
              <w:bottom w:val="single" w:color="000000" w:sz="4" w:space="0"/>
              <w:right w:val="single" w:color="000000" w:sz="4" w:space="0"/>
            </w:tcBorders>
            <w:shd w:val="clear"/>
            <w:noWrap/>
            <w:vAlign w:val="bottom"/>
          </w:tcPr>
          <w:p w14:paraId="0ECBA8CF">
            <w:pPr>
              <w:keepNext w:val="0"/>
              <w:keepLines w:val="0"/>
              <w:widowControl/>
              <w:suppressLineNumbers w:val="0"/>
              <w:jc w:val="center"/>
              <w:textAlignment w:val="bottom"/>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bdr w:val="none" w:color="auto" w:sz="0" w:space="0"/>
                <w:lang w:val="en-US" w:eastAsia="zh-CN" w:bidi="ar"/>
              </w:rPr>
              <w:t>人</w:t>
            </w:r>
          </w:p>
        </w:tc>
        <w:tc>
          <w:tcPr>
            <w:tcW w:w="945" w:type="dxa"/>
            <w:tcBorders>
              <w:top w:val="single" w:color="000000" w:sz="4" w:space="0"/>
              <w:left w:val="single" w:color="000000" w:sz="4" w:space="0"/>
              <w:bottom w:val="single" w:color="000000" w:sz="4" w:space="0"/>
              <w:right w:val="single" w:color="000000" w:sz="4" w:space="0"/>
            </w:tcBorders>
            <w:shd w:val="clear"/>
            <w:noWrap/>
            <w:vAlign w:val="bottom"/>
          </w:tcPr>
          <w:p w14:paraId="4AEB5D13">
            <w:pPr>
              <w:keepNext w:val="0"/>
              <w:keepLines w:val="0"/>
              <w:widowControl/>
              <w:suppressLineNumbers w:val="0"/>
              <w:jc w:val="center"/>
              <w:textAlignment w:val="bottom"/>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bdr w:val="none" w:color="auto" w:sz="0" w:space="0"/>
                <w:lang w:val="en-US" w:eastAsia="zh-CN" w:bidi="ar"/>
              </w:rPr>
              <w:t>1</w:t>
            </w:r>
          </w:p>
        </w:tc>
        <w:tc>
          <w:tcPr>
            <w:tcW w:w="1050" w:type="dxa"/>
            <w:tcBorders>
              <w:top w:val="single" w:color="000000" w:sz="4" w:space="0"/>
              <w:left w:val="single" w:color="000000" w:sz="4" w:space="0"/>
              <w:bottom w:val="single" w:color="000000" w:sz="4" w:space="0"/>
              <w:right w:val="single" w:color="000000" w:sz="4" w:space="0"/>
            </w:tcBorders>
            <w:shd w:val="clear"/>
            <w:noWrap/>
            <w:vAlign w:val="bottom"/>
          </w:tcPr>
          <w:p w14:paraId="602B1220">
            <w:pPr>
              <w:keepNext w:val="0"/>
              <w:keepLines w:val="0"/>
              <w:widowControl/>
              <w:suppressLineNumbers w:val="0"/>
              <w:jc w:val="center"/>
              <w:textAlignment w:val="bottom"/>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bdr w:val="none" w:color="auto" w:sz="0" w:space="0"/>
                <w:lang w:val="en-US" w:eastAsia="zh-CN" w:bidi="ar"/>
              </w:rPr>
              <w:t>天</w:t>
            </w:r>
          </w:p>
        </w:tc>
        <w:tc>
          <w:tcPr>
            <w:tcW w:w="1290" w:type="dxa"/>
            <w:tcBorders>
              <w:top w:val="single" w:color="000000" w:sz="4" w:space="0"/>
              <w:left w:val="single" w:color="000000" w:sz="4" w:space="0"/>
              <w:bottom w:val="single" w:color="000000" w:sz="4" w:space="0"/>
              <w:right w:val="single" w:color="000000" w:sz="4" w:space="0"/>
            </w:tcBorders>
            <w:shd w:val="clear"/>
            <w:noWrap/>
            <w:vAlign w:val="bottom"/>
          </w:tcPr>
          <w:p w14:paraId="37710329">
            <w:pPr>
              <w:keepNext w:val="0"/>
              <w:keepLines w:val="0"/>
              <w:widowControl/>
              <w:suppressLineNumbers w:val="0"/>
              <w:jc w:val="center"/>
              <w:textAlignment w:val="bottom"/>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bdr w:val="none" w:color="auto" w:sz="0" w:space="0"/>
                <w:lang w:val="en-US" w:eastAsia="zh-CN" w:bidi="ar"/>
              </w:rPr>
              <w:t>800</w:t>
            </w:r>
          </w:p>
        </w:tc>
        <w:tc>
          <w:tcPr>
            <w:tcW w:w="1125" w:type="dxa"/>
            <w:tcBorders>
              <w:top w:val="single" w:color="000000" w:sz="4" w:space="0"/>
              <w:left w:val="single" w:color="000000" w:sz="4" w:space="0"/>
              <w:bottom w:val="single" w:color="000000" w:sz="4" w:space="0"/>
              <w:right w:val="single" w:color="000000" w:sz="4" w:space="0"/>
            </w:tcBorders>
            <w:shd w:val="clear"/>
            <w:noWrap/>
            <w:vAlign w:val="center"/>
          </w:tcPr>
          <w:p w14:paraId="3A9CD8E4">
            <w:pPr>
              <w:keepNext w:val="0"/>
              <w:keepLines w:val="0"/>
              <w:widowControl/>
              <w:suppressLineNumbers w:val="0"/>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bdr w:val="none" w:color="auto" w:sz="0" w:space="0"/>
                <w:lang w:val="en-US" w:eastAsia="zh-CN" w:bidi="ar"/>
              </w:rPr>
              <w:t xml:space="preserve"> 800.00 </w:t>
            </w:r>
          </w:p>
        </w:tc>
        <w:tc>
          <w:tcPr>
            <w:tcW w:w="1230" w:type="dxa"/>
            <w:tcBorders>
              <w:top w:val="single" w:color="000000" w:sz="4" w:space="0"/>
              <w:left w:val="single" w:color="000000" w:sz="4" w:space="0"/>
              <w:bottom w:val="single" w:color="000000" w:sz="4" w:space="0"/>
              <w:right w:val="single" w:color="000000" w:sz="4" w:space="0"/>
            </w:tcBorders>
            <w:shd w:val="clear"/>
            <w:noWrap/>
            <w:vAlign w:val="center"/>
          </w:tcPr>
          <w:p w14:paraId="79D5355C">
            <w:pPr>
              <w:keepNext w:val="0"/>
              <w:keepLines w:val="0"/>
              <w:widowControl/>
              <w:suppressLineNumbers w:val="0"/>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bdr w:val="none" w:color="auto" w:sz="0" w:space="0"/>
                <w:lang w:val="en-US" w:eastAsia="zh-CN" w:bidi="ar"/>
              </w:rPr>
              <w:t xml:space="preserve"> 800.00 </w:t>
            </w:r>
          </w:p>
        </w:tc>
        <w:tc>
          <w:tcPr>
            <w:tcW w:w="1995" w:type="dxa"/>
            <w:tcBorders>
              <w:top w:val="single" w:color="000000" w:sz="4" w:space="0"/>
              <w:left w:val="single" w:color="000000" w:sz="4" w:space="0"/>
              <w:bottom w:val="single" w:color="000000" w:sz="4" w:space="0"/>
              <w:right w:val="single" w:color="000000" w:sz="4" w:space="0"/>
            </w:tcBorders>
            <w:shd w:val="clear"/>
            <w:vAlign w:val="center"/>
          </w:tcPr>
          <w:p w14:paraId="4A0DA791">
            <w:pPr>
              <w:jc w:val="center"/>
              <w:rPr>
                <w:rFonts w:hint="eastAsia" w:ascii="微软雅黑" w:hAnsi="微软雅黑" w:eastAsia="微软雅黑" w:cs="微软雅黑"/>
                <w:i w:val="0"/>
                <w:iCs w:val="0"/>
                <w:color w:val="000000"/>
                <w:sz w:val="20"/>
                <w:szCs w:val="20"/>
                <w:u w:val="none"/>
              </w:rPr>
            </w:pPr>
          </w:p>
        </w:tc>
        <w:tc>
          <w:tcPr>
            <w:tcW w:w="1620" w:type="dxa"/>
            <w:tcBorders>
              <w:top w:val="single" w:color="000000" w:sz="4" w:space="0"/>
              <w:left w:val="single" w:color="000000" w:sz="4" w:space="0"/>
              <w:bottom w:val="single" w:color="000000" w:sz="4" w:space="0"/>
              <w:right w:val="single" w:color="000000" w:sz="4" w:space="0"/>
            </w:tcBorders>
            <w:shd w:val="clear"/>
            <w:vAlign w:val="center"/>
          </w:tcPr>
          <w:p w14:paraId="4AA5D8FF">
            <w:pPr>
              <w:jc w:val="center"/>
              <w:rPr>
                <w:rFonts w:hint="eastAsia" w:ascii="微软雅黑" w:hAnsi="微软雅黑" w:eastAsia="微软雅黑" w:cs="微软雅黑"/>
                <w:i w:val="0"/>
                <w:iCs w:val="0"/>
                <w:color w:val="000000"/>
                <w:sz w:val="20"/>
                <w:szCs w:val="20"/>
                <w:u w:val="none"/>
              </w:rPr>
            </w:pPr>
          </w:p>
        </w:tc>
        <w:tc>
          <w:tcPr>
            <w:tcW w:w="1185" w:type="dxa"/>
            <w:tcBorders>
              <w:top w:val="single" w:color="000000" w:sz="4" w:space="0"/>
              <w:left w:val="single" w:color="000000" w:sz="4" w:space="0"/>
              <w:bottom w:val="single" w:color="000000" w:sz="4" w:space="0"/>
              <w:right w:val="single" w:color="000000" w:sz="4" w:space="0"/>
            </w:tcBorders>
            <w:shd w:val="clear"/>
            <w:vAlign w:val="center"/>
          </w:tcPr>
          <w:p w14:paraId="6CF04952">
            <w:pPr>
              <w:jc w:val="center"/>
              <w:rPr>
                <w:rFonts w:hint="eastAsia" w:ascii="微软雅黑" w:hAnsi="微软雅黑" w:eastAsia="微软雅黑" w:cs="微软雅黑"/>
                <w:i w:val="0"/>
                <w:iCs w:val="0"/>
                <w:color w:val="000000"/>
                <w:sz w:val="20"/>
                <w:szCs w:val="20"/>
                <w:u w:val="none"/>
              </w:rPr>
            </w:pPr>
          </w:p>
        </w:tc>
      </w:tr>
      <w:tr w14:paraId="265D1C5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585" w:hRule="atLeast"/>
        </w:trPr>
        <w:tc>
          <w:tcPr>
            <w:tcW w:w="1245" w:type="dxa"/>
            <w:vMerge w:val="continue"/>
            <w:tcBorders>
              <w:top w:val="single" w:color="000000" w:sz="4" w:space="0"/>
              <w:left w:val="single" w:color="000000" w:sz="4" w:space="0"/>
              <w:bottom w:val="single" w:color="000000" w:sz="4" w:space="0"/>
              <w:right w:val="single" w:color="000000" w:sz="4" w:space="0"/>
            </w:tcBorders>
            <w:shd w:val="clear"/>
            <w:vAlign w:val="center"/>
          </w:tcPr>
          <w:p w14:paraId="5AC8BD92">
            <w:pPr>
              <w:jc w:val="center"/>
              <w:rPr>
                <w:rFonts w:hint="eastAsia" w:ascii="微软雅黑" w:hAnsi="微软雅黑" w:eastAsia="微软雅黑" w:cs="微软雅黑"/>
                <w:b/>
                <w:bCs/>
                <w:i w:val="0"/>
                <w:iCs w:val="0"/>
                <w:color w:val="000000"/>
                <w:sz w:val="20"/>
                <w:szCs w:val="20"/>
                <w:u w:val="none"/>
              </w:rPr>
            </w:pPr>
          </w:p>
        </w:tc>
        <w:tc>
          <w:tcPr>
            <w:tcW w:w="6120" w:type="dxa"/>
            <w:gridSpan w:val="6"/>
            <w:tcBorders>
              <w:top w:val="single" w:color="000000" w:sz="4" w:space="0"/>
              <w:left w:val="single" w:color="000000" w:sz="4" w:space="0"/>
              <w:bottom w:val="single" w:color="000000" w:sz="4" w:space="0"/>
              <w:right w:val="single" w:color="000000" w:sz="4" w:space="0"/>
            </w:tcBorders>
            <w:shd w:val="clear"/>
            <w:noWrap/>
            <w:vAlign w:val="center"/>
          </w:tcPr>
          <w:p w14:paraId="4640F2E6">
            <w:pPr>
              <w:keepNext w:val="0"/>
              <w:keepLines w:val="0"/>
              <w:widowControl/>
              <w:suppressLineNumbers w:val="0"/>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bdr w:val="none" w:color="auto" w:sz="0" w:space="0"/>
                <w:lang w:val="en-US" w:eastAsia="zh-CN" w:bidi="ar"/>
              </w:rPr>
              <w:t>费用合计：</w:t>
            </w:r>
          </w:p>
        </w:tc>
        <w:tc>
          <w:tcPr>
            <w:tcW w:w="1125" w:type="dxa"/>
            <w:tcBorders>
              <w:top w:val="single" w:color="000000" w:sz="4" w:space="0"/>
              <w:left w:val="nil"/>
              <w:bottom w:val="single" w:color="000000" w:sz="4" w:space="0"/>
              <w:right w:val="single" w:color="000000" w:sz="4" w:space="0"/>
            </w:tcBorders>
            <w:shd w:val="clear"/>
            <w:noWrap/>
            <w:vAlign w:val="center"/>
          </w:tcPr>
          <w:p w14:paraId="22592759">
            <w:pPr>
              <w:jc w:val="center"/>
              <w:rPr>
                <w:rFonts w:hint="eastAsia" w:ascii="微软雅黑" w:hAnsi="微软雅黑" w:eastAsia="微软雅黑" w:cs="微软雅黑"/>
                <w:i w:val="0"/>
                <w:iCs w:val="0"/>
                <w:color w:val="000000"/>
                <w:sz w:val="20"/>
                <w:szCs w:val="20"/>
                <w:u w:val="none"/>
              </w:rPr>
            </w:pPr>
          </w:p>
        </w:tc>
        <w:tc>
          <w:tcPr>
            <w:tcW w:w="1230" w:type="dxa"/>
            <w:tcBorders>
              <w:top w:val="single" w:color="000000" w:sz="4" w:space="0"/>
              <w:left w:val="single" w:color="000000" w:sz="4" w:space="0"/>
              <w:bottom w:val="single" w:color="000000" w:sz="4" w:space="0"/>
              <w:right w:val="single" w:color="000000" w:sz="4" w:space="0"/>
            </w:tcBorders>
            <w:shd w:val="clear"/>
            <w:noWrap/>
            <w:vAlign w:val="center"/>
          </w:tcPr>
          <w:p w14:paraId="66BB72A9">
            <w:pPr>
              <w:keepNext w:val="0"/>
              <w:keepLines w:val="0"/>
              <w:widowControl/>
              <w:suppressLineNumbers w:val="0"/>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bdr w:val="none" w:color="auto" w:sz="0" w:space="0"/>
                <w:lang w:val="en-US" w:eastAsia="zh-CN" w:bidi="ar"/>
              </w:rPr>
              <w:t xml:space="preserve"> 2,850.00 </w:t>
            </w:r>
          </w:p>
        </w:tc>
        <w:tc>
          <w:tcPr>
            <w:tcW w:w="1995" w:type="dxa"/>
            <w:tcBorders>
              <w:top w:val="single" w:color="000000" w:sz="4" w:space="0"/>
              <w:left w:val="single" w:color="000000" w:sz="4" w:space="0"/>
              <w:bottom w:val="single" w:color="000000" w:sz="4" w:space="0"/>
              <w:right w:val="single" w:color="000000" w:sz="4" w:space="0"/>
            </w:tcBorders>
            <w:shd w:val="clear"/>
            <w:noWrap/>
            <w:vAlign w:val="bottom"/>
          </w:tcPr>
          <w:p w14:paraId="0056DDAC">
            <w:pPr>
              <w:jc w:val="center"/>
              <w:rPr>
                <w:rFonts w:hint="eastAsia" w:ascii="微软雅黑" w:hAnsi="微软雅黑" w:eastAsia="微软雅黑" w:cs="微软雅黑"/>
                <w:i w:val="0"/>
                <w:iCs w:val="0"/>
                <w:color w:val="000000"/>
                <w:sz w:val="20"/>
                <w:szCs w:val="20"/>
                <w:u w:val="none"/>
              </w:rPr>
            </w:pPr>
          </w:p>
        </w:tc>
        <w:tc>
          <w:tcPr>
            <w:tcW w:w="1620" w:type="dxa"/>
            <w:tcBorders>
              <w:top w:val="single" w:color="000000" w:sz="4" w:space="0"/>
              <w:left w:val="single" w:color="000000" w:sz="4" w:space="0"/>
              <w:bottom w:val="single" w:color="000000" w:sz="4" w:space="0"/>
              <w:right w:val="single" w:color="000000" w:sz="4" w:space="0"/>
            </w:tcBorders>
            <w:shd w:val="clear"/>
            <w:noWrap/>
            <w:vAlign w:val="bottom"/>
          </w:tcPr>
          <w:p w14:paraId="70B485A1">
            <w:pPr>
              <w:jc w:val="center"/>
              <w:rPr>
                <w:rFonts w:hint="eastAsia" w:ascii="微软雅黑" w:hAnsi="微软雅黑" w:eastAsia="微软雅黑" w:cs="微软雅黑"/>
                <w:i w:val="0"/>
                <w:iCs w:val="0"/>
                <w:color w:val="000000"/>
                <w:sz w:val="20"/>
                <w:szCs w:val="20"/>
                <w:u w:val="none"/>
              </w:rPr>
            </w:pPr>
          </w:p>
        </w:tc>
        <w:tc>
          <w:tcPr>
            <w:tcW w:w="1185" w:type="dxa"/>
            <w:tcBorders>
              <w:top w:val="single" w:color="000000" w:sz="4" w:space="0"/>
              <w:left w:val="single" w:color="000000" w:sz="4" w:space="0"/>
              <w:bottom w:val="single" w:color="000000" w:sz="4" w:space="0"/>
              <w:right w:val="single" w:color="000000" w:sz="4" w:space="0"/>
            </w:tcBorders>
            <w:shd w:val="clear"/>
            <w:noWrap/>
            <w:vAlign w:val="bottom"/>
          </w:tcPr>
          <w:p w14:paraId="7B6534DE">
            <w:pPr>
              <w:jc w:val="center"/>
              <w:rPr>
                <w:rFonts w:hint="eastAsia" w:ascii="微软雅黑" w:hAnsi="微软雅黑" w:eastAsia="微软雅黑" w:cs="微软雅黑"/>
                <w:i w:val="0"/>
                <w:iCs w:val="0"/>
                <w:color w:val="000000"/>
                <w:sz w:val="20"/>
                <w:szCs w:val="20"/>
                <w:u w:val="none"/>
              </w:rPr>
            </w:pPr>
          </w:p>
        </w:tc>
      </w:tr>
      <w:tr w14:paraId="6676B5B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85" w:hRule="atLeast"/>
        </w:trPr>
        <w:tc>
          <w:tcPr>
            <w:tcW w:w="1245" w:type="dxa"/>
            <w:tcBorders>
              <w:top w:val="single" w:color="000000" w:sz="4" w:space="0"/>
              <w:left w:val="single" w:color="000000" w:sz="4" w:space="0"/>
              <w:bottom w:val="nil"/>
              <w:right w:val="single" w:color="000000" w:sz="4" w:space="0"/>
            </w:tcBorders>
            <w:shd w:val="clear"/>
            <w:vAlign w:val="center"/>
          </w:tcPr>
          <w:p w14:paraId="2220F33B">
            <w:pPr>
              <w:keepNext w:val="0"/>
              <w:keepLines w:val="0"/>
              <w:widowControl/>
              <w:suppressLineNumbers w:val="0"/>
              <w:jc w:val="center"/>
              <w:textAlignment w:val="center"/>
              <w:rPr>
                <w:rFonts w:hint="eastAsia" w:ascii="微软雅黑" w:hAnsi="微软雅黑" w:eastAsia="微软雅黑" w:cs="微软雅黑"/>
                <w:b/>
                <w:bCs/>
                <w:i w:val="0"/>
                <w:iCs w:val="0"/>
                <w:color w:val="000000"/>
                <w:sz w:val="20"/>
                <w:szCs w:val="20"/>
                <w:u w:val="none"/>
              </w:rPr>
            </w:pPr>
            <w:r>
              <w:rPr>
                <w:rFonts w:hint="eastAsia" w:ascii="微软雅黑" w:hAnsi="微软雅黑" w:eastAsia="微软雅黑" w:cs="微软雅黑"/>
                <w:b/>
                <w:bCs/>
                <w:i w:val="0"/>
                <w:iCs w:val="0"/>
                <w:color w:val="000000"/>
                <w:kern w:val="0"/>
                <w:sz w:val="20"/>
                <w:szCs w:val="20"/>
                <w:u w:val="none"/>
                <w:bdr w:val="none" w:color="auto" w:sz="0" w:space="0"/>
                <w:lang w:val="en-US" w:eastAsia="zh-CN" w:bidi="ar"/>
              </w:rPr>
              <w:t>报价总费用</w:t>
            </w:r>
          </w:p>
        </w:tc>
        <w:tc>
          <w:tcPr>
            <w:tcW w:w="960" w:type="dxa"/>
            <w:tcBorders>
              <w:top w:val="single" w:color="000000" w:sz="4" w:space="0"/>
              <w:left w:val="single" w:color="000000" w:sz="4" w:space="0"/>
              <w:bottom w:val="nil"/>
              <w:right w:val="nil"/>
            </w:tcBorders>
            <w:shd w:val="clear"/>
            <w:vAlign w:val="center"/>
          </w:tcPr>
          <w:p w14:paraId="5E9024A7">
            <w:pPr>
              <w:jc w:val="center"/>
              <w:rPr>
                <w:rFonts w:hint="eastAsia" w:ascii="微软雅黑" w:hAnsi="微软雅黑" w:eastAsia="微软雅黑" w:cs="微软雅黑"/>
                <w:b/>
                <w:bCs/>
                <w:i w:val="0"/>
                <w:iCs w:val="0"/>
                <w:color w:val="000000"/>
                <w:sz w:val="20"/>
                <w:szCs w:val="20"/>
                <w:u w:val="none"/>
              </w:rPr>
            </w:pPr>
          </w:p>
        </w:tc>
        <w:tc>
          <w:tcPr>
            <w:tcW w:w="5160" w:type="dxa"/>
            <w:gridSpan w:val="5"/>
            <w:tcBorders>
              <w:top w:val="single" w:color="000000" w:sz="4" w:space="0"/>
              <w:left w:val="single" w:color="000000" w:sz="4" w:space="0"/>
              <w:bottom w:val="single" w:color="000000" w:sz="4" w:space="0"/>
              <w:right w:val="single" w:color="000000" w:sz="4" w:space="0"/>
            </w:tcBorders>
            <w:shd w:val="clear"/>
            <w:vAlign w:val="center"/>
          </w:tcPr>
          <w:p w14:paraId="561AD4AF">
            <w:pPr>
              <w:jc w:val="center"/>
              <w:rPr>
                <w:rFonts w:hint="eastAsia" w:ascii="微软雅黑" w:hAnsi="微软雅黑" w:eastAsia="微软雅黑" w:cs="微软雅黑"/>
                <w:i w:val="0"/>
                <w:iCs w:val="0"/>
                <w:color w:val="000000"/>
                <w:sz w:val="20"/>
                <w:szCs w:val="20"/>
                <w:u w:val="none"/>
              </w:rPr>
            </w:pPr>
          </w:p>
        </w:tc>
        <w:tc>
          <w:tcPr>
            <w:tcW w:w="1125" w:type="dxa"/>
            <w:tcBorders>
              <w:top w:val="single" w:color="000000" w:sz="4" w:space="0"/>
              <w:left w:val="nil"/>
              <w:bottom w:val="single" w:color="000000" w:sz="4" w:space="0"/>
              <w:right w:val="single" w:color="000000" w:sz="4" w:space="0"/>
            </w:tcBorders>
            <w:shd w:val="clear"/>
            <w:vAlign w:val="center"/>
          </w:tcPr>
          <w:p w14:paraId="717412C6">
            <w:pPr>
              <w:jc w:val="center"/>
              <w:rPr>
                <w:rFonts w:hint="eastAsia" w:ascii="微软雅黑" w:hAnsi="微软雅黑" w:eastAsia="微软雅黑" w:cs="微软雅黑"/>
                <w:i w:val="0"/>
                <w:iCs w:val="0"/>
                <w:color w:val="000000"/>
                <w:sz w:val="20"/>
                <w:szCs w:val="20"/>
                <w:u w:val="none"/>
              </w:rPr>
            </w:pPr>
          </w:p>
        </w:tc>
        <w:tc>
          <w:tcPr>
            <w:tcW w:w="1230" w:type="dxa"/>
            <w:tcBorders>
              <w:top w:val="single" w:color="000000" w:sz="4" w:space="0"/>
              <w:left w:val="single" w:color="000000" w:sz="4" w:space="0"/>
              <w:bottom w:val="single" w:color="000000" w:sz="4" w:space="0"/>
              <w:right w:val="single" w:color="000000" w:sz="4" w:space="0"/>
            </w:tcBorders>
            <w:shd w:val="clear"/>
            <w:noWrap/>
            <w:vAlign w:val="center"/>
          </w:tcPr>
          <w:p w14:paraId="1075ADE8">
            <w:pPr>
              <w:keepNext w:val="0"/>
              <w:keepLines w:val="0"/>
              <w:widowControl/>
              <w:suppressLineNumbers w:val="0"/>
              <w:jc w:val="right"/>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bdr w:val="none" w:color="auto" w:sz="0" w:space="0"/>
                <w:lang w:val="en-US" w:eastAsia="zh-CN" w:bidi="ar"/>
              </w:rPr>
              <w:t xml:space="preserve">124423.44 </w:t>
            </w:r>
          </w:p>
        </w:tc>
        <w:tc>
          <w:tcPr>
            <w:tcW w:w="1995" w:type="dxa"/>
            <w:tcBorders>
              <w:top w:val="single" w:color="000000" w:sz="4" w:space="0"/>
              <w:left w:val="single" w:color="000000" w:sz="4" w:space="0"/>
              <w:bottom w:val="single" w:color="000000" w:sz="4" w:space="0"/>
              <w:right w:val="single" w:color="000000" w:sz="4" w:space="0"/>
            </w:tcBorders>
            <w:shd w:val="clear"/>
            <w:noWrap/>
            <w:vAlign w:val="center"/>
          </w:tcPr>
          <w:p w14:paraId="53515399">
            <w:pPr>
              <w:jc w:val="center"/>
              <w:rPr>
                <w:rFonts w:hint="eastAsia" w:ascii="微软雅黑" w:hAnsi="微软雅黑" w:eastAsia="微软雅黑" w:cs="微软雅黑"/>
                <w:i w:val="0"/>
                <w:iCs w:val="0"/>
                <w:color w:val="000000"/>
                <w:sz w:val="20"/>
                <w:szCs w:val="20"/>
                <w:u w:val="none"/>
              </w:rPr>
            </w:pPr>
          </w:p>
        </w:tc>
        <w:tc>
          <w:tcPr>
            <w:tcW w:w="1620" w:type="dxa"/>
            <w:tcBorders>
              <w:top w:val="single" w:color="000000" w:sz="4" w:space="0"/>
              <w:left w:val="single" w:color="000000" w:sz="4" w:space="0"/>
              <w:bottom w:val="single" w:color="000000" w:sz="4" w:space="0"/>
              <w:right w:val="single" w:color="000000" w:sz="4" w:space="0"/>
            </w:tcBorders>
            <w:shd w:val="clear"/>
            <w:noWrap/>
            <w:vAlign w:val="center"/>
          </w:tcPr>
          <w:p w14:paraId="66CFBEC5">
            <w:pPr>
              <w:jc w:val="center"/>
              <w:rPr>
                <w:rFonts w:hint="eastAsia" w:ascii="微软雅黑" w:hAnsi="微软雅黑" w:eastAsia="微软雅黑" w:cs="微软雅黑"/>
                <w:i w:val="0"/>
                <w:iCs w:val="0"/>
                <w:color w:val="000000"/>
                <w:sz w:val="20"/>
                <w:szCs w:val="20"/>
                <w:u w:val="none"/>
              </w:rPr>
            </w:pPr>
          </w:p>
        </w:tc>
        <w:tc>
          <w:tcPr>
            <w:tcW w:w="1185" w:type="dxa"/>
            <w:tcBorders>
              <w:top w:val="single" w:color="000000" w:sz="4" w:space="0"/>
              <w:left w:val="single" w:color="000000" w:sz="4" w:space="0"/>
              <w:bottom w:val="single" w:color="000000" w:sz="4" w:space="0"/>
              <w:right w:val="single" w:color="000000" w:sz="4" w:space="0"/>
            </w:tcBorders>
            <w:shd w:val="clear"/>
            <w:noWrap/>
            <w:vAlign w:val="center"/>
          </w:tcPr>
          <w:p w14:paraId="27ABD36E">
            <w:pPr>
              <w:jc w:val="center"/>
              <w:rPr>
                <w:rFonts w:hint="eastAsia" w:ascii="微软雅黑" w:hAnsi="微软雅黑" w:eastAsia="微软雅黑" w:cs="微软雅黑"/>
                <w:i w:val="0"/>
                <w:iCs w:val="0"/>
                <w:color w:val="000000"/>
                <w:sz w:val="20"/>
                <w:szCs w:val="20"/>
                <w:u w:val="none"/>
              </w:rPr>
            </w:pPr>
          </w:p>
        </w:tc>
      </w:tr>
      <w:tr w14:paraId="69F5D30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585" w:hRule="atLeast"/>
        </w:trPr>
        <w:tc>
          <w:tcPr>
            <w:tcW w:w="1245" w:type="dxa"/>
            <w:tcBorders>
              <w:top w:val="single" w:color="000000" w:sz="4" w:space="0"/>
              <w:left w:val="single" w:color="000000" w:sz="4" w:space="0"/>
              <w:bottom w:val="single" w:color="000000" w:sz="4" w:space="0"/>
              <w:right w:val="single" w:color="000000" w:sz="4" w:space="0"/>
            </w:tcBorders>
            <w:shd w:val="clear"/>
            <w:vAlign w:val="center"/>
          </w:tcPr>
          <w:p w14:paraId="7C5894EE">
            <w:pPr>
              <w:keepNext w:val="0"/>
              <w:keepLines w:val="0"/>
              <w:widowControl/>
              <w:suppressLineNumbers w:val="0"/>
              <w:jc w:val="center"/>
              <w:textAlignment w:val="center"/>
              <w:rPr>
                <w:rFonts w:hint="eastAsia" w:ascii="微软雅黑" w:hAnsi="微软雅黑" w:eastAsia="微软雅黑" w:cs="微软雅黑"/>
                <w:b/>
                <w:bCs/>
                <w:i w:val="0"/>
                <w:iCs w:val="0"/>
                <w:color w:val="000000"/>
                <w:sz w:val="20"/>
                <w:szCs w:val="20"/>
                <w:u w:val="none"/>
              </w:rPr>
            </w:pPr>
            <w:r>
              <w:rPr>
                <w:rFonts w:hint="eastAsia" w:ascii="微软雅黑" w:hAnsi="微软雅黑" w:eastAsia="微软雅黑" w:cs="微软雅黑"/>
                <w:b/>
                <w:bCs/>
                <w:i w:val="0"/>
                <w:iCs w:val="0"/>
                <w:color w:val="000000"/>
                <w:kern w:val="0"/>
                <w:sz w:val="20"/>
                <w:szCs w:val="20"/>
                <w:u w:val="none"/>
                <w:bdr w:val="none" w:color="auto" w:sz="0" w:space="0"/>
                <w:lang w:val="en-US" w:eastAsia="zh-CN" w:bidi="ar"/>
              </w:rPr>
              <w:t>增值税费用</w:t>
            </w:r>
          </w:p>
        </w:tc>
        <w:tc>
          <w:tcPr>
            <w:tcW w:w="960" w:type="dxa"/>
            <w:tcBorders>
              <w:top w:val="single" w:color="000000" w:sz="4" w:space="0"/>
              <w:left w:val="single" w:color="000000" w:sz="4" w:space="0"/>
              <w:bottom w:val="single" w:color="000000" w:sz="4" w:space="0"/>
              <w:right w:val="nil"/>
            </w:tcBorders>
            <w:shd w:val="clear"/>
            <w:vAlign w:val="center"/>
          </w:tcPr>
          <w:p w14:paraId="71D83AA8">
            <w:pPr>
              <w:jc w:val="center"/>
              <w:rPr>
                <w:rFonts w:hint="eastAsia" w:ascii="微软雅黑" w:hAnsi="微软雅黑" w:eastAsia="微软雅黑" w:cs="微软雅黑"/>
                <w:b/>
                <w:bCs/>
                <w:i w:val="0"/>
                <w:iCs w:val="0"/>
                <w:color w:val="000000"/>
                <w:sz w:val="20"/>
                <w:szCs w:val="20"/>
                <w:u w:val="none"/>
              </w:rPr>
            </w:pPr>
          </w:p>
        </w:tc>
        <w:tc>
          <w:tcPr>
            <w:tcW w:w="5160" w:type="dxa"/>
            <w:gridSpan w:val="5"/>
            <w:tcBorders>
              <w:top w:val="single" w:color="000000" w:sz="4" w:space="0"/>
              <w:left w:val="single" w:color="000000" w:sz="4" w:space="0"/>
              <w:bottom w:val="single" w:color="000000" w:sz="4" w:space="0"/>
              <w:right w:val="single" w:color="000000" w:sz="4" w:space="0"/>
            </w:tcBorders>
            <w:shd w:val="clear"/>
            <w:vAlign w:val="center"/>
          </w:tcPr>
          <w:p w14:paraId="4EA2A84D">
            <w:pPr>
              <w:keepNext w:val="0"/>
              <w:keepLines w:val="0"/>
              <w:widowControl/>
              <w:suppressLineNumbers w:val="0"/>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bdr w:val="none" w:color="auto" w:sz="0" w:space="0"/>
                <w:lang w:val="en-US" w:eastAsia="zh-CN" w:bidi="ar"/>
              </w:rPr>
              <w:t>6%</w:t>
            </w:r>
          </w:p>
        </w:tc>
        <w:tc>
          <w:tcPr>
            <w:tcW w:w="1125" w:type="dxa"/>
            <w:tcBorders>
              <w:top w:val="single" w:color="000000" w:sz="4" w:space="0"/>
              <w:left w:val="nil"/>
              <w:bottom w:val="single" w:color="000000" w:sz="4" w:space="0"/>
              <w:right w:val="single" w:color="000000" w:sz="4" w:space="0"/>
            </w:tcBorders>
            <w:shd w:val="clear"/>
            <w:vAlign w:val="center"/>
          </w:tcPr>
          <w:p w14:paraId="4940C364">
            <w:pPr>
              <w:jc w:val="center"/>
              <w:rPr>
                <w:rFonts w:hint="eastAsia" w:ascii="微软雅黑" w:hAnsi="微软雅黑" w:eastAsia="微软雅黑" w:cs="微软雅黑"/>
                <w:i w:val="0"/>
                <w:iCs w:val="0"/>
                <w:color w:val="000000"/>
                <w:sz w:val="20"/>
                <w:szCs w:val="20"/>
                <w:u w:val="none"/>
              </w:rPr>
            </w:pPr>
          </w:p>
        </w:tc>
        <w:tc>
          <w:tcPr>
            <w:tcW w:w="1230" w:type="dxa"/>
            <w:tcBorders>
              <w:top w:val="single" w:color="000000" w:sz="4" w:space="0"/>
              <w:left w:val="single" w:color="000000" w:sz="4" w:space="0"/>
              <w:bottom w:val="single" w:color="000000" w:sz="4" w:space="0"/>
              <w:right w:val="single" w:color="000000" w:sz="4" w:space="0"/>
            </w:tcBorders>
            <w:shd w:val="clear"/>
            <w:noWrap/>
            <w:vAlign w:val="center"/>
          </w:tcPr>
          <w:p w14:paraId="14A4E63F">
            <w:pPr>
              <w:keepNext w:val="0"/>
              <w:keepLines w:val="0"/>
              <w:widowControl/>
              <w:suppressLineNumbers w:val="0"/>
              <w:jc w:val="right"/>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bdr w:val="none" w:color="auto" w:sz="0" w:space="0"/>
                <w:lang w:val="en-US" w:eastAsia="zh-CN" w:bidi="ar"/>
              </w:rPr>
              <w:t xml:space="preserve">7465.41 </w:t>
            </w:r>
          </w:p>
        </w:tc>
        <w:tc>
          <w:tcPr>
            <w:tcW w:w="1995" w:type="dxa"/>
            <w:tcBorders>
              <w:top w:val="single" w:color="000000" w:sz="4" w:space="0"/>
              <w:left w:val="single" w:color="000000" w:sz="4" w:space="0"/>
              <w:bottom w:val="single" w:color="000000" w:sz="4" w:space="0"/>
              <w:right w:val="single" w:color="000000" w:sz="4" w:space="0"/>
            </w:tcBorders>
            <w:shd w:val="clear"/>
            <w:noWrap/>
            <w:vAlign w:val="center"/>
          </w:tcPr>
          <w:p w14:paraId="69A66F31">
            <w:pPr>
              <w:jc w:val="center"/>
              <w:rPr>
                <w:rFonts w:hint="eastAsia" w:ascii="微软雅黑" w:hAnsi="微软雅黑" w:eastAsia="微软雅黑" w:cs="微软雅黑"/>
                <w:i w:val="0"/>
                <w:iCs w:val="0"/>
                <w:color w:val="000000"/>
                <w:sz w:val="20"/>
                <w:szCs w:val="20"/>
                <w:u w:val="none"/>
              </w:rPr>
            </w:pPr>
          </w:p>
        </w:tc>
        <w:tc>
          <w:tcPr>
            <w:tcW w:w="1620" w:type="dxa"/>
            <w:tcBorders>
              <w:top w:val="single" w:color="000000" w:sz="4" w:space="0"/>
              <w:left w:val="single" w:color="000000" w:sz="4" w:space="0"/>
              <w:bottom w:val="single" w:color="000000" w:sz="4" w:space="0"/>
              <w:right w:val="single" w:color="000000" w:sz="4" w:space="0"/>
            </w:tcBorders>
            <w:shd w:val="clear"/>
            <w:noWrap/>
            <w:vAlign w:val="center"/>
          </w:tcPr>
          <w:p w14:paraId="48FF8F67">
            <w:pPr>
              <w:jc w:val="center"/>
              <w:rPr>
                <w:rFonts w:hint="eastAsia" w:ascii="微软雅黑" w:hAnsi="微软雅黑" w:eastAsia="微软雅黑" w:cs="微软雅黑"/>
                <w:i w:val="0"/>
                <w:iCs w:val="0"/>
                <w:color w:val="000000"/>
                <w:sz w:val="20"/>
                <w:szCs w:val="20"/>
                <w:u w:val="none"/>
              </w:rPr>
            </w:pPr>
          </w:p>
        </w:tc>
        <w:tc>
          <w:tcPr>
            <w:tcW w:w="1185" w:type="dxa"/>
            <w:tcBorders>
              <w:top w:val="single" w:color="000000" w:sz="4" w:space="0"/>
              <w:left w:val="single" w:color="000000" w:sz="4" w:space="0"/>
              <w:bottom w:val="single" w:color="000000" w:sz="4" w:space="0"/>
              <w:right w:val="single" w:color="000000" w:sz="4" w:space="0"/>
            </w:tcBorders>
            <w:shd w:val="clear"/>
            <w:noWrap/>
            <w:vAlign w:val="center"/>
          </w:tcPr>
          <w:p w14:paraId="0A7B2432">
            <w:pPr>
              <w:jc w:val="center"/>
              <w:rPr>
                <w:rFonts w:hint="eastAsia" w:ascii="微软雅黑" w:hAnsi="微软雅黑" w:eastAsia="微软雅黑" w:cs="微软雅黑"/>
                <w:i w:val="0"/>
                <w:iCs w:val="0"/>
                <w:color w:val="000000"/>
                <w:sz w:val="20"/>
                <w:szCs w:val="20"/>
                <w:u w:val="none"/>
              </w:rPr>
            </w:pPr>
          </w:p>
        </w:tc>
      </w:tr>
      <w:tr w14:paraId="59DCAC8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594" w:hRule="atLeast"/>
        </w:trPr>
        <w:tc>
          <w:tcPr>
            <w:tcW w:w="14520" w:type="dxa"/>
            <w:gridSpan w:val="12"/>
            <w:tcBorders>
              <w:top w:val="single" w:color="000000" w:sz="4" w:space="0"/>
              <w:left w:val="single" w:color="000000" w:sz="4" w:space="0"/>
              <w:bottom w:val="single" w:color="000000" w:sz="4" w:space="0"/>
              <w:right w:val="single" w:color="000000" w:sz="4" w:space="0"/>
            </w:tcBorders>
            <w:shd w:val="clear"/>
            <w:vAlign w:val="center"/>
          </w:tcPr>
          <w:p w14:paraId="565C8893">
            <w:pPr>
              <w:jc w:val="center"/>
              <w:rPr>
                <w:rFonts w:hint="default" w:ascii="微软雅黑" w:hAnsi="微软雅黑" w:eastAsia="微软雅黑" w:cs="微软雅黑"/>
                <w:i w:val="0"/>
                <w:iCs w:val="0"/>
                <w:color w:val="000000"/>
                <w:sz w:val="20"/>
                <w:szCs w:val="20"/>
                <w:u w:val="none"/>
                <w:lang w:val="en-US" w:eastAsia="zh-CN"/>
              </w:rPr>
            </w:pPr>
            <w:r>
              <w:rPr>
                <w:rFonts w:hint="eastAsia" w:ascii="微软雅黑" w:hAnsi="微软雅黑" w:eastAsia="微软雅黑" w:cs="微软雅黑"/>
                <w:i w:val="0"/>
                <w:iCs w:val="0"/>
                <w:color w:val="000000"/>
                <w:sz w:val="20"/>
                <w:szCs w:val="20"/>
                <w:u w:val="none"/>
                <w:lang w:val="en-US" w:eastAsia="zh-CN"/>
              </w:rPr>
              <w:t>投标总价合计：</w:t>
            </w:r>
          </w:p>
        </w:tc>
      </w:tr>
    </w:tbl>
    <w:p w14:paraId="192268AE">
      <w:pPr>
        <w:rPr>
          <w:rFonts w:hint="eastAsia" w:ascii="宋体" w:hAnsi="宋体" w:eastAsia="宋体"/>
          <w:b/>
          <w:color w:val="000000"/>
          <w:sz w:val="28"/>
          <w:szCs w:val="28"/>
          <w:lang w:val="en-US" w:eastAsia="zh-CN"/>
        </w:rPr>
        <w:sectPr>
          <w:pgSz w:w="16838" w:h="11906" w:orient="landscape"/>
          <w:pgMar w:top="1800" w:right="1440" w:bottom="1800" w:left="1440" w:header="851" w:footer="992" w:gutter="0"/>
          <w:pgBorders>
            <w:top w:val="none" w:sz="0" w:space="0"/>
            <w:left w:val="none" w:sz="0" w:space="0"/>
            <w:bottom w:val="none" w:sz="0" w:space="0"/>
            <w:right w:val="none" w:sz="0" w:space="0"/>
          </w:pgBorders>
          <w:pgNumType w:fmt="decimal"/>
          <w:cols w:space="720" w:num="1"/>
          <w:docGrid w:type="lines" w:linePitch="312" w:charSpace="0"/>
        </w:sectPr>
      </w:pPr>
    </w:p>
    <w:p w14:paraId="510FD81C">
      <w:pPr>
        <w:rPr>
          <w:rFonts w:hint="eastAsia" w:ascii="宋体" w:hAnsi="宋体" w:eastAsia="宋体"/>
          <w:b/>
          <w:color w:val="000000"/>
          <w:sz w:val="28"/>
          <w:szCs w:val="28"/>
          <w:lang w:val="en-US" w:eastAsia="zh-CN"/>
        </w:rPr>
      </w:pPr>
    </w:p>
    <w:p w14:paraId="575437C3">
      <w:pPr>
        <w:keepNext w:val="0"/>
        <w:keepLines w:val="0"/>
        <w:pageBreakBefore w:val="0"/>
        <w:widowControl/>
        <w:kinsoku/>
        <w:wordWrap/>
        <w:overflowPunct/>
        <w:topLinePunct w:val="0"/>
        <w:autoSpaceDE/>
        <w:autoSpaceDN/>
        <w:bidi w:val="0"/>
        <w:adjustRightInd/>
        <w:snapToGrid/>
        <w:spacing w:line="360" w:lineRule="auto"/>
        <w:jc w:val="left"/>
        <w:textAlignment w:val="auto"/>
        <w:rPr>
          <w:rFonts w:hint="eastAsia" w:ascii="宋体" w:hAnsi="宋体" w:eastAsia="宋体"/>
          <w:b/>
          <w:color w:val="000000"/>
          <w:sz w:val="28"/>
          <w:szCs w:val="28"/>
          <w:lang w:eastAsia="zh-CN"/>
        </w:rPr>
      </w:pPr>
      <w:r>
        <w:rPr>
          <w:rFonts w:hint="eastAsia" w:ascii="宋体" w:hAnsi="宋体" w:eastAsia="宋体"/>
          <w:b/>
          <w:color w:val="000000"/>
          <w:sz w:val="28"/>
          <w:szCs w:val="28"/>
          <w:lang w:val="en-US" w:eastAsia="zh-CN"/>
        </w:rPr>
        <w:t>三、</w:t>
      </w:r>
      <w:r>
        <w:rPr>
          <w:rFonts w:hint="eastAsia" w:ascii="宋体" w:hAnsi="宋体" w:eastAsia="宋体"/>
          <w:b/>
          <w:color w:val="000000"/>
          <w:sz w:val="28"/>
          <w:szCs w:val="28"/>
          <w:lang w:eastAsia="zh-CN"/>
        </w:rPr>
        <w:t>报名产品</w:t>
      </w:r>
      <w:r>
        <w:rPr>
          <w:rFonts w:hint="eastAsia" w:ascii="宋体" w:hAnsi="宋体" w:eastAsia="宋体"/>
          <w:b/>
          <w:color w:val="000000"/>
          <w:sz w:val="28"/>
          <w:szCs w:val="28"/>
        </w:rPr>
        <w:t>情况介绍表</w:t>
      </w:r>
      <w:r>
        <w:rPr>
          <w:rFonts w:hint="eastAsia" w:ascii="宋体" w:hAnsi="宋体" w:eastAsia="宋体"/>
          <w:b/>
          <w:color w:val="000000"/>
          <w:sz w:val="28"/>
          <w:szCs w:val="28"/>
          <w:lang w:eastAsia="zh-CN"/>
        </w:rPr>
        <w:t>（</w:t>
      </w:r>
      <w:r>
        <w:rPr>
          <w:rFonts w:hint="eastAsia" w:ascii="宋体" w:hAnsi="宋体" w:eastAsia="宋体"/>
          <w:b/>
          <w:color w:val="000000"/>
          <w:sz w:val="28"/>
          <w:szCs w:val="28"/>
          <w:lang w:val="en-US" w:eastAsia="zh-CN"/>
        </w:rPr>
        <w:t>服务项目除外</w:t>
      </w:r>
      <w:r>
        <w:rPr>
          <w:rFonts w:hint="eastAsia" w:ascii="宋体" w:hAnsi="宋体" w:eastAsia="宋体"/>
          <w:b/>
          <w:color w:val="000000"/>
          <w:sz w:val="28"/>
          <w:szCs w:val="28"/>
          <w:lang w:eastAsia="zh-CN"/>
        </w:rPr>
        <w:t>）</w:t>
      </w:r>
    </w:p>
    <w:p w14:paraId="073DE86C">
      <w:pPr>
        <w:rPr>
          <w:rFonts w:ascii="宋体" w:hAnsi="宋体" w:eastAsia="宋体"/>
          <w:sz w:val="24"/>
          <w:szCs w:val="24"/>
          <w:lang w:val="zh-CN"/>
        </w:rPr>
      </w:pPr>
    </w:p>
    <w:p w14:paraId="211268E1">
      <w:pPr>
        <w:spacing w:line="360" w:lineRule="auto"/>
        <w:jc w:val="center"/>
        <w:rPr>
          <w:rFonts w:hint="eastAsia" w:ascii="宋体" w:hAnsi="宋体" w:eastAsia="宋体"/>
          <w:color w:val="000000"/>
          <w:sz w:val="24"/>
          <w:szCs w:val="24"/>
        </w:rPr>
      </w:pPr>
      <w:r>
        <w:rPr>
          <w:rFonts w:hint="eastAsia" w:ascii="宋体" w:hAnsi="宋体" w:eastAsia="宋体"/>
          <w:color w:val="000000"/>
          <w:sz w:val="24"/>
          <w:szCs w:val="24"/>
          <w:lang w:eastAsia="zh-CN"/>
        </w:rPr>
        <w:t>报名产品</w:t>
      </w:r>
      <w:r>
        <w:rPr>
          <w:rFonts w:hint="eastAsia" w:ascii="宋体" w:hAnsi="宋体" w:eastAsia="宋体"/>
          <w:color w:val="000000"/>
          <w:sz w:val="24"/>
          <w:szCs w:val="24"/>
        </w:rPr>
        <w:t>情况介绍表</w:t>
      </w:r>
    </w:p>
    <w:p w14:paraId="7CF11329">
      <w:pPr>
        <w:spacing w:line="360" w:lineRule="auto"/>
        <w:jc w:val="center"/>
        <w:rPr>
          <w:rFonts w:hint="eastAsia" w:ascii="宋体" w:hAnsi="宋体" w:eastAsia="宋体"/>
          <w:color w:val="000000"/>
          <w:sz w:val="24"/>
          <w:szCs w:val="24"/>
        </w:rPr>
      </w:pPr>
    </w:p>
    <w:tbl>
      <w:tblPr>
        <w:tblStyle w:val="15"/>
        <w:tblW w:w="8296" w:type="dxa"/>
        <w:jc w:val="center"/>
        <w:tblBorders>
          <w:top w:val="single" w:color="000000" w:sz="4" w:space="0"/>
          <w:left w:val="single" w:color="000000" w:sz="4" w:space="0"/>
          <w:bottom w:val="single" w:color="000000" w:sz="4" w:space="0"/>
          <w:right w:val="single" w:color="000000" w:sz="4" w:space="0"/>
          <w:insideH w:val="single" w:color="000000" w:sz="6" w:space="0"/>
          <w:insideV w:val="single" w:color="000000" w:sz="6" w:space="0"/>
        </w:tblBorders>
        <w:tblLayout w:type="fixed"/>
        <w:tblCellMar>
          <w:top w:w="0" w:type="dxa"/>
          <w:left w:w="108" w:type="dxa"/>
          <w:bottom w:w="0" w:type="dxa"/>
          <w:right w:w="108" w:type="dxa"/>
        </w:tblCellMar>
      </w:tblPr>
      <w:tblGrid>
        <w:gridCol w:w="575"/>
        <w:gridCol w:w="1423"/>
        <w:gridCol w:w="851"/>
        <w:gridCol w:w="923"/>
        <w:gridCol w:w="1775"/>
        <w:gridCol w:w="1412"/>
        <w:gridCol w:w="1337"/>
      </w:tblGrid>
      <w:tr w14:paraId="5547FA20">
        <w:tblPrEx>
          <w:tblBorders>
            <w:top w:val="single" w:color="000000" w:sz="4" w:space="0"/>
            <w:left w:val="single" w:color="000000" w:sz="4" w:space="0"/>
            <w:bottom w:val="single" w:color="000000" w:sz="4" w:space="0"/>
            <w:right w:val="single" w:color="000000" w:sz="4" w:space="0"/>
            <w:insideH w:val="single" w:color="000000" w:sz="6" w:space="0"/>
            <w:insideV w:val="single" w:color="000000" w:sz="6" w:space="0"/>
          </w:tblBorders>
          <w:tblCellMar>
            <w:top w:w="0" w:type="dxa"/>
            <w:left w:w="108" w:type="dxa"/>
            <w:bottom w:w="0" w:type="dxa"/>
            <w:right w:w="108" w:type="dxa"/>
          </w:tblCellMar>
        </w:tblPrEx>
        <w:trPr>
          <w:trHeight w:val="593" w:hRule="atLeast"/>
          <w:jc w:val="center"/>
        </w:trPr>
        <w:tc>
          <w:tcPr>
            <w:tcW w:w="575" w:type="dxa"/>
            <w:vAlign w:val="center"/>
          </w:tcPr>
          <w:p w14:paraId="54DC1132">
            <w:pPr>
              <w:snapToGrid w:val="0"/>
              <w:spacing w:line="360" w:lineRule="auto"/>
              <w:jc w:val="center"/>
              <w:rPr>
                <w:rFonts w:ascii="宋体" w:hAnsi="宋体" w:eastAsia="宋体"/>
                <w:color w:val="000000"/>
                <w:sz w:val="24"/>
                <w:szCs w:val="24"/>
              </w:rPr>
            </w:pPr>
            <w:r>
              <w:rPr>
                <w:rFonts w:hint="eastAsia" w:ascii="宋体" w:hAnsi="宋体" w:eastAsia="宋体"/>
                <w:color w:val="000000"/>
                <w:sz w:val="24"/>
                <w:szCs w:val="24"/>
              </w:rPr>
              <w:t>序号</w:t>
            </w:r>
          </w:p>
        </w:tc>
        <w:tc>
          <w:tcPr>
            <w:tcW w:w="1423" w:type="dxa"/>
            <w:vAlign w:val="center"/>
          </w:tcPr>
          <w:p w14:paraId="5A08395B">
            <w:pPr>
              <w:snapToGrid w:val="0"/>
              <w:spacing w:line="360" w:lineRule="auto"/>
              <w:jc w:val="center"/>
              <w:rPr>
                <w:rFonts w:ascii="宋体" w:hAnsi="宋体" w:eastAsia="宋体"/>
                <w:color w:val="000000"/>
                <w:sz w:val="24"/>
                <w:szCs w:val="24"/>
              </w:rPr>
            </w:pPr>
            <w:r>
              <w:rPr>
                <w:rFonts w:hint="eastAsia" w:ascii="宋体" w:hAnsi="宋体" w:eastAsia="宋体"/>
                <w:color w:val="000000"/>
                <w:sz w:val="24"/>
                <w:szCs w:val="24"/>
                <w:lang w:eastAsia="zh-CN"/>
              </w:rPr>
              <w:t>产品</w:t>
            </w:r>
            <w:r>
              <w:rPr>
                <w:rFonts w:hint="eastAsia" w:ascii="宋体" w:hAnsi="宋体" w:eastAsia="宋体"/>
                <w:color w:val="000000"/>
                <w:sz w:val="24"/>
                <w:szCs w:val="24"/>
              </w:rPr>
              <w:t>名称</w:t>
            </w:r>
          </w:p>
        </w:tc>
        <w:tc>
          <w:tcPr>
            <w:tcW w:w="851" w:type="dxa"/>
            <w:tcBorders>
              <w:right w:val="single" w:color="auto" w:sz="4" w:space="0"/>
            </w:tcBorders>
            <w:vAlign w:val="center"/>
          </w:tcPr>
          <w:p w14:paraId="1E01DA2F">
            <w:pPr>
              <w:snapToGrid w:val="0"/>
              <w:spacing w:line="360" w:lineRule="auto"/>
              <w:jc w:val="center"/>
              <w:rPr>
                <w:rFonts w:ascii="宋体" w:hAnsi="宋体" w:eastAsia="宋体"/>
                <w:color w:val="000000"/>
                <w:sz w:val="24"/>
                <w:szCs w:val="24"/>
              </w:rPr>
            </w:pPr>
            <w:r>
              <w:rPr>
                <w:rFonts w:hint="eastAsia" w:ascii="宋体" w:hAnsi="宋体" w:eastAsia="宋体"/>
                <w:color w:val="000000"/>
                <w:sz w:val="24"/>
                <w:szCs w:val="24"/>
              </w:rPr>
              <w:t>品牌</w:t>
            </w:r>
          </w:p>
        </w:tc>
        <w:tc>
          <w:tcPr>
            <w:tcW w:w="923" w:type="dxa"/>
            <w:tcBorders>
              <w:left w:val="single" w:color="auto" w:sz="4" w:space="0"/>
            </w:tcBorders>
            <w:vAlign w:val="center"/>
          </w:tcPr>
          <w:p w14:paraId="429B6C6B">
            <w:pPr>
              <w:snapToGrid w:val="0"/>
              <w:spacing w:line="360" w:lineRule="auto"/>
              <w:jc w:val="center"/>
              <w:rPr>
                <w:rFonts w:ascii="宋体" w:hAnsi="宋体" w:eastAsia="宋体"/>
                <w:color w:val="000000"/>
                <w:sz w:val="24"/>
                <w:szCs w:val="24"/>
              </w:rPr>
            </w:pPr>
            <w:r>
              <w:rPr>
                <w:rFonts w:hint="eastAsia" w:ascii="宋体" w:hAnsi="宋体" w:eastAsia="宋体"/>
                <w:color w:val="000000"/>
                <w:sz w:val="24"/>
                <w:szCs w:val="24"/>
              </w:rPr>
              <w:t>型号</w:t>
            </w:r>
          </w:p>
        </w:tc>
        <w:tc>
          <w:tcPr>
            <w:tcW w:w="1775" w:type="dxa"/>
            <w:tcBorders>
              <w:right w:val="single" w:color="auto" w:sz="4" w:space="0"/>
            </w:tcBorders>
            <w:vAlign w:val="center"/>
          </w:tcPr>
          <w:p w14:paraId="33BCE96F">
            <w:pPr>
              <w:snapToGrid w:val="0"/>
              <w:spacing w:line="360" w:lineRule="auto"/>
              <w:jc w:val="center"/>
              <w:rPr>
                <w:rFonts w:ascii="宋体" w:hAnsi="宋体" w:eastAsia="宋体"/>
                <w:color w:val="000000"/>
                <w:sz w:val="24"/>
                <w:szCs w:val="24"/>
              </w:rPr>
            </w:pPr>
            <w:r>
              <w:rPr>
                <w:rFonts w:hint="eastAsia" w:ascii="宋体" w:hAnsi="宋体" w:eastAsia="宋体"/>
                <w:color w:val="000000"/>
                <w:sz w:val="24"/>
                <w:szCs w:val="24"/>
              </w:rPr>
              <w:t>生产厂家</w:t>
            </w:r>
          </w:p>
        </w:tc>
        <w:tc>
          <w:tcPr>
            <w:tcW w:w="1412" w:type="dxa"/>
            <w:tcBorders>
              <w:left w:val="single" w:color="auto" w:sz="4" w:space="0"/>
              <w:right w:val="single" w:color="auto" w:sz="4" w:space="0"/>
            </w:tcBorders>
            <w:vAlign w:val="center"/>
          </w:tcPr>
          <w:p w14:paraId="07909702">
            <w:pPr>
              <w:snapToGrid w:val="0"/>
              <w:spacing w:line="360" w:lineRule="auto"/>
              <w:jc w:val="center"/>
              <w:rPr>
                <w:rFonts w:ascii="宋体" w:hAnsi="宋体" w:eastAsia="宋体"/>
                <w:color w:val="000000"/>
                <w:sz w:val="24"/>
                <w:szCs w:val="24"/>
              </w:rPr>
            </w:pPr>
            <w:r>
              <w:rPr>
                <w:rFonts w:hint="eastAsia" w:ascii="宋体" w:hAnsi="宋体" w:eastAsia="宋体"/>
                <w:color w:val="000000"/>
                <w:sz w:val="24"/>
                <w:szCs w:val="24"/>
              </w:rPr>
              <w:t>产地</w:t>
            </w:r>
          </w:p>
        </w:tc>
        <w:tc>
          <w:tcPr>
            <w:tcW w:w="1337" w:type="dxa"/>
            <w:tcBorders>
              <w:left w:val="single" w:color="auto" w:sz="4" w:space="0"/>
            </w:tcBorders>
            <w:vAlign w:val="center"/>
          </w:tcPr>
          <w:p w14:paraId="5D9A8134">
            <w:pPr>
              <w:snapToGrid w:val="0"/>
              <w:spacing w:line="360" w:lineRule="auto"/>
              <w:jc w:val="center"/>
              <w:rPr>
                <w:rFonts w:ascii="宋体" w:hAnsi="宋体" w:eastAsia="宋体"/>
                <w:color w:val="000000"/>
                <w:sz w:val="24"/>
                <w:szCs w:val="24"/>
              </w:rPr>
            </w:pPr>
            <w:r>
              <w:rPr>
                <w:rFonts w:hint="eastAsia" w:ascii="宋体" w:hAnsi="宋体" w:eastAsia="宋体"/>
                <w:color w:val="000000"/>
                <w:sz w:val="24"/>
                <w:szCs w:val="24"/>
              </w:rPr>
              <w:t>备注</w:t>
            </w:r>
          </w:p>
        </w:tc>
      </w:tr>
      <w:tr w14:paraId="1F0C926D">
        <w:tblPrEx>
          <w:tblBorders>
            <w:top w:val="single" w:color="000000" w:sz="4" w:space="0"/>
            <w:left w:val="single" w:color="000000" w:sz="4" w:space="0"/>
            <w:bottom w:val="single" w:color="000000" w:sz="4" w:space="0"/>
            <w:right w:val="single" w:color="000000" w:sz="4" w:space="0"/>
            <w:insideH w:val="single" w:color="000000" w:sz="6" w:space="0"/>
            <w:insideV w:val="single" w:color="000000" w:sz="6" w:space="0"/>
          </w:tblBorders>
          <w:tblCellMar>
            <w:top w:w="0" w:type="dxa"/>
            <w:left w:w="108" w:type="dxa"/>
            <w:bottom w:w="0" w:type="dxa"/>
            <w:right w:w="108" w:type="dxa"/>
          </w:tblCellMar>
        </w:tblPrEx>
        <w:trPr>
          <w:trHeight w:val="593" w:hRule="atLeast"/>
          <w:jc w:val="center"/>
        </w:trPr>
        <w:tc>
          <w:tcPr>
            <w:tcW w:w="575" w:type="dxa"/>
            <w:vAlign w:val="center"/>
          </w:tcPr>
          <w:p w14:paraId="3BBAAD0D">
            <w:pPr>
              <w:snapToGrid w:val="0"/>
              <w:spacing w:line="360" w:lineRule="auto"/>
              <w:ind w:left="-185" w:leftChars="-88" w:firstLine="0"/>
              <w:jc w:val="center"/>
              <w:rPr>
                <w:rFonts w:ascii="宋体" w:hAnsi="宋体" w:eastAsia="宋体"/>
                <w:color w:val="000000"/>
                <w:sz w:val="24"/>
                <w:szCs w:val="24"/>
              </w:rPr>
            </w:pPr>
            <w:r>
              <w:rPr>
                <w:rFonts w:hint="eastAsia" w:ascii="宋体" w:hAnsi="宋体" w:eastAsia="宋体"/>
                <w:color w:val="000000"/>
                <w:sz w:val="24"/>
                <w:szCs w:val="24"/>
              </w:rPr>
              <w:t>1</w:t>
            </w:r>
          </w:p>
        </w:tc>
        <w:tc>
          <w:tcPr>
            <w:tcW w:w="1423" w:type="dxa"/>
            <w:vAlign w:val="center"/>
          </w:tcPr>
          <w:p w14:paraId="1D73839A">
            <w:pPr>
              <w:snapToGrid w:val="0"/>
              <w:spacing w:line="360" w:lineRule="auto"/>
              <w:ind w:left="-185" w:leftChars="-88" w:firstLine="0"/>
              <w:jc w:val="center"/>
              <w:rPr>
                <w:rFonts w:ascii="宋体" w:hAnsi="宋体" w:eastAsia="宋体"/>
                <w:color w:val="000000"/>
                <w:sz w:val="24"/>
                <w:szCs w:val="24"/>
              </w:rPr>
            </w:pPr>
          </w:p>
        </w:tc>
        <w:tc>
          <w:tcPr>
            <w:tcW w:w="851" w:type="dxa"/>
            <w:tcBorders>
              <w:right w:val="single" w:color="auto" w:sz="4" w:space="0"/>
            </w:tcBorders>
            <w:vAlign w:val="top"/>
          </w:tcPr>
          <w:p w14:paraId="03892877">
            <w:pPr>
              <w:snapToGrid w:val="0"/>
              <w:spacing w:line="360" w:lineRule="auto"/>
              <w:jc w:val="center"/>
              <w:rPr>
                <w:rFonts w:ascii="宋体" w:hAnsi="宋体" w:eastAsia="宋体"/>
                <w:color w:val="000000"/>
                <w:sz w:val="24"/>
                <w:szCs w:val="24"/>
              </w:rPr>
            </w:pPr>
          </w:p>
        </w:tc>
        <w:tc>
          <w:tcPr>
            <w:tcW w:w="923" w:type="dxa"/>
            <w:tcBorders>
              <w:left w:val="single" w:color="auto" w:sz="4" w:space="0"/>
            </w:tcBorders>
            <w:vAlign w:val="top"/>
          </w:tcPr>
          <w:p w14:paraId="1631872D">
            <w:pPr>
              <w:snapToGrid w:val="0"/>
              <w:spacing w:line="360" w:lineRule="auto"/>
              <w:jc w:val="center"/>
              <w:rPr>
                <w:rFonts w:ascii="宋体" w:hAnsi="宋体" w:eastAsia="宋体"/>
                <w:color w:val="000000"/>
                <w:sz w:val="24"/>
                <w:szCs w:val="24"/>
              </w:rPr>
            </w:pPr>
          </w:p>
        </w:tc>
        <w:tc>
          <w:tcPr>
            <w:tcW w:w="1775" w:type="dxa"/>
            <w:tcBorders>
              <w:right w:val="single" w:color="auto" w:sz="4" w:space="0"/>
            </w:tcBorders>
            <w:vAlign w:val="center"/>
          </w:tcPr>
          <w:p w14:paraId="41176152">
            <w:pPr>
              <w:snapToGrid w:val="0"/>
              <w:spacing w:line="360" w:lineRule="auto"/>
              <w:jc w:val="center"/>
              <w:rPr>
                <w:rFonts w:ascii="宋体" w:hAnsi="宋体" w:eastAsia="宋体"/>
                <w:color w:val="000000"/>
                <w:sz w:val="24"/>
                <w:szCs w:val="24"/>
              </w:rPr>
            </w:pPr>
          </w:p>
        </w:tc>
        <w:tc>
          <w:tcPr>
            <w:tcW w:w="1412" w:type="dxa"/>
            <w:tcBorders>
              <w:left w:val="single" w:color="auto" w:sz="4" w:space="0"/>
              <w:right w:val="single" w:color="auto" w:sz="4" w:space="0"/>
            </w:tcBorders>
            <w:vAlign w:val="center"/>
          </w:tcPr>
          <w:p w14:paraId="22B27BAA">
            <w:pPr>
              <w:snapToGrid w:val="0"/>
              <w:spacing w:line="360" w:lineRule="auto"/>
              <w:jc w:val="center"/>
              <w:rPr>
                <w:rFonts w:ascii="宋体" w:hAnsi="宋体" w:eastAsia="宋体"/>
                <w:color w:val="000000"/>
                <w:sz w:val="24"/>
                <w:szCs w:val="24"/>
              </w:rPr>
            </w:pPr>
          </w:p>
        </w:tc>
        <w:tc>
          <w:tcPr>
            <w:tcW w:w="1337" w:type="dxa"/>
            <w:tcBorders>
              <w:left w:val="single" w:color="auto" w:sz="4" w:space="0"/>
            </w:tcBorders>
            <w:vAlign w:val="top"/>
          </w:tcPr>
          <w:p w14:paraId="505CFCCA">
            <w:pPr>
              <w:snapToGrid w:val="0"/>
              <w:spacing w:line="360" w:lineRule="auto"/>
              <w:jc w:val="center"/>
              <w:rPr>
                <w:rFonts w:ascii="宋体" w:hAnsi="宋体" w:eastAsia="宋体"/>
                <w:color w:val="000000"/>
                <w:sz w:val="24"/>
                <w:szCs w:val="24"/>
              </w:rPr>
            </w:pPr>
          </w:p>
        </w:tc>
      </w:tr>
      <w:tr w14:paraId="07088105">
        <w:tblPrEx>
          <w:tblBorders>
            <w:top w:val="single" w:color="000000" w:sz="4" w:space="0"/>
            <w:left w:val="single" w:color="000000" w:sz="4" w:space="0"/>
            <w:bottom w:val="single" w:color="000000" w:sz="4" w:space="0"/>
            <w:right w:val="single" w:color="000000" w:sz="4" w:space="0"/>
            <w:insideH w:val="single" w:color="000000" w:sz="6" w:space="0"/>
            <w:insideV w:val="single" w:color="000000" w:sz="6" w:space="0"/>
          </w:tblBorders>
          <w:tblCellMar>
            <w:top w:w="0" w:type="dxa"/>
            <w:left w:w="108" w:type="dxa"/>
            <w:bottom w:w="0" w:type="dxa"/>
            <w:right w:w="108" w:type="dxa"/>
          </w:tblCellMar>
        </w:tblPrEx>
        <w:trPr>
          <w:trHeight w:val="593" w:hRule="atLeast"/>
          <w:jc w:val="center"/>
        </w:trPr>
        <w:tc>
          <w:tcPr>
            <w:tcW w:w="575" w:type="dxa"/>
            <w:vAlign w:val="center"/>
          </w:tcPr>
          <w:p w14:paraId="133AF52F">
            <w:pPr>
              <w:snapToGrid w:val="0"/>
              <w:spacing w:line="360" w:lineRule="auto"/>
              <w:ind w:left="-185" w:leftChars="-88" w:firstLine="0"/>
              <w:jc w:val="center"/>
              <w:rPr>
                <w:rFonts w:ascii="宋体" w:hAnsi="宋体" w:eastAsia="宋体"/>
                <w:color w:val="000000"/>
                <w:sz w:val="24"/>
                <w:szCs w:val="24"/>
              </w:rPr>
            </w:pPr>
            <w:r>
              <w:rPr>
                <w:rFonts w:hint="eastAsia" w:ascii="宋体" w:hAnsi="宋体" w:eastAsia="宋体"/>
                <w:color w:val="000000"/>
                <w:sz w:val="24"/>
                <w:szCs w:val="24"/>
              </w:rPr>
              <w:t>2</w:t>
            </w:r>
          </w:p>
        </w:tc>
        <w:tc>
          <w:tcPr>
            <w:tcW w:w="1423" w:type="dxa"/>
            <w:vAlign w:val="center"/>
          </w:tcPr>
          <w:p w14:paraId="76C894C9">
            <w:pPr>
              <w:snapToGrid w:val="0"/>
              <w:spacing w:line="360" w:lineRule="auto"/>
              <w:ind w:left="-185" w:leftChars="-88" w:firstLine="0"/>
              <w:jc w:val="center"/>
              <w:rPr>
                <w:rFonts w:ascii="宋体" w:hAnsi="宋体" w:eastAsia="宋体"/>
                <w:color w:val="000000"/>
                <w:sz w:val="24"/>
                <w:szCs w:val="24"/>
              </w:rPr>
            </w:pPr>
          </w:p>
        </w:tc>
        <w:tc>
          <w:tcPr>
            <w:tcW w:w="851" w:type="dxa"/>
            <w:tcBorders>
              <w:right w:val="single" w:color="auto" w:sz="4" w:space="0"/>
            </w:tcBorders>
            <w:vAlign w:val="top"/>
          </w:tcPr>
          <w:p w14:paraId="003F1086">
            <w:pPr>
              <w:snapToGrid w:val="0"/>
              <w:spacing w:line="360" w:lineRule="auto"/>
              <w:jc w:val="center"/>
              <w:rPr>
                <w:rFonts w:ascii="宋体" w:hAnsi="宋体" w:eastAsia="宋体"/>
                <w:color w:val="000000"/>
                <w:sz w:val="24"/>
                <w:szCs w:val="24"/>
              </w:rPr>
            </w:pPr>
          </w:p>
        </w:tc>
        <w:tc>
          <w:tcPr>
            <w:tcW w:w="923" w:type="dxa"/>
            <w:tcBorders>
              <w:left w:val="single" w:color="auto" w:sz="4" w:space="0"/>
            </w:tcBorders>
            <w:vAlign w:val="top"/>
          </w:tcPr>
          <w:p w14:paraId="7CD19222">
            <w:pPr>
              <w:snapToGrid w:val="0"/>
              <w:spacing w:line="360" w:lineRule="auto"/>
              <w:jc w:val="center"/>
              <w:rPr>
                <w:rFonts w:ascii="宋体" w:hAnsi="宋体" w:eastAsia="宋体"/>
                <w:color w:val="000000"/>
                <w:sz w:val="24"/>
                <w:szCs w:val="24"/>
              </w:rPr>
            </w:pPr>
          </w:p>
        </w:tc>
        <w:tc>
          <w:tcPr>
            <w:tcW w:w="1775" w:type="dxa"/>
            <w:tcBorders>
              <w:right w:val="single" w:color="auto" w:sz="4" w:space="0"/>
            </w:tcBorders>
            <w:vAlign w:val="center"/>
          </w:tcPr>
          <w:p w14:paraId="143E30B6">
            <w:pPr>
              <w:snapToGrid w:val="0"/>
              <w:spacing w:line="360" w:lineRule="auto"/>
              <w:jc w:val="center"/>
              <w:rPr>
                <w:rFonts w:ascii="宋体" w:hAnsi="宋体" w:eastAsia="宋体"/>
                <w:color w:val="000000"/>
                <w:sz w:val="24"/>
                <w:szCs w:val="24"/>
              </w:rPr>
            </w:pPr>
          </w:p>
        </w:tc>
        <w:tc>
          <w:tcPr>
            <w:tcW w:w="1412" w:type="dxa"/>
            <w:tcBorders>
              <w:left w:val="single" w:color="auto" w:sz="4" w:space="0"/>
              <w:right w:val="single" w:color="auto" w:sz="4" w:space="0"/>
            </w:tcBorders>
            <w:vAlign w:val="center"/>
          </w:tcPr>
          <w:p w14:paraId="1BEF9F2A">
            <w:pPr>
              <w:snapToGrid w:val="0"/>
              <w:spacing w:line="360" w:lineRule="auto"/>
              <w:jc w:val="center"/>
              <w:rPr>
                <w:rFonts w:ascii="宋体" w:hAnsi="宋体" w:eastAsia="宋体"/>
                <w:color w:val="000000"/>
                <w:sz w:val="24"/>
                <w:szCs w:val="24"/>
              </w:rPr>
            </w:pPr>
          </w:p>
        </w:tc>
        <w:tc>
          <w:tcPr>
            <w:tcW w:w="1337" w:type="dxa"/>
            <w:tcBorders>
              <w:left w:val="single" w:color="auto" w:sz="4" w:space="0"/>
            </w:tcBorders>
            <w:vAlign w:val="top"/>
          </w:tcPr>
          <w:p w14:paraId="35652776">
            <w:pPr>
              <w:snapToGrid w:val="0"/>
              <w:spacing w:line="360" w:lineRule="auto"/>
              <w:jc w:val="center"/>
              <w:rPr>
                <w:rFonts w:ascii="宋体" w:hAnsi="宋体" w:eastAsia="宋体"/>
                <w:color w:val="000000"/>
                <w:sz w:val="24"/>
                <w:szCs w:val="24"/>
              </w:rPr>
            </w:pPr>
          </w:p>
        </w:tc>
      </w:tr>
      <w:tr w14:paraId="18B1EAEF">
        <w:tblPrEx>
          <w:tblBorders>
            <w:top w:val="single" w:color="000000" w:sz="4" w:space="0"/>
            <w:left w:val="single" w:color="000000" w:sz="4" w:space="0"/>
            <w:bottom w:val="single" w:color="000000" w:sz="4" w:space="0"/>
            <w:right w:val="single" w:color="000000" w:sz="4" w:space="0"/>
            <w:insideH w:val="single" w:color="000000" w:sz="6" w:space="0"/>
            <w:insideV w:val="single" w:color="000000" w:sz="6" w:space="0"/>
          </w:tblBorders>
          <w:tblCellMar>
            <w:top w:w="0" w:type="dxa"/>
            <w:left w:w="108" w:type="dxa"/>
            <w:bottom w:w="0" w:type="dxa"/>
            <w:right w:w="108" w:type="dxa"/>
          </w:tblCellMar>
        </w:tblPrEx>
        <w:trPr>
          <w:trHeight w:val="593" w:hRule="atLeast"/>
          <w:jc w:val="center"/>
        </w:trPr>
        <w:tc>
          <w:tcPr>
            <w:tcW w:w="575" w:type="dxa"/>
            <w:vAlign w:val="center"/>
          </w:tcPr>
          <w:p w14:paraId="73461C95">
            <w:pPr>
              <w:snapToGrid w:val="0"/>
              <w:spacing w:line="360" w:lineRule="auto"/>
              <w:ind w:left="-185" w:leftChars="-88" w:firstLine="0"/>
              <w:jc w:val="center"/>
              <w:rPr>
                <w:rFonts w:ascii="宋体" w:hAnsi="宋体" w:eastAsia="宋体"/>
                <w:color w:val="000000"/>
                <w:sz w:val="24"/>
                <w:szCs w:val="24"/>
              </w:rPr>
            </w:pPr>
            <w:r>
              <w:rPr>
                <w:rFonts w:hint="eastAsia" w:ascii="宋体" w:hAnsi="宋体" w:eastAsia="宋体"/>
                <w:color w:val="000000"/>
                <w:sz w:val="24"/>
                <w:szCs w:val="24"/>
              </w:rPr>
              <w:t>3</w:t>
            </w:r>
          </w:p>
        </w:tc>
        <w:tc>
          <w:tcPr>
            <w:tcW w:w="1423" w:type="dxa"/>
            <w:vAlign w:val="center"/>
          </w:tcPr>
          <w:p w14:paraId="74E75FD9">
            <w:pPr>
              <w:snapToGrid w:val="0"/>
              <w:spacing w:line="360" w:lineRule="auto"/>
              <w:ind w:left="-185" w:leftChars="-88" w:firstLine="0"/>
              <w:jc w:val="center"/>
              <w:rPr>
                <w:rFonts w:ascii="宋体" w:hAnsi="宋体" w:eastAsia="宋体"/>
                <w:color w:val="000000"/>
                <w:sz w:val="24"/>
                <w:szCs w:val="24"/>
              </w:rPr>
            </w:pPr>
          </w:p>
        </w:tc>
        <w:tc>
          <w:tcPr>
            <w:tcW w:w="851" w:type="dxa"/>
            <w:tcBorders>
              <w:right w:val="single" w:color="auto" w:sz="4" w:space="0"/>
            </w:tcBorders>
            <w:vAlign w:val="top"/>
          </w:tcPr>
          <w:p w14:paraId="40A322DB">
            <w:pPr>
              <w:snapToGrid w:val="0"/>
              <w:spacing w:line="360" w:lineRule="auto"/>
              <w:jc w:val="center"/>
              <w:rPr>
                <w:rFonts w:ascii="宋体" w:hAnsi="宋体" w:eastAsia="宋体"/>
                <w:color w:val="000000"/>
                <w:sz w:val="24"/>
                <w:szCs w:val="24"/>
              </w:rPr>
            </w:pPr>
          </w:p>
        </w:tc>
        <w:tc>
          <w:tcPr>
            <w:tcW w:w="923" w:type="dxa"/>
            <w:tcBorders>
              <w:left w:val="single" w:color="auto" w:sz="4" w:space="0"/>
            </w:tcBorders>
            <w:vAlign w:val="top"/>
          </w:tcPr>
          <w:p w14:paraId="3FD05C1B">
            <w:pPr>
              <w:snapToGrid w:val="0"/>
              <w:spacing w:line="360" w:lineRule="auto"/>
              <w:jc w:val="center"/>
              <w:rPr>
                <w:rFonts w:ascii="宋体" w:hAnsi="宋体" w:eastAsia="宋体"/>
                <w:color w:val="000000"/>
                <w:sz w:val="24"/>
                <w:szCs w:val="24"/>
              </w:rPr>
            </w:pPr>
          </w:p>
        </w:tc>
        <w:tc>
          <w:tcPr>
            <w:tcW w:w="1775" w:type="dxa"/>
            <w:tcBorders>
              <w:right w:val="single" w:color="auto" w:sz="4" w:space="0"/>
            </w:tcBorders>
            <w:vAlign w:val="center"/>
          </w:tcPr>
          <w:p w14:paraId="52D0A5D0">
            <w:pPr>
              <w:snapToGrid w:val="0"/>
              <w:spacing w:line="360" w:lineRule="auto"/>
              <w:jc w:val="center"/>
              <w:rPr>
                <w:rFonts w:ascii="宋体" w:hAnsi="宋体" w:eastAsia="宋体"/>
                <w:color w:val="000000"/>
                <w:sz w:val="24"/>
                <w:szCs w:val="24"/>
              </w:rPr>
            </w:pPr>
          </w:p>
        </w:tc>
        <w:tc>
          <w:tcPr>
            <w:tcW w:w="1412" w:type="dxa"/>
            <w:tcBorders>
              <w:left w:val="single" w:color="auto" w:sz="4" w:space="0"/>
              <w:right w:val="single" w:color="auto" w:sz="4" w:space="0"/>
            </w:tcBorders>
            <w:vAlign w:val="center"/>
          </w:tcPr>
          <w:p w14:paraId="306DED15">
            <w:pPr>
              <w:snapToGrid w:val="0"/>
              <w:spacing w:line="360" w:lineRule="auto"/>
              <w:jc w:val="center"/>
              <w:rPr>
                <w:rFonts w:ascii="宋体" w:hAnsi="宋体" w:eastAsia="宋体"/>
                <w:color w:val="000000"/>
                <w:sz w:val="24"/>
                <w:szCs w:val="24"/>
              </w:rPr>
            </w:pPr>
          </w:p>
        </w:tc>
        <w:tc>
          <w:tcPr>
            <w:tcW w:w="1337" w:type="dxa"/>
            <w:tcBorders>
              <w:left w:val="single" w:color="auto" w:sz="4" w:space="0"/>
            </w:tcBorders>
            <w:vAlign w:val="top"/>
          </w:tcPr>
          <w:p w14:paraId="687F403C">
            <w:pPr>
              <w:snapToGrid w:val="0"/>
              <w:spacing w:line="360" w:lineRule="auto"/>
              <w:jc w:val="center"/>
              <w:rPr>
                <w:rFonts w:ascii="宋体" w:hAnsi="宋体" w:eastAsia="宋体"/>
                <w:color w:val="000000"/>
                <w:sz w:val="24"/>
                <w:szCs w:val="24"/>
              </w:rPr>
            </w:pPr>
          </w:p>
        </w:tc>
      </w:tr>
      <w:tr w14:paraId="7B21A9DC">
        <w:tblPrEx>
          <w:tblBorders>
            <w:top w:val="single" w:color="000000" w:sz="4" w:space="0"/>
            <w:left w:val="single" w:color="000000" w:sz="4" w:space="0"/>
            <w:bottom w:val="single" w:color="000000" w:sz="4" w:space="0"/>
            <w:right w:val="single" w:color="000000" w:sz="4" w:space="0"/>
            <w:insideH w:val="single" w:color="000000" w:sz="6" w:space="0"/>
            <w:insideV w:val="single" w:color="000000" w:sz="6" w:space="0"/>
          </w:tblBorders>
          <w:tblCellMar>
            <w:top w:w="0" w:type="dxa"/>
            <w:left w:w="108" w:type="dxa"/>
            <w:bottom w:w="0" w:type="dxa"/>
            <w:right w:w="108" w:type="dxa"/>
          </w:tblCellMar>
        </w:tblPrEx>
        <w:trPr>
          <w:trHeight w:val="593" w:hRule="atLeast"/>
          <w:jc w:val="center"/>
        </w:trPr>
        <w:tc>
          <w:tcPr>
            <w:tcW w:w="575" w:type="dxa"/>
            <w:vAlign w:val="center"/>
          </w:tcPr>
          <w:p w14:paraId="576981AD">
            <w:pPr>
              <w:snapToGrid w:val="0"/>
              <w:spacing w:line="360" w:lineRule="auto"/>
              <w:ind w:left="-185" w:leftChars="-88" w:firstLine="0"/>
              <w:jc w:val="center"/>
              <w:rPr>
                <w:rFonts w:ascii="宋体" w:hAnsi="宋体" w:eastAsia="宋体"/>
                <w:color w:val="000000"/>
                <w:sz w:val="24"/>
                <w:szCs w:val="24"/>
              </w:rPr>
            </w:pPr>
            <w:r>
              <w:rPr>
                <w:rFonts w:hint="eastAsia" w:ascii="宋体" w:hAnsi="宋体" w:eastAsia="宋体"/>
                <w:color w:val="000000"/>
                <w:sz w:val="24"/>
                <w:szCs w:val="24"/>
              </w:rPr>
              <w:t>4</w:t>
            </w:r>
          </w:p>
        </w:tc>
        <w:tc>
          <w:tcPr>
            <w:tcW w:w="1423" w:type="dxa"/>
            <w:vAlign w:val="center"/>
          </w:tcPr>
          <w:p w14:paraId="11CA3C8D">
            <w:pPr>
              <w:snapToGrid w:val="0"/>
              <w:spacing w:line="360" w:lineRule="auto"/>
              <w:ind w:left="-185" w:leftChars="-88" w:firstLine="0"/>
              <w:jc w:val="center"/>
              <w:rPr>
                <w:rFonts w:ascii="宋体" w:hAnsi="宋体" w:eastAsia="宋体"/>
                <w:color w:val="000000"/>
                <w:sz w:val="24"/>
                <w:szCs w:val="24"/>
              </w:rPr>
            </w:pPr>
          </w:p>
        </w:tc>
        <w:tc>
          <w:tcPr>
            <w:tcW w:w="851" w:type="dxa"/>
            <w:tcBorders>
              <w:right w:val="single" w:color="auto" w:sz="4" w:space="0"/>
            </w:tcBorders>
            <w:vAlign w:val="top"/>
          </w:tcPr>
          <w:p w14:paraId="676054E1">
            <w:pPr>
              <w:snapToGrid w:val="0"/>
              <w:spacing w:line="360" w:lineRule="auto"/>
              <w:jc w:val="center"/>
              <w:rPr>
                <w:rFonts w:ascii="宋体" w:hAnsi="宋体" w:eastAsia="宋体"/>
                <w:color w:val="000000"/>
                <w:sz w:val="24"/>
                <w:szCs w:val="24"/>
              </w:rPr>
            </w:pPr>
          </w:p>
        </w:tc>
        <w:tc>
          <w:tcPr>
            <w:tcW w:w="923" w:type="dxa"/>
            <w:tcBorders>
              <w:left w:val="single" w:color="auto" w:sz="4" w:space="0"/>
            </w:tcBorders>
            <w:vAlign w:val="top"/>
          </w:tcPr>
          <w:p w14:paraId="34000E1E">
            <w:pPr>
              <w:snapToGrid w:val="0"/>
              <w:spacing w:line="360" w:lineRule="auto"/>
              <w:jc w:val="center"/>
              <w:rPr>
                <w:rFonts w:ascii="宋体" w:hAnsi="宋体" w:eastAsia="宋体"/>
                <w:color w:val="000000"/>
                <w:sz w:val="24"/>
                <w:szCs w:val="24"/>
              </w:rPr>
            </w:pPr>
          </w:p>
        </w:tc>
        <w:tc>
          <w:tcPr>
            <w:tcW w:w="1775" w:type="dxa"/>
            <w:tcBorders>
              <w:right w:val="single" w:color="auto" w:sz="4" w:space="0"/>
            </w:tcBorders>
            <w:vAlign w:val="center"/>
          </w:tcPr>
          <w:p w14:paraId="3EE5D50B">
            <w:pPr>
              <w:snapToGrid w:val="0"/>
              <w:spacing w:line="360" w:lineRule="auto"/>
              <w:jc w:val="center"/>
              <w:rPr>
                <w:rFonts w:ascii="宋体" w:hAnsi="宋体" w:eastAsia="宋体"/>
                <w:color w:val="000000"/>
                <w:sz w:val="24"/>
                <w:szCs w:val="24"/>
              </w:rPr>
            </w:pPr>
          </w:p>
        </w:tc>
        <w:tc>
          <w:tcPr>
            <w:tcW w:w="1412" w:type="dxa"/>
            <w:tcBorders>
              <w:left w:val="single" w:color="auto" w:sz="4" w:space="0"/>
              <w:right w:val="single" w:color="auto" w:sz="4" w:space="0"/>
            </w:tcBorders>
            <w:vAlign w:val="center"/>
          </w:tcPr>
          <w:p w14:paraId="0BACBD9F">
            <w:pPr>
              <w:snapToGrid w:val="0"/>
              <w:spacing w:line="360" w:lineRule="auto"/>
              <w:jc w:val="center"/>
              <w:rPr>
                <w:rFonts w:ascii="宋体" w:hAnsi="宋体" w:eastAsia="宋体"/>
                <w:color w:val="000000"/>
                <w:sz w:val="24"/>
                <w:szCs w:val="24"/>
              </w:rPr>
            </w:pPr>
          </w:p>
        </w:tc>
        <w:tc>
          <w:tcPr>
            <w:tcW w:w="1337" w:type="dxa"/>
            <w:tcBorders>
              <w:left w:val="single" w:color="auto" w:sz="4" w:space="0"/>
            </w:tcBorders>
            <w:vAlign w:val="top"/>
          </w:tcPr>
          <w:p w14:paraId="3F86152D">
            <w:pPr>
              <w:snapToGrid w:val="0"/>
              <w:spacing w:line="360" w:lineRule="auto"/>
              <w:jc w:val="center"/>
              <w:rPr>
                <w:rFonts w:ascii="宋体" w:hAnsi="宋体" w:eastAsia="宋体"/>
                <w:color w:val="000000"/>
                <w:sz w:val="24"/>
                <w:szCs w:val="24"/>
              </w:rPr>
            </w:pPr>
          </w:p>
        </w:tc>
      </w:tr>
      <w:tr w14:paraId="37E27395">
        <w:tblPrEx>
          <w:tblBorders>
            <w:top w:val="single" w:color="000000" w:sz="4" w:space="0"/>
            <w:left w:val="single" w:color="000000" w:sz="4" w:space="0"/>
            <w:bottom w:val="single" w:color="000000" w:sz="4" w:space="0"/>
            <w:right w:val="single" w:color="000000" w:sz="4" w:space="0"/>
            <w:insideH w:val="single" w:color="000000" w:sz="6" w:space="0"/>
            <w:insideV w:val="single" w:color="000000" w:sz="6" w:space="0"/>
          </w:tblBorders>
          <w:tblCellMar>
            <w:top w:w="0" w:type="dxa"/>
            <w:left w:w="108" w:type="dxa"/>
            <w:bottom w:w="0" w:type="dxa"/>
            <w:right w:w="108" w:type="dxa"/>
          </w:tblCellMar>
        </w:tblPrEx>
        <w:trPr>
          <w:trHeight w:val="593" w:hRule="atLeast"/>
          <w:jc w:val="center"/>
        </w:trPr>
        <w:tc>
          <w:tcPr>
            <w:tcW w:w="575" w:type="dxa"/>
            <w:vAlign w:val="center"/>
          </w:tcPr>
          <w:p w14:paraId="55973840">
            <w:pPr>
              <w:snapToGrid w:val="0"/>
              <w:spacing w:line="360" w:lineRule="auto"/>
              <w:ind w:left="-185" w:leftChars="-88" w:firstLine="0"/>
              <w:jc w:val="center"/>
              <w:rPr>
                <w:rFonts w:ascii="宋体" w:hAnsi="宋体" w:eastAsia="宋体"/>
                <w:color w:val="000000"/>
                <w:sz w:val="24"/>
                <w:szCs w:val="24"/>
              </w:rPr>
            </w:pPr>
            <w:r>
              <w:rPr>
                <w:rFonts w:hint="eastAsia" w:ascii="宋体" w:hAnsi="宋体" w:eastAsia="宋体"/>
                <w:color w:val="000000"/>
                <w:sz w:val="24"/>
                <w:szCs w:val="24"/>
              </w:rPr>
              <w:t>…</w:t>
            </w:r>
          </w:p>
        </w:tc>
        <w:tc>
          <w:tcPr>
            <w:tcW w:w="1423" w:type="dxa"/>
            <w:vAlign w:val="center"/>
          </w:tcPr>
          <w:p w14:paraId="3C56FCA0">
            <w:pPr>
              <w:snapToGrid w:val="0"/>
              <w:spacing w:line="360" w:lineRule="auto"/>
              <w:ind w:left="-185" w:leftChars="-88" w:firstLine="0"/>
              <w:jc w:val="center"/>
              <w:rPr>
                <w:rFonts w:ascii="宋体" w:hAnsi="宋体" w:eastAsia="宋体"/>
                <w:color w:val="000000"/>
                <w:sz w:val="24"/>
                <w:szCs w:val="24"/>
              </w:rPr>
            </w:pPr>
          </w:p>
        </w:tc>
        <w:tc>
          <w:tcPr>
            <w:tcW w:w="851" w:type="dxa"/>
            <w:tcBorders>
              <w:right w:val="single" w:color="auto" w:sz="4" w:space="0"/>
            </w:tcBorders>
            <w:vAlign w:val="top"/>
          </w:tcPr>
          <w:p w14:paraId="6826D25D">
            <w:pPr>
              <w:snapToGrid w:val="0"/>
              <w:spacing w:line="360" w:lineRule="auto"/>
              <w:jc w:val="center"/>
              <w:rPr>
                <w:rFonts w:ascii="宋体" w:hAnsi="宋体" w:eastAsia="宋体"/>
                <w:color w:val="000000"/>
                <w:sz w:val="24"/>
                <w:szCs w:val="24"/>
              </w:rPr>
            </w:pPr>
          </w:p>
        </w:tc>
        <w:tc>
          <w:tcPr>
            <w:tcW w:w="923" w:type="dxa"/>
            <w:tcBorders>
              <w:left w:val="single" w:color="auto" w:sz="4" w:space="0"/>
            </w:tcBorders>
            <w:vAlign w:val="top"/>
          </w:tcPr>
          <w:p w14:paraId="55AAE238">
            <w:pPr>
              <w:snapToGrid w:val="0"/>
              <w:spacing w:line="360" w:lineRule="auto"/>
              <w:jc w:val="center"/>
              <w:rPr>
                <w:rFonts w:ascii="宋体" w:hAnsi="宋体" w:eastAsia="宋体"/>
                <w:color w:val="000000"/>
                <w:sz w:val="24"/>
                <w:szCs w:val="24"/>
              </w:rPr>
            </w:pPr>
          </w:p>
        </w:tc>
        <w:tc>
          <w:tcPr>
            <w:tcW w:w="1775" w:type="dxa"/>
            <w:tcBorders>
              <w:right w:val="single" w:color="auto" w:sz="4" w:space="0"/>
            </w:tcBorders>
            <w:vAlign w:val="center"/>
          </w:tcPr>
          <w:p w14:paraId="7445946A">
            <w:pPr>
              <w:snapToGrid w:val="0"/>
              <w:spacing w:line="360" w:lineRule="auto"/>
              <w:jc w:val="center"/>
              <w:rPr>
                <w:rFonts w:ascii="宋体" w:hAnsi="宋体" w:eastAsia="宋体"/>
                <w:color w:val="000000"/>
                <w:sz w:val="24"/>
                <w:szCs w:val="24"/>
              </w:rPr>
            </w:pPr>
          </w:p>
        </w:tc>
        <w:tc>
          <w:tcPr>
            <w:tcW w:w="1412" w:type="dxa"/>
            <w:tcBorders>
              <w:left w:val="single" w:color="auto" w:sz="4" w:space="0"/>
              <w:right w:val="single" w:color="auto" w:sz="4" w:space="0"/>
            </w:tcBorders>
            <w:vAlign w:val="center"/>
          </w:tcPr>
          <w:p w14:paraId="28A3E39A">
            <w:pPr>
              <w:snapToGrid w:val="0"/>
              <w:spacing w:line="360" w:lineRule="auto"/>
              <w:jc w:val="center"/>
              <w:rPr>
                <w:rFonts w:ascii="宋体" w:hAnsi="宋体" w:eastAsia="宋体"/>
                <w:color w:val="000000"/>
                <w:sz w:val="24"/>
                <w:szCs w:val="24"/>
              </w:rPr>
            </w:pPr>
          </w:p>
        </w:tc>
        <w:tc>
          <w:tcPr>
            <w:tcW w:w="1337" w:type="dxa"/>
            <w:tcBorders>
              <w:left w:val="single" w:color="auto" w:sz="4" w:space="0"/>
            </w:tcBorders>
            <w:vAlign w:val="top"/>
          </w:tcPr>
          <w:p w14:paraId="746ABAF5">
            <w:pPr>
              <w:snapToGrid w:val="0"/>
              <w:spacing w:line="360" w:lineRule="auto"/>
              <w:jc w:val="center"/>
              <w:rPr>
                <w:rFonts w:ascii="宋体" w:hAnsi="宋体" w:eastAsia="宋体"/>
                <w:color w:val="000000"/>
                <w:sz w:val="24"/>
                <w:szCs w:val="24"/>
              </w:rPr>
            </w:pPr>
          </w:p>
        </w:tc>
      </w:tr>
    </w:tbl>
    <w:p w14:paraId="5523EAF7">
      <w:pPr>
        <w:keepNext w:val="0"/>
        <w:keepLines w:val="0"/>
        <w:pageBreakBefore w:val="0"/>
        <w:widowControl/>
        <w:numPr>
          <w:ilvl w:val="0"/>
          <w:numId w:val="0"/>
        </w:numPr>
        <w:kinsoku/>
        <w:wordWrap/>
        <w:overflowPunct/>
        <w:topLinePunct w:val="0"/>
        <w:autoSpaceDE/>
        <w:autoSpaceDN/>
        <w:bidi w:val="0"/>
        <w:adjustRightInd/>
        <w:snapToGrid/>
        <w:textAlignment w:val="auto"/>
        <w:rPr>
          <w:rFonts w:hint="eastAsia" w:ascii="宋体" w:hAnsi="宋体" w:eastAsia="宋体" w:cs="宋体"/>
          <w:b/>
          <w:bCs w:val="0"/>
          <w:color w:val="000000"/>
          <w:sz w:val="28"/>
          <w:szCs w:val="28"/>
          <w:lang w:val="en-US" w:eastAsia="zh-CN" w:bidi="ar-SA"/>
        </w:rPr>
      </w:pPr>
    </w:p>
    <w:p w14:paraId="7F4281CF">
      <w:pPr>
        <w:keepNext w:val="0"/>
        <w:keepLines w:val="0"/>
        <w:pageBreakBefore w:val="0"/>
        <w:widowControl/>
        <w:numPr>
          <w:ilvl w:val="0"/>
          <w:numId w:val="0"/>
        </w:numPr>
        <w:kinsoku/>
        <w:wordWrap/>
        <w:overflowPunct/>
        <w:topLinePunct w:val="0"/>
        <w:autoSpaceDE/>
        <w:autoSpaceDN/>
        <w:bidi w:val="0"/>
        <w:adjustRightInd/>
        <w:snapToGrid/>
        <w:textAlignment w:val="auto"/>
        <w:rPr>
          <w:rFonts w:hint="eastAsia" w:ascii="宋体" w:hAnsi="宋体" w:eastAsia="宋体" w:cs="宋体"/>
          <w:b/>
          <w:bCs w:val="0"/>
          <w:color w:val="000000"/>
          <w:sz w:val="28"/>
          <w:szCs w:val="28"/>
          <w:lang w:val="en-US" w:eastAsia="zh-CN" w:bidi="ar-SA"/>
        </w:rPr>
      </w:pPr>
    </w:p>
    <w:p w14:paraId="26F300BE">
      <w:pPr>
        <w:keepNext w:val="0"/>
        <w:keepLines w:val="0"/>
        <w:pageBreakBefore w:val="0"/>
        <w:widowControl/>
        <w:numPr>
          <w:ilvl w:val="0"/>
          <w:numId w:val="0"/>
        </w:numPr>
        <w:kinsoku/>
        <w:wordWrap/>
        <w:overflowPunct/>
        <w:topLinePunct w:val="0"/>
        <w:autoSpaceDE/>
        <w:autoSpaceDN/>
        <w:bidi w:val="0"/>
        <w:adjustRightInd/>
        <w:snapToGrid/>
        <w:textAlignment w:val="auto"/>
        <w:rPr>
          <w:rFonts w:hint="eastAsia" w:ascii="宋体" w:hAnsi="宋体" w:eastAsia="宋体" w:cs="宋体"/>
          <w:b/>
          <w:bCs w:val="0"/>
          <w:color w:val="000000"/>
          <w:sz w:val="28"/>
          <w:szCs w:val="28"/>
          <w:lang w:val="en-US" w:eastAsia="zh-CN" w:bidi="ar-SA"/>
        </w:rPr>
      </w:pPr>
    </w:p>
    <w:p w14:paraId="4ED31596">
      <w:pPr>
        <w:keepNext w:val="0"/>
        <w:keepLines w:val="0"/>
        <w:pageBreakBefore w:val="0"/>
        <w:widowControl/>
        <w:numPr>
          <w:ilvl w:val="0"/>
          <w:numId w:val="0"/>
        </w:numPr>
        <w:kinsoku/>
        <w:wordWrap/>
        <w:overflowPunct/>
        <w:topLinePunct w:val="0"/>
        <w:autoSpaceDE/>
        <w:autoSpaceDN/>
        <w:bidi w:val="0"/>
        <w:adjustRightInd/>
        <w:snapToGrid/>
        <w:textAlignment w:val="auto"/>
        <w:rPr>
          <w:rFonts w:hint="eastAsia" w:ascii="宋体" w:hAnsi="宋体" w:eastAsia="宋体" w:cs="宋体"/>
          <w:b/>
          <w:bCs w:val="0"/>
          <w:color w:val="000000"/>
          <w:sz w:val="28"/>
          <w:szCs w:val="28"/>
          <w:lang w:val="en-US" w:eastAsia="zh-CN" w:bidi="ar-SA"/>
        </w:rPr>
      </w:pPr>
    </w:p>
    <w:p w14:paraId="2D254015">
      <w:pPr>
        <w:keepNext w:val="0"/>
        <w:keepLines w:val="0"/>
        <w:pageBreakBefore w:val="0"/>
        <w:widowControl/>
        <w:numPr>
          <w:ilvl w:val="0"/>
          <w:numId w:val="0"/>
        </w:numPr>
        <w:kinsoku/>
        <w:wordWrap/>
        <w:overflowPunct/>
        <w:topLinePunct w:val="0"/>
        <w:autoSpaceDE/>
        <w:autoSpaceDN/>
        <w:bidi w:val="0"/>
        <w:adjustRightInd/>
        <w:snapToGrid/>
        <w:textAlignment w:val="auto"/>
        <w:rPr>
          <w:rFonts w:hint="eastAsia" w:ascii="宋体" w:hAnsi="宋体" w:eastAsia="宋体" w:cs="宋体"/>
          <w:b/>
          <w:bCs w:val="0"/>
          <w:color w:val="000000"/>
          <w:sz w:val="28"/>
          <w:szCs w:val="28"/>
          <w:lang w:val="en-US" w:eastAsia="zh-CN" w:bidi="ar-SA"/>
        </w:rPr>
      </w:pPr>
    </w:p>
    <w:p w14:paraId="398BED02">
      <w:pPr>
        <w:keepNext w:val="0"/>
        <w:keepLines w:val="0"/>
        <w:pageBreakBefore w:val="0"/>
        <w:widowControl/>
        <w:numPr>
          <w:ilvl w:val="0"/>
          <w:numId w:val="0"/>
        </w:numPr>
        <w:kinsoku/>
        <w:wordWrap/>
        <w:overflowPunct/>
        <w:topLinePunct w:val="0"/>
        <w:autoSpaceDE/>
        <w:autoSpaceDN/>
        <w:bidi w:val="0"/>
        <w:adjustRightInd/>
        <w:snapToGrid/>
        <w:textAlignment w:val="auto"/>
        <w:rPr>
          <w:rFonts w:hint="eastAsia" w:ascii="宋体" w:hAnsi="宋体" w:eastAsia="宋体" w:cs="宋体"/>
          <w:b/>
          <w:bCs w:val="0"/>
          <w:color w:val="000000"/>
          <w:sz w:val="28"/>
          <w:szCs w:val="28"/>
          <w:lang w:val="en-US" w:eastAsia="zh-CN" w:bidi="ar-SA"/>
        </w:rPr>
      </w:pPr>
    </w:p>
    <w:p w14:paraId="16DF82AE">
      <w:pPr>
        <w:keepNext w:val="0"/>
        <w:keepLines w:val="0"/>
        <w:pageBreakBefore w:val="0"/>
        <w:widowControl/>
        <w:numPr>
          <w:ilvl w:val="0"/>
          <w:numId w:val="0"/>
        </w:numPr>
        <w:kinsoku/>
        <w:wordWrap/>
        <w:overflowPunct/>
        <w:topLinePunct w:val="0"/>
        <w:autoSpaceDE/>
        <w:autoSpaceDN/>
        <w:bidi w:val="0"/>
        <w:adjustRightInd/>
        <w:snapToGrid/>
        <w:textAlignment w:val="auto"/>
        <w:rPr>
          <w:rFonts w:hint="eastAsia" w:ascii="宋体" w:hAnsi="宋体" w:eastAsia="宋体" w:cs="宋体"/>
          <w:b/>
          <w:bCs w:val="0"/>
          <w:color w:val="000000"/>
          <w:sz w:val="28"/>
          <w:szCs w:val="28"/>
          <w:lang w:val="en-US" w:eastAsia="zh-CN" w:bidi="ar-SA"/>
        </w:rPr>
      </w:pPr>
    </w:p>
    <w:p w14:paraId="64CC75BD">
      <w:pPr>
        <w:keepNext w:val="0"/>
        <w:keepLines w:val="0"/>
        <w:pageBreakBefore w:val="0"/>
        <w:widowControl/>
        <w:numPr>
          <w:ilvl w:val="0"/>
          <w:numId w:val="0"/>
        </w:numPr>
        <w:kinsoku/>
        <w:wordWrap/>
        <w:overflowPunct/>
        <w:topLinePunct w:val="0"/>
        <w:autoSpaceDE/>
        <w:autoSpaceDN/>
        <w:bidi w:val="0"/>
        <w:adjustRightInd/>
        <w:snapToGrid/>
        <w:textAlignment w:val="auto"/>
        <w:rPr>
          <w:rFonts w:hint="eastAsia" w:ascii="宋体" w:hAnsi="宋体" w:eastAsia="宋体" w:cs="宋体"/>
          <w:b/>
          <w:bCs w:val="0"/>
          <w:color w:val="000000"/>
          <w:sz w:val="28"/>
          <w:szCs w:val="28"/>
          <w:lang w:val="en-US" w:eastAsia="zh-CN" w:bidi="ar-SA"/>
        </w:rPr>
      </w:pPr>
    </w:p>
    <w:p w14:paraId="49201952">
      <w:pPr>
        <w:keepNext w:val="0"/>
        <w:keepLines w:val="0"/>
        <w:pageBreakBefore w:val="0"/>
        <w:widowControl/>
        <w:numPr>
          <w:ilvl w:val="0"/>
          <w:numId w:val="0"/>
        </w:numPr>
        <w:kinsoku/>
        <w:wordWrap/>
        <w:overflowPunct/>
        <w:topLinePunct w:val="0"/>
        <w:autoSpaceDE/>
        <w:autoSpaceDN/>
        <w:bidi w:val="0"/>
        <w:adjustRightInd/>
        <w:snapToGrid/>
        <w:textAlignment w:val="auto"/>
        <w:rPr>
          <w:rFonts w:hint="eastAsia" w:ascii="宋体" w:hAnsi="宋体" w:eastAsia="宋体" w:cs="宋体"/>
          <w:b/>
          <w:bCs w:val="0"/>
          <w:color w:val="000000"/>
          <w:sz w:val="28"/>
          <w:szCs w:val="28"/>
          <w:lang w:val="en-US" w:eastAsia="zh-CN" w:bidi="ar-SA"/>
        </w:rPr>
      </w:pPr>
    </w:p>
    <w:p w14:paraId="531D8CDB">
      <w:pPr>
        <w:keepNext w:val="0"/>
        <w:keepLines w:val="0"/>
        <w:pageBreakBefore w:val="0"/>
        <w:widowControl/>
        <w:numPr>
          <w:ilvl w:val="0"/>
          <w:numId w:val="0"/>
        </w:numPr>
        <w:kinsoku/>
        <w:wordWrap/>
        <w:overflowPunct/>
        <w:topLinePunct w:val="0"/>
        <w:autoSpaceDE/>
        <w:autoSpaceDN/>
        <w:bidi w:val="0"/>
        <w:adjustRightInd/>
        <w:snapToGrid/>
        <w:textAlignment w:val="auto"/>
        <w:rPr>
          <w:rFonts w:hint="eastAsia" w:ascii="宋体" w:hAnsi="宋体" w:eastAsia="宋体" w:cs="宋体"/>
          <w:b/>
          <w:bCs w:val="0"/>
          <w:color w:val="000000"/>
          <w:sz w:val="28"/>
          <w:szCs w:val="28"/>
          <w:lang w:val="en-US" w:eastAsia="zh-CN" w:bidi="ar-SA"/>
        </w:rPr>
      </w:pPr>
    </w:p>
    <w:p w14:paraId="27CC0459">
      <w:pPr>
        <w:keepNext w:val="0"/>
        <w:keepLines w:val="0"/>
        <w:pageBreakBefore w:val="0"/>
        <w:widowControl/>
        <w:numPr>
          <w:ilvl w:val="0"/>
          <w:numId w:val="0"/>
        </w:numPr>
        <w:kinsoku/>
        <w:wordWrap/>
        <w:overflowPunct/>
        <w:topLinePunct w:val="0"/>
        <w:autoSpaceDE/>
        <w:autoSpaceDN/>
        <w:bidi w:val="0"/>
        <w:adjustRightInd/>
        <w:snapToGrid/>
        <w:textAlignment w:val="auto"/>
        <w:rPr>
          <w:rFonts w:hint="eastAsia" w:ascii="宋体" w:hAnsi="宋体" w:eastAsia="宋体" w:cs="宋体"/>
          <w:b/>
          <w:bCs w:val="0"/>
          <w:color w:val="000000"/>
          <w:sz w:val="28"/>
          <w:szCs w:val="28"/>
          <w:lang w:val="en-US" w:eastAsia="zh-CN" w:bidi="ar-SA"/>
        </w:rPr>
      </w:pPr>
    </w:p>
    <w:p w14:paraId="23A0DD7F">
      <w:pPr>
        <w:keepNext w:val="0"/>
        <w:keepLines w:val="0"/>
        <w:pageBreakBefore w:val="0"/>
        <w:widowControl/>
        <w:numPr>
          <w:ilvl w:val="0"/>
          <w:numId w:val="0"/>
        </w:numPr>
        <w:kinsoku/>
        <w:wordWrap/>
        <w:overflowPunct/>
        <w:topLinePunct w:val="0"/>
        <w:autoSpaceDE/>
        <w:autoSpaceDN/>
        <w:bidi w:val="0"/>
        <w:adjustRightInd/>
        <w:snapToGrid/>
        <w:textAlignment w:val="auto"/>
        <w:rPr>
          <w:rFonts w:hint="eastAsia" w:ascii="宋体" w:hAnsi="宋体" w:eastAsia="宋体" w:cs="宋体"/>
          <w:b/>
          <w:bCs w:val="0"/>
          <w:color w:val="000000"/>
          <w:sz w:val="28"/>
          <w:szCs w:val="28"/>
          <w:lang w:val="en-US" w:eastAsia="zh-CN" w:bidi="ar-SA"/>
        </w:rPr>
      </w:pPr>
    </w:p>
    <w:p w14:paraId="2925155A">
      <w:pPr>
        <w:keepNext w:val="0"/>
        <w:keepLines w:val="0"/>
        <w:pageBreakBefore w:val="0"/>
        <w:widowControl/>
        <w:numPr>
          <w:ilvl w:val="0"/>
          <w:numId w:val="0"/>
        </w:numPr>
        <w:kinsoku/>
        <w:wordWrap/>
        <w:overflowPunct/>
        <w:topLinePunct w:val="0"/>
        <w:autoSpaceDE/>
        <w:autoSpaceDN/>
        <w:bidi w:val="0"/>
        <w:adjustRightInd/>
        <w:snapToGrid/>
        <w:textAlignment w:val="auto"/>
        <w:rPr>
          <w:rFonts w:hint="eastAsia" w:ascii="宋体" w:hAnsi="宋体" w:eastAsia="宋体"/>
          <w:b/>
          <w:bCs/>
          <w:sz w:val="30"/>
          <w:szCs w:val="30"/>
          <w:lang w:val="en-US" w:eastAsia="zh-CN"/>
        </w:rPr>
      </w:pPr>
      <w:bookmarkStart w:id="1" w:name="_GoBack"/>
      <w:bookmarkEnd w:id="1"/>
      <w:r>
        <w:rPr>
          <w:rFonts w:hint="eastAsia" w:ascii="宋体" w:hAnsi="宋体" w:eastAsia="宋体" w:cs="宋体"/>
          <w:b/>
          <w:bCs w:val="0"/>
          <w:color w:val="000000"/>
          <w:sz w:val="28"/>
          <w:szCs w:val="28"/>
          <w:lang w:val="en-US" w:eastAsia="zh-CN" w:bidi="ar-SA"/>
        </w:rPr>
        <w:t>四、</w:t>
      </w:r>
      <w:r>
        <w:rPr>
          <w:rFonts w:hint="eastAsia" w:ascii="宋体" w:hAnsi="宋体" w:eastAsia="宋体"/>
          <w:b/>
          <w:bCs/>
          <w:sz w:val="30"/>
          <w:szCs w:val="30"/>
          <w:lang w:val="en-US" w:eastAsia="zh-CN"/>
        </w:rPr>
        <w:t>法定代表人身份证明及授权委托人身份证明</w:t>
      </w:r>
    </w:p>
    <w:p w14:paraId="2E46F818">
      <w:pPr>
        <w:numPr>
          <w:ilvl w:val="0"/>
          <w:numId w:val="0"/>
        </w:numPr>
        <w:ind w:leftChars="0"/>
        <w:rPr>
          <w:rFonts w:hint="default" w:ascii="宋体" w:hAnsi="宋体" w:eastAsia="宋体"/>
          <w:sz w:val="24"/>
          <w:szCs w:val="24"/>
          <w:lang w:val="en-US" w:eastAsia="zh-CN"/>
        </w:rPr>
      </w:pPr>
    </w:p>
    <w:p w14:paraId="538801EA">
      <w:pPr>
        <w:jc w:val="center"/>
        <w:rPr>
          <w:rFonts w:ascii="宋体" w:hAnsi="宋体" w:eastAsia="宋体"/>
          <w:b w:val="0"/>
          <w:bCs w:val="0"/>
          <w:sz w:val="30"/>
          <w:szCs w:val="30"/>
        </w:rPr>
      </w:pPr>
      <w:r>
        <w:rPr>
          <w:rFonts w:hint="eastAsia" w:ascii="宋体" w:hAnsi="宋体" w:eastAsia="宋体"/>
          <w:b w:val="0"/>
          <w:bCs w:val="0"/>
          <w:sz w:val="30"/>
          <w:szCs w:val="30"/>
        </w:rPr>
        <w:t>法定代表人身份证明</w:t>
      </w:r>
    </w:p>
    <w:p w14:paraId="335F8115">
      <w:pPr>
        <w:rPr>
          <w:rFonts w:ascii="宋体" w:hAnsi="宋体" w:eastAsia="宋体"/>
          <w:b w:val="0"/>
          <w:bCs w:val="0"/>
          <w:sz w:val="24"/>
        </w:rPr>
      </w:pPr>
    </w:p>
    <w:p w14:paraId="2691F6A5">
      <w:pPr>
        <w:spacing w:line="480" w:lineRule="auto"/>
        <w:rPr>
          <w:rFonts w:ascii="宋体" w:hAnsi="宋体" w:eastAsia="宋体"/>
          <w:b w:val="0"/>
          <w:bCs w:val="0"/>
          <w:sz w:val="24"/>
          <w:u w:val="single"/>
        </w:rPr>
      </w:pPr>
      <w:r>
        <w:rPr>
          <w:rFonts w:hint="eastAsia" w:ascii="宋体" w:hAnsi="宋体" w:eastAsia="宋体"/>
          <w:b w:val="0"/>
          <w:bCs w:val="0"/>
          <w:sz w:val="24"/>
        </w:rPr>
        <w:t>供应商名称：</w:t>
      </w:r>
      <w:r>
        <w:rPr>
          <w:rFonts w:hint="eastAsia" w:ascii="宋体" w:hAnsi="宋体" w:eastAsia="宋体"/>
          <w:b w:val="0"/>
          <w:bCs w:val="0"/>
          <w:sz w:val="24"/>
          <w:u w:val="single"/>
        </w:rPr>
        <w:t xml:space="preserve">                            </w:t>
      </w:r>
    </w:p>
    <w:p w14:paraId="47B66A9C">
      <w:pPr>
        <w:spacing w:line="480" w:lineRule="auto"/>
        <w:rPr>
          <w:rFonts w:ascii="宋体" w:hAnsi="宋体" w:eastAsia="宋体"/>
          <w:b w:val="0"/>
          <w:bCs w:val="0"/>
          <w:sz w:val="24"/>
          <w:u w:val="single"/>
        </w:rPr>
      </w:pPr>
      <w:r>
        <w:rPr>
          <w:rFonts w:hint="eastAsia" w:ascii="宋体" w:hAnsi="宋体" w:eastAsia="宋体"/>
          <w:b w:val="0"/>
          <w:bCs w:val="0"/>
          <w:sz w:val="24"/>
        </w:rPr>
        <w:t>姓名：</w:t>
      </w:r>
      <w:r>
        <w:rPr>
          <w:rFonts w:hint="eastAsia" w:ascii="宋体" w:hAnsi="宋体" w:eastAsia="宋体"/>
          <w:b w:val="0"/>
          <w:bCs w:val="0"/>
          <w:sz w:val="24"/>
          <w:u w:val="single"/>
        </w:rPr>
        <w:t xml:space="preserve">        </w:t>
      </w:r>
      <w:r>
        <w:rPr>
          <w:rFonts w:hint="eastAsia" w:ascii="宋体" w:hAnsi="宋体" w:eastAsia="宋体"/>
          <w:b w:val="0"/>
          <w:bCs w:val="0"/>
          <w:sz w:val="24"/>
        </w:rPr>
        <w:t>性别：</w:t>
      </w:r>
      <w:r>
        <w:rPr>
          <w:rFonts w:hint="eastAsia" w:ascii="宋体" w:hAnsi="宋体" w:eastAsia="宋体"/>
          <w:b w:val="0"/>
          <w:bCs w:val="0"/>
          <w:sz w:val="24"/>
          <w:u w:val="single"/>
        </w:rPr>
        <w:t xml:space="preserve">       </w:t>
      </w:r>
      <w:r>
        <w:rPr>
          <w:rFonts w:hint="eastAsia" w:ascii="宋体" w:hAnsi="宋体" w:eastAsia="宋体"/>
          <w:b w:val="0"/>
          <w:bCs w:val="0"/>
          <w:sz w:val="24"/>
        </w:rPr>
        <w:t xml:space="preserve"> 年龄：</w:t>
      </w:r>
      <w:r>
        <w:rPr>
          <w:rFonts w:hint="eastAsia" w:ascii="宋体" w:hAnsi="宋体" w:eastAsia="宋体"/>
          <w:b w:val="0"/>
          <w:bCs w:val="0"/>
          <w:sz w:val="24"/>
          <w:u w:val="single"/>
        </w:rPr>
        <w:t xml:space="preserve">       </w:t>
      </w:r>
      <w:r>
        <w:rPr>
          <w:rFonts w:hint="eastAsia" w:ascii="宋体" w:hAnsi="宋体" w:eastAsia="宋体"/>
          <w:b w:val="0"/>
          <w:bCs w:val="0"/>
          <w:sz w:val="24"/>
        </w:rPr>
        <w:t xml:space="preserve"> 职务： </w:t>
      </w:r>
      <w:r>
        <w:rPr>
          <w:rFonts w:hint="eastAsia" w:ascii="宋体" w:hAnsi="宋体" w:eastAsia="宋体"/>
          <w:b w:val="0"/>
          <w:bCs w:val="0"/>
          <w:sz w:val="24"/>
          <w:u w:val="single"/>
        </w:rPr>
        <w:t xml:space="preserve">        </w:t>
      </w:r>
    </w:p>
    <w:p w14:paraId="36D3DC09">
      <w:pPr>
        <w:spacing w:line="480" w:lineRule="auto"/>
        <w:rPr>
          <w:rFonts w:ascii="宋体" w:hAnsi="宋体" w:eastAsia="宋体"/>
          <w:b w:val="0"/>
          <w:bCs w:val="0"/>
          <w:sz w:val="24"/>
        </w:rPr>
      </w:pPr>
      <w:r>
        <w:rPr>
          <w:rFonts w:hint="eastAsia" w:ascii="宋体" w:hAnsi="宋体" w:eastAsia="宋体"/>
          <w:b w:val="0"/>
          <w:bCs w:val="0"/>
          <w:sz w:val="24"/>
        </w:rPr>
        <w:t xml:space="preserve">系 </w:t>
      </w:r>
      <w:r>
        <w:rPr>
          <w:rFonts w:hint="eastAsia" w:ascii="宋体" w:hAnsi="宋体" w:eastAsia="宋体"/>
          <w:b w:val="0"/>
          <w:bCs w:val="0"/>
          <w:sz w:val="24"/>
          <w:u w:val="single"/>
        </w:rPr>
        <w:t xml:space="preserve">                              </w:t>
      </w:r>
      <w:r>
        <w:rPr>
          <w:rFonts w:hint="eastAsia" w:ascii="宋体" w:hAnsi="宋体" w:eastAsia="宋体"/>
          <w:b w:val="0"/>
          <w:bCs w:val="0"/>
          <w:sz w:val="24"/>
        </w:rPr>
        <w:t>（供应商名称）的法定代表人。</w:t>
      </w:r>
    </w:p>
    <w:p w14:paraId="7AD3FAA1">
      <w:pPr>
        <w:spacing w:line="480" w:lineRule="auto"/>
        <w:rPr>
          <w:rFonts w:ascii="宋体" w:hAnsi="宋体" w:eastAsia="宋体"/>
          <w:b w:val="0"/>
          <w:bCs w:val="0"/>
          <w:sz w:val="24"/>
        </w:rPr>
      </w:pPr>
      <w:r>
        <w:rPr>
          <w:rFonts w:hint="eastAsia" w:ascii="宋体" w:hAnsi="宋体" w:eastAsia="宋体"/>
          <w:b w:val="0"/>
          <w:bCs w:val="0"/>
          <w:sz w:val="24"/>
        </w:rPr>
        <w:t>特此证明</w:t>
      </w:r>
    </w:p>
    <w:p w14:paraId="02514E11">
      <w:pPr>
        <w:spacing w:line="480" w:lineRule="auto"/>
        <w:rPr>
          <w:rFonts w:ascii="宋体" w:hAnsi="宋体" w:eastAsia="宋体"/>
          <w:b w:val="0"/>
          <w:bCs w:val="0"/>
          <w:sz w:val="24"/>
        </w:rPr>
      </w:pPr>
      <w:r>
        <w:rPr>
          <w:rFonts w:hint="eastAsia" w:ascii="宋体" w:hAnsi="宋体" w:eastAsia="宋体"/>
          <w:b w:val="0"/>
          <w:bCs w:val="0"/>
          <w:sz w:val="24"/>
        </w:rPr>
        <w:t>附：法定代表人身份证复印件</w:t>
      </w:r>
    </w:p>
    <w:p w14:paraId="7F772D24">
      <w:pPr>
        <w:spacing w:line="480" w:lineRule="auto"/>
        <w:rPr>
          <w:rFonts w:ascii="宋体" w:hAnsi="宋体" w:eastAsia="宋体"/>
          <w:b w:val="0"/>
          <w:bCs w:val="0"/>
          <w:sz w:val="24"/>
        </w:rPr>
      </w:pPr>
      <w:r>
        <w:rPr>
          <w:rFonts w:hint="eastAsia" w:ascii="宋体" w:hAnsi="宋体" w:eastAsia="宋体"/>
          <w:b w:val="0"/>
          <w:bCs w:val="0"/>
          <w:sz w:val="24"/>
        </w:rPr>
        <w:t>注：本身份证明需由供应商加盖单位公章。</w:t>
      </w:r>
    </w:p>
    <w:p w14:paraId="77F5045C">
      <w:pPr>
        <w:spacing w:line="480" w:lineRule="auto"/>
        <w:rPr>
          <w:rFonts w:ascii="宋体" w:hAnsi="宋体" w:eastAsia="宋体"/>
          <w:b w:val="0"/>
          <w:bCs w:val="0"/>
          <w:sz w:val="24"/>
        </w:rPr>
      </w:pPr>
    </w:p>
    <w:p w14:paraId="26A28299">
      <w:pPr>
        <w:spacing w:line="480" w:lineRule="auto"/>
        <w:rPr>
          <w:rFonts w:ascii="宋体" w:hAnsi="宋体" w:eastAsia="宋体"/>
          <w:b w:val="0"/>
          <w:bCs w:val="0"/>
          <w:sz w:val="24"/>
        </w:rPr>
      </w:pPr>
    </w:p>
    <w:tbl>
      <w:tblPr>
        <w:tblStyle w:val="16"/>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261"/>
        <w:gridCol w:w="4261"/>
      </w:tblGrid>
      <w:tr w14:paraId="4475FC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31" w:hRule="atLeast"/>
        </w:trPr>
        <w:tc>
          <w:tcPr>
            <w:tcW w:w="4261" w:type="dxa"/>
          </w:tcPr>
          <w:p w14:paraId="66826939">
            <w:pPr>
              <w:keepNext w:val="0"/>
              <w:keepLines w:val="0"/>
              <w:suppressLineNumbers w:val="0"/>
              <w:spacing w:before="0" w:beforeAutospacing="0" w:after="0" w:afterAutospacing="0"/>
              <w:ind w:left="0" w:right="0"/>
              <w:jc w:val="center"/>
              <w:rPr>
                <w:rFonts w:hint="default" w:ascii="宋体" w:hAnsi="宋体" w:eastAsia="宋体"/>
                <w:b w:val="0"/>
                <w:bCs w:val="0"/>
                <w:sz w:val="24"/>
              </w:rPr>
            </w:pPr>
          </w:p>
          <w:p w14:paraId="234565F8">
            <w:pPr>
              <w:keepNext w:val="0"/>
              <w:keepLines w:val="0"/>
              <w:suppressLineNumbers w:val="0"/>
              <w:spacing w:before="0" w:beforeAutospacing="0" w:after="0" w:afterAutospacing="0"/>
              <w:ind w:left="0" w:right="0"/>
              <w:jc w:val="center"/>
              <w:rPr>
                <w:rFonts w:hint="default" w:ascii="宋体" w:hAnsi="宋体" w:eastAsia="宋体"/>
                <w:b w:val="0"/>
                <w:bCs w:val="0"/>
                <w:sz w:val="24"/>
              </w:rPr>
            </w:pPr>
          </w:p>
          <w:p w14:paraId="1A8DF09A">
            <w:pPr>
              <w:keepNext w:val="0"/>
              <w:keepLines w:val="0"/>
              <w:suppressLineNumbers w:val="0"/>
              <w:spacing w:before="0" w:beforeAutospacing="0" w:after="0" w:afterAutospacing="0"/>
              <w:ind w:left="0" w:right="0"/>
              <w:jc w:val="center"/>
              <w:rPr>
                <w:rFonts w:hint="default" w:ascii="宋体" w:hAnsi="宋体" w:eastAsia="宋体"/>
                <w:b w:val="0"/>
                <w:bCs w:val="0"/>
                <w:sz w:val="24"/>
              </w:rPr>
            </w:pPr>
            <w:r>
              <w:rPr>
                <w:rFonts w:hint="eastAsia" w:ascii="宋体" w:hAnsi="宋体" w:eastAsia="宋体"/>
                <w:b w:val="0"/>
                <w:bCs w:val="0"/>
                <w:sz w:val="24"/>
              </w:rPr>
              <w:t>身份证正面</w:t>
            </w:r>
          </w:p>
        </w:tc>
        <w:tc>
          <w:tcPr>
            <w:tcW w:w="4261" w:type="dxa"/>
          </w:tcPr>
          <w:p w14:paraId="1C29CB0C">
            <w:pPr>
              <w:keepNext w:val="0"/>
              <w:keepLines w:val="0"/>
              <w:suppressLineNumbers w:val="0"/>
              <w:spacing w:before="0" w:beforeAutospacing="0" w:after="0" w:afterAutospacing="0"/>
              <w:ind w:left="0" w:right="0"/>
              <w:jc w:val="center"/>
              <w:rPr>
                <w:rFonts w:hint="default" w:ascii="宋体" w:hAnsi="宋体" w:eastAsia="宋体"/>
                <w:b w:val="0"/>
                <w:bCs w:val="0"/>
                <w:sz w:val="24"/>
              </w:rPr>
            </w:pPr>
          </w:p>
          <w:p w14:paraId="784E1AFD">
            <w:pPr>
              <w:keepNext w:val="0"/>
              <w:keepLines w:val="0"/>
              <w:suppressLineNumbers w:val="0"/>
              <w:spacing w:before="0" w:beforeAutospacing="0" w:after="0" w:afterAutospacing="0"/>
              <w:ind w:left="0" w:right="0"/>
              <w:jc w:val="center"/>
              <w:rPr>
                <w:rFonts w:hint="default" w:ascii="宋体" w:hAnsi="宋体" w:eastAsia="宋体"/>
                <w:b w:val="0"/>
                <w:bCs w:val="0"/>
                <w:sz w:val="24"/>
              </w:rPr>
            </w:pPr>
          </w:p>
          <w:p w14:paraId="021890F0">
            <w:pPr>
              <w:keepNext w:val="0"/>
              <w:keepLines w:val="0"/>
              <w:suppressLineNumbers w:val="0"/>
              <w:spacing w:before="0" w:beforeAutospacing="0" w:after="0" w:afterAutospacing="0"/>
              <w:ind w:left="0" w:right="0"/>
              <w:jc w:val="center"/>
              <w:rPr>
                <w:rFonts w:hint="default" w:ascii="宋体" w:hAnsi="宋体" w:eastAsia="宋体"/>
                <w:b w:val="0"/>
                <w:bCs w:val="0"/>
                <w:sz w:val="24"/>
              </w:rPr>
            </w:pPr>
            <w:r>
              <w:rPr>
                <w:rFonts w:hint="eastAsia" w:ascii="宋体" w:hAnsi="宋体" w:eastAsia="宋体"/>
                <w:b w:val="0"/>
                <w:bCs w:val="0"/>
                <w:sz w:val="24"/>
              </w:rPr>
              <w:t>身份证反面</w:t>
            </w:r>
          </w:p>
        </w:tc>
      </w:tr>
    </w:tbl>
    <w:p w14:paraId="27616B87">
      <w:pPr>
        <w:jc w:val="center"/>
        <w:rPr>
          <w:rFonts w:ascii="宋体" w:hAnsi="宋体" w:eastAsia="宋体"/>
          <w:b w:val="0"/>
          <w:bCs w:val="0"/>
          <w:sz w:val="24"/>
        </w:rPr>
      </w:pPr>
    </w:p>
    <w:p w14:paraId="65C2604D">
      <w:pPr>
        <w:jc w:val="center"/>
        <w:rPr>
          <w:rFonts w:ascii="宋体" w:hAnsi="宋体" w:eastAsia="宋体"/>
          <w:b w:val="0"/>
          <w:bCs w:val="0"/>
          <w:sz w:val="24"/>
        </w:rPr>
      </w:pPr>
    </w:p>
    <w:p w14:paraId="1161A341">
      <w:pPr>
        <w:rPr>
          <w:rFonts w:ascii="宋体" w:hAnsi="宋体" w:eastAsia="宋体"/>
          <w:b w:val="0"/>
          <w:bCs w:val="0"/>
          <w:sz w:val="24"/>
        </w:rPr>
      </w:pPr>
      <w:r>
        <w:rPr>
          <w:rFonts w:hint="eastAsia" w:ascii="宋体" w:hAnsi="宋体" w:eastAsia="宋体"/>
          <w:b w:val="0"/>
          <w:bCs w:val="0"/>
          <w:sz w:val="24"/>
        </w:rPr>
        <w:t xml:space="preserve"> </w:t>
      </w:r>
    </w:p>
    <w:p w14:paraId="24E043AD">
      <w:pPr>
        <w:rPr>
          <w:rFonts w:ascii="宋体" w:hAnsi="宋体" w:eastAsia="宋体"/>
          <w:b w:val="0"/>
          <w:bCs w:val="0"/>
          <w:sz w:val="24"/>
        </w:rPr>
      </w:pPr>
    </w:p>
    <w:p w14:paraId="4960A53F">
      <w:pPr>
        <w:ind w:firstLine="2400" w:firstLineChars="1000"/>
        <w:rPr>
          <w:rFonts w:ascii="宋体" w:hAnsi="宋体" w:eastAsia="宋体"/>
          <w:b w:val="0"/>
          <w:bCs w:val="0"/>
          <w:sz w:val="24"/>
        </w:rPr>
      </w:pPr>
      <w:r>
        <w:rPr>
          <w:rFonts w:hint="eastAsia" w:ascii="宋体" w:hAnsi="宋体" w:eastAsia="宋体"/>
          <w:b w:val="0"/>
          <w:bCs w:val="0"/>
          <w:sz w:val="24"/>
          <w:lang w:val="en-US" w:eastAsia="zh-CN"/>
        </w:rPr>
        <w:t>投标</w:t>
      </w:r>
      <w:r>
        <w:rPr>
          <w:rFonts w:hint="eastAsia" w:ascii="宋体" w:hAnsi="宋体" w:eastAsia="宋体"/>
          <w:b w:val="0"/>
          <w:bCs w:val="0"/>
          <w:sz w:val="24"/>
        </w:rPr>
        <w:t>供应商：</w:t>
      </w:r>
      <w:r>
        <w:rPr>
          <w:rFonts w:hint="eastAsia" w:ascii="宋体" w:hAnsi="宋体" w:eastAsia="宋体"/>
          <w:b w:val="0"/>
          <w:bCs w:val="0"/>
          <w:sz w:val="24"/>
          <w:u w:val="single"/>
        </w:rPr>
        <w:t xml:space="preserve">                       </w:t>
      </w:r>
      <w:r>
        <w:rPr>
          <w:rFonts w:hint="eastAsia" w:ascii="宋体" w:hAnsi="宋体" w:eastAsia="宋体"/>
          <w:b w:val="0"/>
          <w:bCs w:val="0"/>
          <w:sz w:val="24"/>
        </w:rPr>
        <w:t>（单位公章）</w:t>
      </w:r>
    </w:p>
    <w:p w14:paraId="2F55366C">
      <w:pPr>
        <w:ind w:firstLine="2400" w:firstLineChars="1000"/>
        <w:rPr>
          <w:rFonts w:ascii="宋体" w:hAnsi="宋体" w:eastAsia="宋体"/>
          <w:b w:val="0"/>
          <w:bCs w:val="0"/>
          <w:sz w:val="24"/>
        </w:rPr>
      </w:pPr>
    </w:p>
    <w:p w14:paraId="6698C27D">
      <w:pPr>
        <w:rPr>
          <w:rFonts w:ascii="宋体" w:hAnsi="宋体" w:eastAsia="宋体"/>
          <w:b w:val="0"/>
          <w:bCs w:val="0"/>
          <w:sz w:val="24"/>
        </w:rPr>
      </w:pPr>
    </w:p>
    <w:p w14:paraId="447F59FC">
      <w:pPr>
        <w:ind w:firstLine="3840" w:firstLineChars="1600"/>
        <w:rPr>
          <w:rFonts w:hint="eastAsia" w:ascii="宋体" w:hAnsi="宋体" w:eastAsia="宋体"/>
          <w:b w:val="0"/>
          <w:bCs w:val="0"/>
          <w:sz w:val="24"/>
        </w:rPr>
      </w:pPr>
      <w:r>
        <w:rPr>
          <w:rFonts w:hint="eastAsia" w:ascii="宋体" w:hAnsi="宋体" w:eastAsia="宋体"/>
          <w:b w:val="0"/>
          <w:bCs w:val="0"/>
          <w:sz w:val="24"/>
          <w:u w:val="single"/>
        </w:rPr>
        <w:t xml:space="preserve">      </w:t>
      </w:r>
      <w:r>
        <w:rPr>
          <w:rFonts w:hint="eastAsia" w:ascii="宋体" w:hAnsi="宋体" w:eastAsia="宋体"/>
          <w:b w:val="0"/>
          <w:bCs w:val="0"/>
          <w:sz w:val="24"/>
        </w:rPr>
        <w:t>年</w:t>
      </w:r>
      <w:r>
        <w:rPr>
          <w:rFonts w:hint="eastAsia" w:ascii="宋体" w:hAnsi="宋体" w:eastAsia="宋体"/>
          <w:b w:val="0"/>
          <w:bCs w:val="0"/>
          <w:sz w:val="24"/>
          <w:u w:val="single"/>
        </w:rPr>
        <w:t xml:space="preserve">      </w:t>
      </w:r>
      <w:r>
        <w:rPr>
          <w:rFonts w:hint="eastAsia" w:ascii="宋体" w:hAnsi="宋体" w:eastAsia="宋体"/>
          <w:b w:val="0"/>
          <w:bCs w:val="0"/>
          <w:sz w:val="24"/>
        </w:rPr>
        <w:t>月</w:t>
      </w:r>
      <w:r>
        <w:rPr>
          <w:rFonts w:hint="eastAsia" w:ascii="宋体" w:hAnsi="宋体" w:eastAsia="宋体"/>
          <w:b w:val="0"/>
          <w:bCs w:val="0"/>
          <w:sz w:val="24"/>
          <w:u w:val="single"/>
        </w:rPr>
        <w:t xml:space="preserve">      </w:t>
      </w:r>
      <w:r>
        <w:rPr>
          <w:rFonts w:hint="eastAsia" w:ascii="宋体" w:hAnsi="宋体" w:eastAsia="宋体"/>
          <w:b w:val="0"/>
          <w:bCs w:val="0"/>
          <w:sz w:val="24"/>
        </w:rPr>
        <w:t xml:space="preserve"> 日</w:t>
      </w:r>
    </w:p>
    <w:p w14:paraId="56105427">
      <w:pPr>
        <w:spacing w:line="360" w:lineRule="auto"/>
        <w:jc w:val="both"/>
        <w:rPr>
          <w:rFonts w:ascii="宋体" w:hAnsi="宋体" w:eastAsia="宋体"/>
          <w:sz w:val="24"/>
          <w:szCs w:val="24"/>
        </w:rPr>
      </w:pPr>
    </w:p>
    <w:p w14:paraId="671EF641">
      <w:pPr>
        <w:spacing w:line="360" w:lineRule="auto"/>
        <w:ind w:firstLine="420"/>
        <w:jc w:val="center"/>
        <w:rPr>
          <w:rFonts w:ascii="宋体" w:hAnsi="宋体" w:eastAsia="宋体"/>
          <w:sz w:val="28"/>
          <w:szCs w:val="28"/>
        </w:rPr>
      </w:pPr>
      <w:r>
        <w:rPr>
          <w:rFonts w:ascii="宋体" w:hAnsi="宋体" w:eastAsia="宋体"/>
          <w:sz w:val="28"/>
          <w:szCs w:val="28"/>
        </w:rPr>
        <w:t>授权委托人身份证明</w:t>
      </w:r>
    </w:p>
    <w:p w14:paraId="0C469B2B">
      <w:pPr>
        <w:spacing w:line="360" w:lineRule="auto"/>
        <w:rPr>
          <w:rFonts w:hint="default" w:ascii="宋体" w:hAnsi="宋体" w:eastAsia="宋体"/>
          <w:b w:val="0"/>
          <w:bCs w:val="0"/>
          <w:sz w:val="28"/>
          <w:szCs w:val="28"/>
          <w:lang w:val="en-US" w:eastAsia="zh-CN"/>
        </w:rPr>
      </w:pPr>
      <w:r>
        <w:rPr>
          <w:rFonts w:hint="eastAsia" w:ascii="宋体" w:hAnsi="宋体" w:eastAsia="宋体"/>
          <w:b w:val="0"/>
          <w:bCs w:val="0"/>
          <w:sz w:val="28"/>
          <w:szCs w:val="28"/>
          <w:lang w:val="en-US" w:eastAsia="zh-CN"/>
        </w:rPr>
        <w:t>鄂尔多斯市中心医院：</w:t>
      </w:r>
    </w:p>
    <w:p w14:paraId="0DDFCEBC">
      <w:pPr>
        <w:spacing w:line="360" w:lineRule="auto"/>
        <w:ind w:firstLine="560" w:firstLineChars="200"/>
        <w:rPr>
          <w:rFonts w:hint="eastAsia" w:ascii="宋体" w:hAnsi="宋体" w:eastAsia="宋体" w:cs="宋体"/>
          <w:b w:val="0"/>
          <w:bCs w:val="0"/>
          <w:sz w:val="28"/>
          <w:szCs w:val="28"/>
        </w:rPr>
      </w:pPr>
      <w:r>
        <w:rPr>
          <w:rFonts w:hint="eastAsia" w:ascii="宋体" w:hAnsi="宋体" w:eastAsia="宋体" w:cs="宋体"/>
          <w:b w:val="0"/>
          <w:bCs w:val="0"/>
          <w:sz w:val="28"/>
          <w:szCs w:val="28"/>
        </w:rPr>
        <w:t>兹委托我单位</w:t>
      </w:r>
      <w:r>
        <w:rPr>
          <w:rFonts w:hint="eastAsia" w:ascii="宋体" w:hAnsi="宋体" w:eastAsia="宋体" w:cs="宋体"/>
          <w:b w:val="0"/>
          <w:bCs w:val="0"/>
          <w:sz w:val="28"/>
          <w:szCs w:val="28"/>
          <w:u w:val="single"/>
        </w:rPr>
        <w:t xml:space="preserve">    姓名    </w:t>
      </w:r>
      <w:r>
        <w:rPr>
          <w:rFonts w:hint="eastAsia" w:ascii="宋体" w:hAnsi="宋体" w:eastAsia="宋体" w:cs="宋体"/>
          <w:b w:val="0"/>
          <w:bCs w:val="0"/>
          <w:sz w:val="28"/>
          <w:szCs w:val="28"/>
        </w:rPr>
        <w:t>参加贵单位组织的</w:t>
      </w:r>
      <w:r>
        <w:rPr>
          <w:rFonts w:hint="eastAsia" w:ascii="宋体" w:hAnsi="宋体" w:eastAsia="宋体" w:cs="宋体"/>
          <w:b w:val="0"/>
          <w:bCs w:val="0"/>
          <w:sz w:val="28"/>
          <w:szCs w:val="28"/>
          <w:u w:val="single"/>
        </w:rPr>
        <w:t xml:space="preserve"> 项目名称</w:t>
      </w:r>
      <w:r>
        <w:rPr>
          <w:rFonts w:hint="eastAsia" w:ascii="宋体" w:hAnsi="宋体" w:eastAsia="宋体" w:cs="宋体"/>
          <w:b w:val="0"/>
          <w:bCs w:val="0"/>
          <w:sz w:val="28"/>
          <w:szCs w:val="28"/>
        </w:rPr>
        <w:t>,</w:t>
      </w:r>
      <w:r>
        <w:rPr>
          <w:rFonts w:hint="eastAsia" w:ascii="宋体" w:hAnsi="宋体" w:eastAsia="宋体" w:cs="宋体"/>
          <w:b w:val="0"/>
          <w:bCs w:val="0"/>
          <w:sz w:val="28"/>
          <w:szCs w:val="28"/>
          <w:lang w:eastAsia="zh-CN"/>
        </w:rPr>
        <w:t>授权委托人</w:t>
      </w:r>
      <w:r>
        <w:rPr>
          <w:rFonts w:hint="eastAsia" w:ascii="宋体" w:hAnsi="宋体" w:eastAsia="宋体" w:cs="宋体"/>
          <w:b w:val="0"/>
          <w:bCs w:val="0"/>
          <w:sz w:val="28"/>
          <w:szCs w:val="28"/>
        </w:rPr>
        <w:t>全权代表我单位处理本项目的报名、投标等工作。我单位对</w:t>
      </w:r>
      <w:r>
        <w:rPr>
          <w:rFonts w:hint="eastAsia" w:ascii="宋体" w:hAnsi="宋体" w:eastAsia="宋体" w:cs="宋体"/>
          <w:b w:val="0"/>
          <w:bCs w:val="0"/>
          <w:sz w:val="28"/>
          <w:szCs w:val="28"/>
          <w:lang w:eastAsia="zh-CN"/>
        </w:rPr>
        <w:t>授权委托人</w:t>
      </w:r>
      <w:r>
        <w:rPr>
          <w:rFonts w:hint="eastAsia" w:ascii="宋体" w:hAnsi="宋体" w:eastAsia="宋体" w:cs="宋体"/>
          <w:b w:val="0"/>
          <w:bCs w:val="0"/>
          <w:sz w:val="28"/>
          <w:szCs w:val="28"/>
        </w:rPr>
        <w:t>签署的内容负全部责任。签署的文件等内容不因授权的撤销而失效，</w:t>
      </w:r>
      <w:r>
        <w:rPr>
          <w:rFonts w:hint="eastAsia" w:ascii="宋体" w:hAnsi="宋体" w:eastAsia="宋体" w:cs="宋体"/>
          <w:b w:val="0"/>
          <w:bCs w:val="0"/>
          <w:sz w:val="28"/>
          <w:szCs w:val="28"/>
          <w:lang w:eastAsia="zh-CN"/>
        </w:rPr>
        <w:t>授权委托人</w:t>
      </w:r>
      <w:r>
        <w:rPr>
          <w:rFonts w:hint="eastAsia" w:ascii="宋体" w:hAnsi="宋体" w:eastAsia="宋体" w:cs="宋体"/>
          <w:b w:val="0"/>
          <w:bCs w:val="0"/>
          <w:sz w:val="28"/>
          <w:szCs w:val="28"/>
        </w:rPr>
        <w:t>无</w:t>
      </w:r>
      <w:r>
        <w:rPr>
          <w:rFonts w:hint="eastAsia" w:ascii="宋体" w:hAnsi="宋体" w:eastAsia="宋体" w:cs="宋体"/>
          <w:b w:val="0"/>
          <w:bCs w:val="0"/>
          <w:sz w:val="28"/>
          <w:szCs w:val="28"/>
          <w:lang w:val="en-US" w:eastAsia="zh-CN"/>
        </w:rPr>
        <w:t>权</w:t>
      </w:r>
      <w:r>
        <w:rPr>
          <w:rFonts w:hint="eastAsia" w:ascii="宋体" w:hAnsi="宋体" w:eastAsia="宋体" w:cs="宋体"/>
          <w:b w:val="0"/>
          <w:bCs w:val="0"/>
          <w:sz w:val="28"/>
          <w:szCs w:val="28"/>
        </w:rPr>
        <w:t>转委托权。特此委托。</w:t>
      </w:r>
    </w:p>
    <w:p w14:paraId="4EA2BBCF">
      <w:pPr>
        <w:spacing w:line="360" w:lineRule="auto"/>
        <w:rPr>
          <w:rFonts w:hint="default" w:ascii="宋体" w:hAnsi="宋体" w:eastAsia="宋体"/>
          <w:b w:val="0"/>
          <w:bCs w:val="0"/>
          <w:sz w:val="24"/>
          <w:szCs w:val="24"/>
          <w:lang w:val="en-US" w:eastAsia="zh-CN"/>
        </w:rPr>
      </w:pPr>
      <w:r>
        <w:rPr>
          <w:rFonts w:hint="eastAsia" w:ascii="宋体" w:hAnsi="宋体" w:eastAsia="宋体"/>
          <w:b w:val="0"/>
          <w:bCs w:val="0"/>
          <w:sz w:val="24"/>
          <w:szCs w:val="24"/>
          <w:lang w:val="en-US" w:eastAsia="zh-CN"/>
        </w:rPr>
        <w:t xml:space="preserve">    </w:t>
      </w:r>
    </w:p>
    <w:p w14:paraId="60B31A1C">
      <w:pPr>
        <w:tabs>
          <w:tab w:val="left" w:pos="5046"/>
        </w:tabs>
        <w:spacing w:line="360" w:lineRule="auto"/>
        <w:rPr>
          <w:rFonts w:hint="eastAsia" w:ascii="宋体" w:hAnsi="宋体" w:eastAsia="宋体"/>
          <w:b w:val="0"/>
          <w:bCs w:val="0"/>
          <w:sz w:val="24"/>
          <w:szCs w:val="24"/>
          <w:lang w:eastAsia="zh-CN"/>
        </w:rPr>
      </w:pPr>
      <w:r>
        <w:rPr>
          <w:b w:val="0"/>
          <w:bCs w:val="0"/>
          <w:sz w:val="20"/>
        </w:rPr>
        <mc:AlternateContent>
          <mc:Choice Requires="wps">
            <w:drawing>
              <wp:anchor distT="0" distB="0" distL="114300" distR="114300" simplePos="0" relativeHeight="251659264" behindDoc="0" locked="0" layoutInCell="1" allowOverlap="1">
                <wp:simplePos x="0" y="0"/>
                <wp:positionH relativeFrom="column">
                  <wp:posOffset>3042285</wp:posOffset>
                </wp:positionH>
                <wp:positionV relativeFrom="paragraph">
                  <wp:posOffset>40005</wp:posOffset>
                </wp:positionV>
                <wp:extent cx="2343150" cy="1447165"/>
                <wp:effectExtent l="4445" t="5080" r="14605" b="14605"/>
                <wp:wrapNone/>
                <wp:docPr id="1" name="文本框 3"/>
                <wp:cNvGraphicFramePr/>
                <a:graphic xmlns:a="http://schemas.openxmlformats.org/drawingml/2006/main">
                  <a:graphicData uri="http://schemas.microsoft.com/office/word/2010/wordprocessingShape">
                    <wps:wsp>
                      <wps:cNvSpPr txBox="1"/>
                      <wps:spPr>
                        <a:xfrm>
                          <a:off x="0" y="0"/>
                          <a:ext cx="2345055" cy="1449070"/>
                        </a:xfrm>
                        <a:prstGeom prst="rect">
                          <a:avLst/>
                        </a:prstGeom>
                        <a:solidFill>
                          <a:schemeClr val="lt1"/>
                        </a:solidFill>
                        <a:ln w="6350" cap="flat" cmpd="sng">
                          <a:solidFill>
                            <a:prstClr val="black"/>
                          </a:solidFill>
                          <a:prstDash val="solid"/>
                        </a:ln>
                      </wps:spPr>
                      <wps:style>
                        <a:lnRef idx="0">
                          <a:schemeClr val="accent1"/>
                        </a:lnRef>
                        <a:fillRef idx="0">
                          <a:schemeClr val="accent1"/>
                        </a:fillRef>
                        <a:effectRef idx="0">
                          <a:schemeClr val="accent1"/>
                        </a:effectRef>
                        <a:fontRef idx="minor">
                          <a:schemeClr val="dk1"/>
                        </a:fontRef>
                      </wps:style>
                      <wps:txbx>
                        <w:txbxContent>
                          <w:p w14:paraId="18BEB2BB">
                            <w:pPr>
                              <w:rPr>
                                <w:rFonts w:hint="eastAsia"/>
                                <w:lang w:val="en-US" w:eastAsia="zh-CN"/>
                              </w:rPr>
                            </w:pPr>
                          </w:p>
                          <w:p w14:paraId="46F3E840">
                            <w:pPr>
                              <w:rPr>
                                <w:rFonts w:hint="eastAsia"/>
                                <w:lang w:val="en-US" w:eastAsia="zh-CN"/>
                              </w:rPr>
                            </w:pPr>
                          </w:p>
                          <w:p w14:paraId="7B8C2943">
                            <w:pPr>
                              <w:rPr>
                                <w:rFonts w:hint="eastAsia"/>
                                <w:lang w:val="en-US" w:eastAsia="zh-CN"/>
                              </w:rPr>
                            </w:pPr>
                          </w:p>
                          <w:p w14:paraId="6DD5E4ED">
                            <w:pPr>
                              <w:jc w:val="center"/>
                              <w:rPr>
                                <w:rFonts w:ascii="宋体" w:hAnsi="宋体" w:eastAsia="宋体" w:cs="宋体"/>
                                <w:sz w:val="24"/>
                              </w:rPr>
                            </w:pPr>
                            <w:r>
                              <w:rPr>
                                <w:rFonts w:hint="eastAsia" w:ascii="宋体" w:hAnsi="宋体" w:eastAsia="宋体" w:cs="宋体"/>
                                <w:b/>
                                <w:bCs/>
                                <w:sz w:val="24"/>
                                <w:lang w:eastAsia="zh-CN"/>
                              </w:rPr>
                              <w:t>授权委托人</w:t>
                            </w:r>
                            <w:r>
                              <w:rPr>
                                <w:rFonts w:hint="eastAsia" w:ascii="宋体" w:hAnsi="宋体" w:eastAsia="宋体" w:cs="宋体"/>
                                <w:b/>
                                <w:bCs/>
                                <w:sz w:val="24"/>
                              </w:rPr>
                              <w:t>身份证正面</w:t>
                            </w:r>
                          </w:p>
                          <w:p w14:paraId="6C5392AA">
                            <w:pPr>
                              <w:ind w:firstLine="400"/>
                              <w:rPr>
                                <w:rFonts w:hint="eastAsia" w:ascii="宋体" w:hAnsi="宋体" w:eastAsia="宋体" w:cs="宋体"/>
                                <w:sz w:val="24"/>
                                <w:szCs w:val="24"/>
                                <w:lang w:val="en-US" w:eastAsia="zh-CN"/>
                              </w:rPr>
                            </w:pPr>
                          </w:p>
                        </w:txbxContent>
                      </wps:txbx>
                      <wps:bodyPr rot="0" spcFirstLastPara="0" vertOverflow="overflow" horzOverflow="overflow" vert="horz" wrap="square" lIns="91440" tIns="45720" rIns="91440" bIns="45720" numCol="1" spcCol="0" rtlCol="0" fromWordArt="0" anchor="t" anchorCtr="0" forceAA="0" compatLnSpc="0"/>
                    </wps:wsp>
                  </a:graphicData>
                </a:graphic>
              </wp:anchor>
            </w:drawing>
          </mc:Choice>
          <mc:Fallback>
            <w:pict>
              <v:shape id="文本框 3" o:spid="_x0000_s1026" o:spt="202" type="#_x0000_t202" style="position:absolute;left:0pt;margin-left:239.55pt;margin-top:3.15pt;height:113.95pt;width:184.5pt;z-index:251659264;mso-width-relative:page;mso-height-relative:page;" fillcolor="#FFFFFF [3201]" filled="t" stroked="t" coordsize="21600,21600" o:gfxdata="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">
                <v:fill on="t" focussize="0,0"/>
                <v:stroke weight="0.5pt" color="#000000 [3204]" joinstyle="round"/>
                <v:imagedata o:title=""/>
                <o:lock v:ext="edit" aspectratio="f"/>
                <v:textbox>
                  <w:txbxContent>
                    <w:p w14:paraId="18BEB2BB">
                      <w:pPr>
                        <w:rPr>
                          <w:rFonts w:hint="eastAsia"/>
                          <w:lang w:val="en-US" w:eastAsia="zh-CN"/>
                        </w:rPr>
                      </w:pPr>
                    </w:p>
                    <w:p w14:paraId="46F3E840">
                      <w:pPr>
                        <w:rPr>
                          <w:rFonts w:hint="eastAsia"/>
                          <w:lang w:val="en-US" w:eastAsia="zh-CN"/>
                        </w:rPr>
                      </w:pPr>
                    </w:p>
                    <w:p w14:paraId="7B8C2943">
                      <w:pPr>
                        <w:rPr>
                          <w:rFonts w:hint="eastAsia"/>
                          <w:lang w:val="en-US" w:eastAsia="zh-CN"/>
                        </w:rPr>
                      </w:pPr>
                    </w:p>
                    <w:p w14:paraId="6DD5E4ED">
                      <w:pPr>
                        <w:jc w:val="center"/>
                        <w:rPr>
                          <w:rFonts w:ascii="宋体" w:hAnsi="宋体" w:eastAsia="宋体" w:cs="宋体"/>
                          <w:sz w:val="24"/>
                        </w:rPr>
                      </w:pPr>
                      <w:r>
                        <w:rPr>
                          <w:rFonts w:hint="eastAsia" w:ascii="宋体" w:hAnsi="宋体" w:eastAsia="宋体" w:cs="宋体"/>
                          <w:b/>
                          <w:bCs/>
                          <w:sz w:val="24"/>
                          <w:lang w:eastAsia="zh-CN"/>
                        </w:rPr>
                        <w:t>授权委托人</w:t>
                      </w:r>
                      <w:r>
                        <w:rPr>
                          <w:rFonts w:hint="eastAsia" w:ascii="宋体" w:hAnsi="宋体" w:eastAsia="宋体" w:cs="宋体"/>
                          <w:b/>
                          <w:bCs/>
                          <w:sz w:val="24"/>
                        </w:rPr>
                        <w:t>身份证正面</w:t>
                      </w:r>
                    </w:p>
                    <w:p w14:paraId="6C5392AA">
                      <w:pPr>
                        <w:ind w:firstLine="400"/>
                        <w:rPr>
                          <w:rFonts w:hint="eastAsia" w:ascii="宋体" w:hAnsi="宋体" w:eastAsia="宋体" w:cs="宋体"/>
                          <w:sz w:val="24"/>
                          <w:szCs w:val="24"/>
                          <w:lang w:val="en-US" w:eastAsia="zh-CN"/>
                        </w:rPr>
                      </w:pPr>
                    </w:p>
                  </w:txbxContent>
                </v:textbox>
              </v:shape>
            </w:pict>
          </mc:Fallback>
        </mc:AlternateContent>
      </w:r>
      <w:r>
        <w:rPr>
          <w:b w:val="0"/>
          <w:bCs w:val="0"/>
          <w:sz w:val="20"/>
        </w:rPr>
        <mc:AlternateContent>
          <mc:Choice Requires="wps">
            <w:drawing>
              <wp:anchor distT="0" distB="0" distL="114300" distR="114300" simplePos="0" relativeHeight="251659264" behindDoc="0" locked="0" layoutInCell="1" allowOverlap="1">
                <wp:simplePos x="0" y="0"/>
                <wp:positionH relativeFrom="column">
                  <wp:posOffset>-24765</wp:posOffset>
                </wp:positionH>
                <wp:positionV relativeFrom="paragraph">
                  <wp:posOffset>27940</wp:posOffset>
                </wp:positionV>
                <wp:extent cx="2428240" cy="1486535"/>
                <wp:effectExtent l="4445" t="4445" r="5715" b="13970"/>
                <wp:wrapNone/>
                <wp:docPr id="3" name="文本框 6"/>
                <wp:cNvGraphicFramePr/>
                <a:graphic xmlns:a="http://schemas.openxmlformats.org/drawingml/2006/main">
                  <a:graphicData uri="http://schemas.microsoft.com/office/word/2010/wordprocessingShape">
                    <wps:wsp>
                      <wps:cNvSpPr txBox="1"/>
                      <wps:spPr>
                        <a:xfrm>
                          <a:off x="0" y="0"/>
                          <a:ext cx="2430145" cy="1488440"/>
                        </a:xfrm>
                        <a:prstGeom prst="rect">
                          <a:avLst/>
                        </a:prstGeom>
                        <a:solidFill>
                          <a:schemeClr val="lt1"/>
                        </a:solidFill>
                        <a:ln w="6350" cap="flat" cmpd="sng">
                          <a:solidFill>
                            <a:prstClr val="black"/>
                          </a:solidFill>
                          <a:prstDash val="solid"/>
                        </a:ln>
                      </wps:spPr>
                      <wps:style>
                        <a:lnRef idx="0">
                          <a:schemeClr val="accent1"/>
                        </a:lnRef>
                        <a:fillRef idx="0">
                          <a:schemeClr val="accent1"/>
                        </a:fillRef>
                        <a:effectRef idx="0">
                          <a:schemeClr val="accent1"/>
                        </a:effectRef>
                        <a:fontRef idx="minor">
                          <a:schemeClr val="dk1"/>
                        </a:fontRef>
                      </wps:style>
                      <wps:txbx>
                        <w:txbxContent>
                          <w:p w14:paraId="368DBBFC">
                            <w:pPr>
                              <w:jc w:val="center"/>
                              <w:rPr>
                                <w:rFonts w:hint="eastAsia"/>
                                <w:lang w:val="en-US" w:eastAsia="zh-CN"/>
                              </w:rPr>
                            </w:pPr>
                          </w:p>
                          <w:p w14:paraId="1EDE559B">
                            <w:pPr>
                              <w:jc w:val="center"/>
                              <w:rPr>
                                <w:rFonts w:hint="eastAsia"/>
                                <w:lang w:val="en-US" w:eastAsia="zh-CN"/>
                              </w:rPr>
                            </w:pPr>
                          </w:p>
                          <w:p w14:paraId="77347C95">
                            <w:pPr>
                              <w:jc w:val="center"/>
                              <w:rPr>
                                <w:rFonts w:hint="eastAsia"/>
                                <w:lang w:val="en-US" w:eastAsia="zh-CN"/>
                              </w:rPr>
                            </w:pPr>
                          </w:p>
                          <w:p w14:paraId="6A037213">
                            <w:pPr>
                              <w:jc w:val="center"/>
                              <w:rPr>
                                <w:rFonts w:ascii="宋体" w:hAnsi="宋体" w:eastAsia="宋体" w:cs="宋体"/>
                                <w:b/>
                                <w:bCs/>
                                <w:sz w:val="24"/>
                                <w:szCs w:val="28"/>
                              </w:rPr>
                            </w:pPr>
                            <w:r>
                              <w:rPr>
                                <w:rFonts w:hint="eastAsia" w:ascii="宋体" w:hAnsi="宋体" w:eastAsia="宋体" w:cs="宋体"/>
                                <w:b/>
                                <w:bCs/>
                                <w:sz w:val="24"/>
                                <w:szCs w:val="28"/>
                              </w:rPr>
                              <w:t>授权人</w:t>
                            </w:r>
                            <w:r>
                              <w:rPr>
                                <w:rFonts w:hint="eastAsia" w:ascii="宋体" w:hAnsi="宋体" w:eastAsia="宋体" w:cs="宋体"/>
                                <w:b/>
                                <w:bCs/>
                                <w:sz w:val="24"/>
                                <w:szCs w:val="28"/>
                                <w:lang w:eastAsia="zh-CN"/>
                              </w:rPr>
                              <w:t>（法定代表人）</w:t>
                            </w:r>
                            <w:r>
                              <w:rPr>
                                <w:rFonts w:hint="eastAsia" w:ascii="宋体" w:hAnsi="宋体" w:eastAsia="宋体" w:cs="宋体"/>
                                <w:b/>
                                <w:bCs/>
                                <w:sz w:val="24"/>
                                <w:szCs w:val="28"/>
                              </w:rPr>
                              <w:t>身份证正面</w:t>
                            </w:r>
                          </w:p>
                          <w:p w14:paraId="326E5D28">
                            <w:pPr>
                              <w:jc w:val="center"/>
                              <w:rPr>
                                <w:rFonts w:hint="eastAsia" w:ascii="宋体" w:hAnsi="宋体" w:eastAsia="宋体" w:cs="宋体"/>
                                <w:sz w:val="24"/>
                                <w:szCs w:val="24"/>
                                <w:lang w:val="en-US" w:eastAsia="zh-CN"/>
                              </w:rPr>
                            </w:pPr>
                          </w:p>
                        </w:txbxContent>
                      </wps:txbx>
                      <wps:bodyPr rot="0" spcFirstLastPara="0" vertOverflow="overflow" horzOverflow="overflow" vert="horz" wrap="square" lIns="91440" tIns="45720" rIns="91440" bIns="45720" numCol="1" spcCol="0" rtlCol="0" fromWordArt="0" anchor="t" anchorCtr="0" forceAA="0" compatLnSpc="0"/>
                    </wps:wsp>
                  </a:graphicData>
                </a:graphic>
              </wp:anchor>
            </w:drawing>
          </mc:Choice>
          <mc:Fallback>
            <w:pict>
              <v:shape id="文本框 6" o:spid="_x0000_s1026" o:spt="202" type="#_x0000_t202" style="position:absolute;left:0pt;margin-left:-1.95pt;margin-top:2.2pt;height:117.05pt;width:191.2pt;z-index:251659264;mso-width-relative:page;mso-height-relative:page;" fillcolor="#FFFFFF [3201]" filled="t" stroked="t" coordsize="21600,21600" o:gfxdata="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">
                <v:fill on="t" focussize="0,0"/>
                <v:stroke weight="0.5pt" color="#000000 [3204]" joinstyle="round"/>
                <v:imagedata o:title=""/>
                <o:lock v:ext="edit" aspectratio="f"/>
                <v:textbox>
                  <w:txbxContent>
                    <w:p w14:paraId="368DBBFC">
                      <w:pPr>
                        <w:jc w:val="center"/>
                        <w:rPr>
                          <w:rFonts w:hint="eastAsia"/>
                          <w:lang w:val="en-US" w:eastAsia="zh-CN"/>
                        </w:rPr>
                      </w:pPr>
                    </w:p>
                    <w:p w14:paraId="1EDE559B">
                      <w:pPr>
                        <w:jc w:val="center"/>
                        <w:rPr>
                          <w:rFonts w:hint="eastAsia"/>
                          <w:lang w:val="en-US" w:eastAsia="zh-CN"/>
                        </w:rPr>
                      </w:pPr>
                    </w:p>
                    <w:p w14:paraId="77347C95">
                      <w:pPr>
                        <w:jc w:val="center"/>
                        <w:rPr>
                          <w:rFonts w:hint="eastAsia"/>
                          <w:lang w:val="en-US" w:eastAsia="zh-CN"/>
                        </w:rPr>
                      </w:pPr>
                    </w:p>
                    <w:p w14:paraId="6A037213">
                      <w:pPr>
                        <w:jc w:val="center"/>
                        <w:rPr>
                          <w:rFonts w:ascii="宋体" w:hAnsi="宋体" w:eastAsia="宋体" w:cs="宋体"/>
                          <w:b/>
                          <w:bCs/>
                          <w:sz w:val="24"/>
                          <w:szCs w:val="28"/>
                        </w:rPr>
                      </w:pPr>
                      <w:r>
                        <w:rPr>
                          <w:rFonts w:hint="eastAsia" w:ascii="宋体" w:hAnsi="宋体" w:eastAsia="宋体" w:cs="宋体"/>
                          <w:b/>
                          <w:bCs/>
                          <w:sz w:val="24"/>
                          <w:szCs w:val="28"/>
                        </w:rPr>
                        <w:t>授权人</w:t>
                      </w:r>
                      <w:r>
                        <w:rPr>
                          <w:rFonts w:hint="eastAsia" w:ascii="宋体" w:hAnsi="宋体" w:eastAsia="宋体" w:cs="宋体"/>
                          <w:b/>
                          <w:bCs/>
                          <w:sz w:val="24"/>
                          <w:szCs w:val="28"/>
                          <w:lang w:eastAsia="zh-CN"/>
                        </w:rPr>
                        <w:t>（法定代表人）</w:t>
                      </w:r>
                      <w:r>
                        <w:rPr>
                          <w:rFonts w:hint="eastAsia" w:ascii="宋体" w:hAnsi="宋体" w:eastAsia="宋体" w:cs="宋体"/>
                          <w:b/>
                          <w:bCs/>
                          <w:sz w:val="24"/>
                          <w:szCs w:val="28"/>
                        </w:rPr>
                        <w:t>身份证正面</w:t>
                      </w:r>
                    </w:p>
                    <w:p w14:paraId="326E5D28">
                      <w:pPr>
                        <w:jc w:val="center"/>
                        <w:rPr>
                          <w:rFonts w:hint="eastAsia" w:ascii="宋体" w:hAnsi="宋体" w:eastAsia="宋体" w:cs="宋体"/>
                          <w:sz w:val="24"/>
                          <w:szCs w:val="24"/>
                          <w:lang w:val="en-US" w:eastAsia="zh-CN"/>
                        </w:rPr>
                      </w:pPr>
                    </w:p>
                  </w:txbxContent>
                </v:textbox>
              </v:shape>
            </w:pict>
          </mc:Fallback>
        </mc:AlternateContent>
      </w:r>
      <w:r>
        <w:rPr>
          <w:rFonts w:hint="eastAsia" w:ascii="宋体" w:hAnsi="宋体" w:eastAsia="宋体"/>
          <w:b w:val="0"/>
          <w:bCs w:val="0"/>
          <w:sz w:val="24"/>
          <w:szCs w:val="24"/>
          <w:lang w:eastAsia="zh-CN"/>
        </w:rPr>
        <w:tab/>
      </w:r>
    </w:p>
    <w:p w14:paraId="33A95AF1">
      <w:pPr>
        <w:spacing w:line="360" w:lineRule="auto"/>
        <w:rPr>
          <w:rFonts w:ascii="宋体" w:hAnsi="宋体" w:eastAsia="宋体"/>
          <w:b w:val="0"/>
          <w:bCs w:val="0"/>
          <w:sz w:val="24"/>
          <w:szCs w:val="24"/>
        </w:rPr>
      </w:pPr>
    </w:p>
    <w:p w14:paraId="001315C1">
      <w:pPr>
        <w:spacing w:line="360" w:lineRule="auto"/>
        <w:rPr>
          <w:rFonts w:hint="eastAsia" w:ascii="宋体" w:hAnsi="宋体" w:eastAsia="宋体"/>
          <w:b w:val="0"/>
          <w:bCs w:val="0"/>
          <w:sz w:val="24"/>
          <w:szCs w:val="24"/>
          <w:lang w:val="en-US" w:eastAsia="zh-CN"/>
        </w:rPr>
      </w:pPr>
    </w:p>
    <w:p w14:paraId="468D192A">
      <w:pPr>
        <w:spacing w:line="360" w:lineRule="auto"/>
        <w:rPr>
          <w:rFonts w:hint="eastAsia" w:ascii="宋体" w:hAnsi="宋体" w:eastAsia="宋体"/>
          <w:b w:val="0"/>
          <w:bCs w:val="0"/>
          <w:sz w:val="24"/>
          <w:szCs w:val="24"/>
          <w:lang w:val="en-US" w:eastAsia="zh-CN"/>
        </w:rPr>
      </w:pPr>
    </w:p>
    <w:p w14:paraId="31273B9C">
      <w:pPr>
        <w:spacing w:line="360" w:lineRule="auto"/>
        <w:rPr>
          <w:rFonts w:hint="eastAsia" w:ascii="宋体" w:hAnsi="宋体" w:eastAsia="宋体"/>
          <w:b w:val="0"/>
          <w:bCs w:val="0"/>
          <w:sz w:val="24"/>
          <w:szCs w:val="24"/>
          <w:lang w:val="en-US" w:eastAsia="zh-CN"/>
        </w:rPr>
      </w:pPr>
    </w:p>
    <w:p w14:paraId="07F234AF">
      <w:pPr>
        <w:spacing w:line="360" w:lineRule="auto"/>
        <w:rPr>
          <w:rFonts w:hint="eastAsia" w:ascii="宋体" w:hAnsi="宋体" w:eastAsia="宋体"/>
          <w:b w:val="0"/>
          <w:bCs w:val="0"/>
          <w:sz w:val="24"/>
          <w:szCs w:val="24"/>
          <w:lang w:val="en-US" w:eastAsia="zh-CN"/>
        </w:rPr>
      </w:pPr>
    </w:p>
    <w:p w14:paraId="35E00125">
      <w:pPr>
        <w:spacing w:line="360" w:lineRule="auto"/>
        <w:rPr>
          <w:rFonts w:hint="eastAsia" w:ascii="宋体" w:hAnsi="宋体" w:eastAsia="宋体"/>
          <w:b w:val="0"/>
          <w:bCs w:val="0"/>
          <w:sz w:val="24"/>
          <w:szCs w:val="24"/>
          <w:lang w:val="en-US" w:eastAsia="zh-CN"/>
        </w:rPr>
      </w:pPr>
    </w:p>
    <w:p w14:paraId="47E80F0D">
      <w:pPr>
        <w:spacing w:line="360" w:lineRule="auto"/>
        <w:rPr>
          <w:rFonts w:hint="eastAsia" w:ascii="宋体" w:hAnsi="宋体" w:eastAsia="宋体"/>
          <w:b w:val="0"/>
          <w:bCs w:val="0"/>
          <w:sz w:val="24"/>
          <w:szCs w:val="24"/>
          <w:lang w:val="en-US" w:eastAsia="zh-CN"/>
        </w:rPr>
      </w:pPr>
      <w:r>
        <w:rPr>
          <w:b w:val="0"/>
          <w:bCs w:val="0"/>
          <w:sz w:val="20"/>
        </w:rPr>
        <mc:AlternateContent>
          <mc:Choice Requires="wps">
            <w:drawing>
              <wp:anchor distT="0" distB="0" distL="114300" distR="114300" simplePos="0" relativeHeight="251659264" behindDoc="0" locked="0" layoutInCell="1" allowOverlap="1">
                <wp:simplePos x="0" y="0"/>
                <wp:positionH relativeFrom="column">
                  <wp:posOffset>3032760</wp:posOffset>
                </wp:positionH>
                <wp:positionV relativeFrom="paragraph">
                  <wp:posOffset>45085</wp:posOffset>
                </wp:positionV>
                <wp:extent cx="2371725" cy="1476375"/>
                <wp:effectExtent l="4445" t="4445" r="5080" b="5080"/>
                <wp:wrapNone/>
                <wp:docPr id="4" name="文本框 4"/>
                <wp:cNvGraphicFramePr/>
                <a:graphic xmlns:a="http://schemas.openxmlformats.org/drawingml/2006/main">
                  <a:graphicData uri="http://schemas.microsoft.com/office/word/2010/wordprocessingShape">
                    <wps:wsp>
                      <wps:cNvSpPr txBox="1"/>
                      <wps:spPr>
                        <a:xfrm>
                          <a:off x="0" y="0"/>
                          <a:ext cx="2373630" cy="1478280"/>
                        </a:xfrm>
                        <a:prstGeom prst="rect">
                          <a:avLst/>
                        </a:prstGeom>
                        <a:solidFill>
                          <a:schemeClr val="lt1"/>
                        </a:solidFill>
                        <a:ln w="6350" cap="flat" cmpd="sng">
                          <a:solidFill>
                            <a:prstClr val="black"/>
                          </a:solidFill>
                          <a:prstDash val="solid"/>
                        </a:ln>
                      </wps:spPr>
                      <wps:style>
                        <a:lnRef idx="0">
                          <a:schemeClr val="accent1"/>
                        </a:lnRef>
                        <a:fillRef idx="0">
                          <a:schemeClr val="accent1"/>
                        </a:fillRef>
                        <a:effectRef idx="0">
                          <a:schemeClr val="accent1"/>
                        </a:effectRef>
                        <a:fontRef idx="minor">
                          <a:schemeClr val="dk1"/>
                        </a:fontRef>
                      </wps:style>
                      <wps:txbx>
                        <w:txbxContent>
                          <w:p w14:paraId="3E55FF86">
                            <w:pPr>
                              <w:rPr>
                                <w:rFonts w:hint="eastAsia"/>
                                <w:lang w:val="en-US" w:eastAsia="zh-CN"/>
                              </w:rPr>
                            </w:pPr>
                          </w:p>
                          <w:p w14:paraId="4D2C20AB">
                            <w:pPr>
                              <w:rPr>
                                <w:rFonts w:hint="eastAsia"/>
                                <w:lang w:val="en-US" w:eastAsia="zh-CN"/>
                              </w:rPr>
                            </w:pPr>
                          </w:p>
                          <w:p w14:paraId="54E77AF0">
                            <w:pPr>
                              <w:rPr>
                                <w:rFonts w:hint="eastAsia"/>
                                <w:lang w:val="en-US" w:eastAsia="zh-CN"/>
                              </w:rPr>
                            </w:pPr>
                          </w:p>
                          <w:p w14:paraId="26B427F9">
                            <w:pPr>
                              <w:jc w:val="center"/>
                              <w:rPr>
                                <w:b/>
                                <w:bCs/>
                              </w:rPr>
                            </w:pPr>
                            <w:r>
                              <w:rPr>
                                <w:rFonts w:hint="eastAsia" w:ascii="宋体" w:hAnsi="宋体" w:eastAsia="宋体" w:cs="宋体"/>
                                <w:b/>
                                <w:bCs/>
                                <w:sz w:val="24"/>
                                <w:lang w:eastAsia="zh-CN"/>
                              </w:rPr>
                              <w:t>授权委托人</w:t>
                            </w:r>
                            <w:r>
                              <w:rPr>
                                <w:rFonts w:hint="eastAsia" w:ascii="宋体" w:hAnsi="宋体" w:eastAsia="宋体" w:cs="宋体"/>
                                <w:b/>
                                <w:bCs/>
                                <w:sz w:val="24"/>
                              </w:rPr>
                              <w:t>身份证反面</w:t>
                            </w:r>
                          </w:p>
                          <w:p w14:paraId="275B5A6C">
                            <w:pPr>
                              <w:ind w:firstLine="400"/>
                              <w:rPr>
                                <w:rFonts w:hint="default" w:eastAsiaTheme="minorEastAsia"/>
                                <w:lang w:val="en-US" w:eastAsia="zh-CN"/>
                              </w:rPr>
                            </w:pPr>
                          </w:p>
                        </w:txbxContent>
                      </wps:txbx>
                      <wps:bodyPr rot="0" spcFirstLastPara="0" vertOverflow="overflow" horzOverflow="overflow" vert="horz" wrap="square" lIns="91440" tIns="45720" rIns="91440" bIns="45720" numCol="1" spcCol="0" rtlCol="0" fromWordArt="0" anchor="t" anchorCtr="0" forceAA="0" compatLnSpc="0"/>
                    </wps:wsp>
                  </a:graphicData>
                </a:graphic>
              </wp:anchor>
            </w:drawing>
          </mc:Choice>
          <mc:Fallback>
            <w:pict>
              <v:shape id="_x0000_s1026" o:spid="_x0000_s1026" o:spt="202" type="#_x0000_t202" style="position:absolute;left:0pt;margin-left:238.8pt;margin-top:3.55pt;height:116.25pt;width:186.75pt;z-index:251659264;mso-width-relative:page;mso-height-relative:page;" fillcolor="#FFFFFF [3201]" filled="t" stroked="t" coordsize="21600,21600" o:gfxdata="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">
                <v:fill on="t" focussize="0,0"/>
                <v:stroke weight="0.5pt" color="#000000 [3204]" joinstyle="round"/>
                <v:imagedata o:title=""/>
                <o:lock v:ext="edit" aspectratio="f"/>
                <v:textbox>
                  <w:txbxContent>
                    <w:p w14:paraId="3E55FF86">
                      <w:pPr>
                        <w:rPr>
                          <w:rFonts w:hint="eastAsia"/>
                          <w:lang w:val="en-US" w:eastAsia="zh-CN"/>
                        </w:rPr>
                      </w:pPr>
                    </w:p>
                    <w:p w14:paraId="4D2C20AB">
                      <w:pPr>
                        <w:rPr>
                          <w:rFonts w:hint="eastAsia"/>
                          <w:lang w:val="en-US" w:eastAsia="zh-CN"/>
                        </w:rPr>
                      </w:pPr>
                    </w:p>
                    <w:p w14:paraId="54E77AF0">
                      <w:pPr>
                        <w:rPr>
                          <w:rFonts w:hint="eastAsia"/>
                          <w:lang w:val="en-US" w:eastAsia="zh-CN"/>
                        </w:rPr>
                      </w:pPr>
                    </w:p>
                    <w:p w14:paraId="26B427F9">
                      <w:pPr>
                        <w:jc w:val="center"/>
                        <w:rPr>
                          <w:b/>
                          <w:bCs/>
                        </w:rPr>
                      </w:pPr>
                      <w:r>
                        <w:rPr>
                          <w:rFonts w:hint="eastAsia" w:ascii="宋体" w:hAnsi="宋体" w:eastAsia="宋体" w:cs="宋体"/>
                          <w:b/>
                          <w:bCs/>
                          <w:sz w:val="24"/>
                          <w:lang w:eastAsia="zh-CN"/>
                        </w:rPr>
                        <w:t>授权委托人</w:t>
                      </w:r>
                      <w:r>
                        <w:rPr>
                          <w:rFonts w:hint="eastAsia" w:ascii="宋体" w:hAnsi="宋体" w:eastAsia="宋体" w:cs="宋体"/>
                          <w:b/>
                          <w:bCs/>
                          <w:sz w:val="24"/>
                        </w:rPr>
                        <w:t>身份证反面</w:t>
                      </w:r>
                    </w:p>
                    <w:p w14:paraId="275B5A6C">
                      <w:pPr>
                        <w:ind w:firstLine="400"/>
                        <w:rPr>
                          <w:rFonts w:hint="default" w:eastAsiaTheme="minorEastAsia"/>
                          <w:lang w:val="en-US" w:eastAsia="zh-CN"/>
                        </w:rPr>
                      </w:pPr>
                    </w:p>
                  </w:txbxContent>
                </v:textbox>
              </v:shape>
            </w:pict>
          </mc:Fallback>
        </mc:AlternateContent>
      </w:r>
      <w:r>
        <w:rPr>
          <w:b w:val="0"/>
          <w:bCs w:val="0"/>
          <w:sz w:val="20"/>
        </w:rPr>
        <mc:AlternateContent>
          <mc:Choice Requires="wps">
            <w:drawing>
              <wp:anchor distT="0" distB="0" distL="114300" distR="114300" simplePos="0" relativeHeight="251659264" behindDoc="0" locked="0" layoutInCell="1" allowOverlap="1">
                <wp:simplePos x="0" y="0"/>
                <wp:positionH relativeFrom="column">
                  <wp:posOffset>-24765</wp:posOffset>
                </wp:positionH>
                <wp:positionV relativeFrom="paragraph">
                  <wp:posOffset>24130</wp:posOffset>
                </wp:positionV>
                <wp:extent cx="2419350" cy="1486535"/>
                <wp:effectExtent l="4445" t="4445" r="14605" b="13970"/>
                <wp:wrapNone/>
                <wp:docPr id="5" name="文本框 2"/>
                <wp:cNvGraphicFramePr/>
                <a:graphic xmlns:a="http://schemas.openxmlformats.org/drawingml/2006/main">
                  <a:graphicData uri="http://schemas.microsoft.com/office/word/2010/wordprocessingShape">
                    <wps:wsp>
                      <wps:cNvSpPr txBox="1"/>
                      <wps:spPr>
                        <a:xfrm>
                          <a:off x="0" y="0"/>
                          <a:ext cx="2421255" cy="1488440"/>
                        </a:xfrm>
                        <a:prstGeom prst="rect">
                          <a:avLst/>
                        </a:prstGeom>
                        <a:solidFill>
                          <a:schemeClr val="lt1"/>
                        </a:solidFill>
                        <a:ln w="6350" cap="flat" cmpd="sng">
                          <a:solidFill>
                            <a:prstClr val="black"/>
                          </a:solidFill>
                          <a:prstDash val="solid"/>
                        </a:ln>
                      </wps:spPr>
                      <wps:style>
                        <a:lnRef idx="0">
                          <a:schemeClr val="accent1"/>
                        </a:lnRef>
                        <a:fillRef idx="0">
                          <a:schemeClr val="accent1"/>
                        </a:fillRef>
                        <a:effectRef idx="0">
                          <a:schemeClr val="accent1"/>
                        </a:effectRef>
                        <a:fontRef idx="minor">
                          <a:schemeClr val="dk1"/>
                        </a:fontRef>
                      </wps:style>
                      <wps:txbx>
                        <w:txbxContent>
                          <w:p w14:paraId="38ABEA11">
                            <w:pPr>
                              <w:rPr>
                                <w:rFonts w:hint="eastAsia"/>
                                <w:lang w:val="en-US" w:eastAsia="zh-CN"/>
                              </w:rPr>
                            </w:pPr>
                          </w:p>
                          <w:p w14:paraId="77068E90">
                            <w:pPr>
                              <w:rPr>
                                <w:rFonts w:hint="eastAsia"/>
                                <w:lang w:val="en-US" w:eastAsia="zh-CN"/>
                              </w:rPr>
                            </w:pPr>
                          </w:p>
                          <w:p w14:paraId="5774E65C">
                            <w:pPr>
                              <w:rPr>
                                <w:rFonts w:hint="eastAsia"/>
                                <w:lang w:val="en-US" w:eastAsia="zh-CN"/>
                              </w:rPr>
                            </w:pPr>
                          </w:p>
                          <w:p w14:paraId="42C6E447">
                            <w:pPr>
                              <w:jc w:val="center"/>
                              <w:rPr>
                                <w:rFonts w:ascii="宋体" w:hAnsi="宋体" w:eastAsia="宋体" w:cs="宋体"/>
                                <w:b/>
                                <w:bCs/>
                                <w:sz w:val="24"/>
                                <w:szCs w:val="28"/>
                              </w:rPr>
                            </w:pPr>
                            <w:r>
                              <w:rPr>
                                <w:rFonts w:hint="eastAsia" w:ascii="宋体" w:hAnsi="宋体" w:eastAsia="宋体" w:cs="宋体"/>
                                <w:b/>
                                <w:bCs/>
                                <w:sz w:val="24"/>
                                <w:szCs w:val="28"/>
                              </w:rPr>
                              <w:t>授权人</w:t>
                            </w:r>
                            <w:r>
                              <w:rPr>
                                <w:rFonts w:hint="eastAsia" w:ascii="宋体" w:hAnsi="宋体" w:eastAsia="宋体" w:cs="宋体"/>
                                <w:b/>
                                <w:bCs/>
                                <w:sz w:val="24"/>
                                <w:szCs w:val="28"/>
                                <w:lang w:eastAsia="zh-CN"/>
                              </w:rPr>
                              <w:t>（法定代表人）</w:t>
                            </w:r>
                            <w:r>
                              <w:rPr>
                                <w:rFonts w:hint="eastAsia" w:ascii="宋体" w:hAnsi="宋体" w:eastAsia="宋体" w:cs="宋体"/>
                                <w:b/>
                                <w:bCs/>
                                <w:sz w:val="24"/>
                                <w:szCs w:val="28"/>
                              </w:rPr>
                              <w:t>身份证正面</w:t>
                            </w:r>
                          </w:p>
                          <w:p w14:paraId="3319DD8C">
                            <w:pPr>
                              <w:ind w:firstLine="300"/>
                              <w:rPr>
                                <w:rFonts w:hint="eastAsia" w:ascii="宋体" w:hAnsi="宋体" w:eastAsia="宋体" w:cs="宋体"/>
                                <w:sz w:val="24"/>
                                <w:szCs w:val="24"/>
                                <w:lang w:val="en-US" w:eastAsia="zh-CN"/>
                              </w:rPr>
                            </w:pPr>
                          </w:p>
                        </w:txbxContent>
                      </wps:txbx>
                      <wps:bodyPr rot="0" spcFirstLastPara="0" vertOverflow="overflow" horzOverflow="overflow" vert="horz" wrap="square" lIns="91440" tIns="45720" rIns="91440" bIns="45720" numCol="1" spcCol="0" rtlCol="0" fromWordArt="0" anchor="t" anchorCtr="0" forceAA="0" compatLnSpc="0"/>
                    </wps:wsp>
                  </a:graphicData>
                </a:graphic>
              </wp:anchor>
            </w:drawing>
          </mc:Choice>
          <mc:Fallback>
            <w:pict>
              <v:shape id="文本框 2" o:spid="_x0000_s1026" o:spt="202" type="#_x0000_t202" style="position:absolute;left:0pt;margin-left:-1.95pt;margin-top:1.9pt;height:117.05pt;width:190.5pt;z-index:251659264;mso-width-relative:page;mso-height-relative:page;" fillcolor="#FFFFFF [3201]" filled="t" stroked="t" coordsize="21600,21600" o:gfxdata="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">
                <v:fill on="t" focussize="0,0"/>
                <v:stroke weight="0.5pt" color="#000000 [3204]" joinstyle="round"/>
                <v:imagedata o:title=""/>
                <o:lock v:ext="edit" aspectratio="f"/>
                <v:textbox>
                  <w:txbxContent>
                    <w:p w14:paraId="38ABEA11">
                      <w:pPr>
                        <w:rPr>
                          <w:rFonts w:hint="eastAsia"/>
                          <w:lang w:val="en-US" w:eastAsia="zh-CN"/>
                        </w:rPr>
                      </w:pPr>
                    </w:p>
                    <w:p w14:paraId="77068E90">
                      <w:pPr>
                        <w:rPr>
                          <w:rFonts w:hint="eastAsia"/>
                          <w:lang w:val="en-US" w:eastAsia="zh-CN"/>
                        </w:rPr>
                      </w:pPr>
                    </w:p>
                    <w:p w14:paraId="5774E65C">
                      <w:pPr>
                        <w:rPr>
                          <w:rFonts w:hint="eastAsia"/>
                          <w:lang w:val="en-US" w:eastAsia="zh-CN"/>
                        </w:rPr>
                      </w:pPr>
                    </w:p>
                    <w:p w14:paraId="42C6E447">
                      <w:pPr>
                        <w:jc w:val="center"/>
                        <w:rPr>
                          <w:rFonts w:ascii="宋体" w:hAnsi="宋体" w:eastAsia="宋体" w:cs="宋体"/>
                          <w:b/>
                          <w:bCs/>
                          <w:sz w:val="24"/>
                          <w:szCs w:val="28"/>
                        </w:rPr>
                      </w:pPr>
                      <w:r>
                        <w:rPr>
                          <w:rFonts w:hint="eastAsia" w:ascii="宋体" w:hAnsi="宋体" w:eastAsia="宋体" w:cs="宋体"/>
                          <w:b/>
                          <w:bCs/>
                          <w:sz w:val="24"/>
                          <w:szCs w:val="28"/>
                        </w:rPr>
                        <w:t>授权人</w:t>
                      </w:r>
                      <w:r>
                        <w:rPr>
                          <w:rFonts w:hint="eastAsia" w:ascii="宋体" w:hAnsi="宋体" w:eastAsia="宋体" w:cs="宋体"/>
                          <w:b/>
                          <w:bCs/>
                          <w:sz w:val="24"/>
                          <w:szCs w:val="28"/>
                          <w:lang w:eastAsia="zh-CN"/>
                        </w:rPr>
                        <w:t>（法定代表人）</w:t>
                      </w:r>
                      <w:r>
                        <w:rPr>
                          <w:rFonts w:hint="eastAsia" w:ascii="宋体" w:hAnsi="宋体" w:eastAsia="宋体" w:cs="宋体"/>
                          <w:b/>
                          <w:bCs/>
                          <w:sz w:val="24"/>
                          <w:szCs w:val="28"/>
                        </w:rPr>
                        <w:t>身份证正面</w:t>
                      </w:r>
                    </w:p>
                    <w:p w14:paraId="3319DD8C">
                      <w:pPr>
                        <w:ind w:firstLine="300"/>
                        <w:rPr>
                          <w:rFonts w:hint="eastAsia" w:ascii="宋体" w:hAnsi="宋体" w:eastAsia="宋体" w:cs="宋体"/>
                          <w:sz w:val="24"/>
                          <w:szCs w:val="24"/>
                          <w:lang w:val="en-US" w:eastAsia="zh-CN"/>
                        </w:rPr>
                      </w:pPr>
                    </w:p>
                  </w:txbxContent>
                </v:textbox>
              </v:shape>
            </w:pict>
          </mc:Fallback>
        </mc:AlternateContent>
      </w:r>
    </w:p>
    <w:p w14:paraId="015EE8C1">
      <w:pPr>
        <w:spacing w:line="360" w:lineRule="auto"/>
        <w:rPr>
          <w:rFonts w:hint="eastAsia" w:ascii="宋体" w:hAnsi="宋体" w:eastAsia="宋体"/>
          <w:b w:val="0"/>
          <w:bCs w:val="0"/>
          <w:sz w:val="24"/>
          <w:szCs w:val="24"/>
          <w:lang w:val="en-US" w:eastAsia="zh-CN"/>
        </w:rPr>
      </w:pPr>
    </w:p>
    <w:p w14:paraId="2587D09E">
      <w:pPr>
        <w:spacing w:line="360" w:lineRule="auto"/>
        <w:rPr>
          <w:rFonts w:hint="eastAsia" w:ascii="宋体" w:hAnsi="宋体" w:eastAsia="宋体"/>
          <w:b w:val="0"/>
          <w:bCs w:val="0"/>
          <w:sz w:val="24"/>
          <w:szCs w:val="24"/>
          <w:lang w:val="en-US" w:eastAsia="zh-CN"/>
        </w:rPr>
      </w:pPr>
    </w:p>
    <w:p w14:paraId="129E652F">
      <w:pPr>
        <w:spacing w:line="360" w:lineRule="auto"/>
        <w:rPr>
          <w:rFonts w:hint="eastAsia" w:ascii="宋体" w:hAnsi="宋体" w:eastAsia="宋体"/>
          <w:b w:val="0"/>
          <w:bCs w:val="0"/>
          <w:sz w:val="24"/>
          <w:szCs w:val="24"/>
          <w:lang w:val="en-US" w:eastAsia="zh-CN"/>
        </w:rPr>
      </w:pPr>
    </w:p>
    <w:p w14:paraId="2AD21E97">
      <w:pPr>
        <w:spacing w:line="360" w:lineRule="auto"/>
        <w:rPr>
          <w:rFonts w:hint="eastAsia" w:ascii="宋体" w:hAnsi="宋体" w:eastAsia="宋体"/>
          <w:b w:val="0"/>
          <w:bCs w:val="0"/>
          <w:sz w:val="24"/>
          <w:szCs w:val="24"/>
          <w:lang w:val="en-US" w:eastAsia="zh-CN"/>
        </w:rPr>
      </w:pPr>
    </w:p>
    <w:p w14:paraId="59C89DC5">
      <w:pPr>
        <w:spacing w:line="360" w:lineRule="auto"/>
        <w:rPr>
          <w:rFonts w:hint="eastAsia" w:ascii="宋体" w:hAnsi="宋体" w:eastAsia="宋体"/>
          <w:b w:val="0"/>
          <w:bCs w:val="0"/>
          <w:sz w:val="24"/>
          <w:szCs w:val="24"/>
          <w:lang w:val="en-US" w:eastAsia="zh-CN"/>
        </w:rPr>
      </w:pPr>
    </w:p>
    <w:p w14:paraId="43FB802F">
      <w:pPr>
        <w:spacing w:line="360" w:lineRule="auto"/>
        <w:rPr>
          <w:rFonts w:hint="eastAsia" w:ascii="宋体" w:hAnsi="宋体" w:eastAsia="宋体" w:cs="宋体"/>
          <w:b w:val="0"/>
          <w:bCs w:val="0"/>
          <w:sz w:val="24"/>
          <w:szCs w:val="24"/>
        </w:rPr>
      </w:pPr>
      <w:r>
        <w:rPr>
          <w:rFonts w:hint="eastAsia" w:ascii="宋体" w:hAnsi="宋体" w:eastAsia="宋体"/>
          <w:b w:val="0"/>
          <w:bCs w:val="0"/>
          <w:sz w:val="24"/>
          <w:lang w:val="en-US" w:eastAsia="zh-CN"/>
        </w:rPr>
        <w:t>投标</w:t>
      </w:r>
      <w:r>
        <w:rPr>
          <w:rFonts w:hint="eastAsia" w:ascii="宋体" w:hAnsi="宋体" w:eastAsia="宋体"/>
          <w:b w:val="0"/>
          <w:bCs w:val="0"/>
          <w:sz w:val="24"/>
        </w:rPr>
        <w:t>供应商</w:t>
      </w:r>
      <w:r>
        <w:rPr>
          <w:rFonts w:hint="eastAsia" w:ascii="宋体" w:hAnsi="宋体" w:eastAsia="宋体" w:cs="宋体"/>
          <w:b w:val="0"/>
          <w:bCs w:val="0"/>
          <w:sz w:val="24"/>
          <w:szCs w:val="24"/>
        </w:rPr>
        <w:t>：_____（盖单位章）</w:t>
      </w:r>
    </w:p>
    <w:p w14:paraId="419C5B7E">
      <w:pPr>
        <w:spacing w:line="360" w:lineRule="auto"/>
        <w:rPr>
          <w:rFonts w:hint="eastAsia" w:ascii="宋体" w:hAnsi="宋体" w:eastAsia="宋体" w:cs="宋体"/>
          <w:b w:val="0"/>
          <w:bCs w:val="0"/>
          <w:sz w:val="24"/>
          <w:szCs w:val="24"/>
        </w:rPr>
      </w:pPr>
    </w:p>
    <w:p w14:paraId="1214335E">
      <w:pPr>
        <w:spacing w:line="360" w:lineRule="auto"/>
        <w:rPr>
          <w:rFonts w:hint="eastAsia" w:ascii="宋体" w:hAnsi="宋体" w:eastAsia="宋体" w:cs="宋体"/>
          <w:b w:val="0"/>
          <w:bCs w:val="0"/>
          <w:sz w:val="24"/>
          <w:szCs w:val="24"/>
          <w:u w:val="single"/>
        </w:rPr>
      </w:pPr>
      <w:r>
        <w:rPr>
          <w:rFonts w:hint="eastAsia" w:ascii="宋体" w:hAnsi="宋体" w:eastAsia="宋体" w:cs="宋体"/>
          <w:b w:val="0"/>
          <w:bCs w:val="0"/>
          <w:sz w:val="24"/>
          <w:szCs w:val="24"/>
        </w:rPr>
        <w:t>法定代表人签字：</w:t>
      </w:r>
      <w:r>
        <w:rPr>
          <w:rFonts w:hint="eastAsia" w:ascii="宋体" w:hAnsi="宋体" w:eastAsia="宋体" w:cs="宋体"/>
          <w:b w:val="0"/>
          <w:bCs w:val="0"/>
          <w:sz w:val="24"/>
          <w:szCs w:val="24"/>
          <w:u w:val="single"/>
        </w:rPr>
        <w:t xml:space="preserve">             </w:t>
      </w:r>
    </w:p>
    <w:p w14:paraId="465A1D17">
      <w:pPr>
        <w:spacing w:line="360" w:lineRule="auto"/>
        <w:rPr>
          <w:rFonts w:hint="eastAsia" w:ascii="宋体" w:hAnsi="宋体" w:eastAsia="宋体" w:cs="宋体"/>
          <w:b w:val="0"/>
          <w:bCs w:val="0"/>
          <w:sz w:val="24"/>
          <w:szCs w:val="24"/>
        </w:rPr>
      </w:pPr>
    </w:p>
    <w:p w14:paraId="34EF9BAD">
      <w:pPr>
        <w:spacing w:line="360" w:lineRule="auto"/>
        <w:rPr>
          <w:rFonts w:hint="eastAsia" w:ascii="宋体" w:hAnsi="宋体" w:eastAsia="宋体" w:cs="宋体"/>
          <w:b w:val="0"/>
          <w:bCs w:val="0"/>
          <w:sz w:val="24"/>
          <w:szCs w:val="24"/>
          <w:u w:val="single"/>
        </w:rPr>
      </w:pPr>
      <w:r>
        <w:rPr>
          <w:rFonts w:hint="eastAsia" w:ascii="宋体" w:hAnsi="宋体" w:eastAsia="宋体" w:cs="宋体"/>
          <w:b w:val="0"/>
          <w:bCs w:val="0"/>
          <w:sz w:val="24"/>
          <w:szCs w:val="24"/>
          <w:lang w:eastAsia="zh-CN"/>
        </w:rPr>
        <w:t>授权委托人</w:t>
      </w:r>
      <w:r>
        <w:rPr>
          <w:rFonts w:hint="eastAsia" w:ascii="宋体" w:hAnsi="宋体" w:eastAsia="宋体" w:cs="宋体"/>
          <w:b w:val="0"/>
          <w:bCs w:val="0"/>
          <w:sz w:val="24"/>
          <w:szCs w:val="24"/>
        </w:rPr>
        <w:t>签字：</w:t>
      </w:r>
      <w:r>
        <w:rPr>
          <w:rFonts w:hint="eastAsia" w:ascii="宋体" w:hAnsi="宋体" w:eastAsia="宋体" w:cs="宋体"/>
          <w:b w:val="0"/>
          <w:bCs w:val="0"/>
          <w:sz w:val="24"/>
          <w:szCs w:val="24"/>
          <w:u w:val="single"/>
        </w:rPr>
        <w:t xml:space="preserve">             </w:t>
      </w:r>
    </w:p>
    <w:p w14:paraId="77DD8E7D">
      <w:pPr>
        <w:spacing w:line="360" w:lineRule="auto"/>
        <w:rPr>
          <w:rFonts w:hint="eastAsia" w:ascii="宋体" w:hAnsi="宋体" w:eastAsia="宋体" w:cs="宋体"/>
          <w:b w:val="0"/>
          <w:bCs w:val="0"/>
          <w:sz w:val="24"/>
          <w:szCs w:val="24"/>
          <w:u w:val="single"/>
        </w:rPr>
      </w:pPr>
    </w:p>
    <w:p w14:paraId="10466A2D">
      <w:pPr>
        <w:spacing w:line="360" w:lineRule="auto"/>
        <w:rPr>
          <w:rFonts w:hint="default" w:ascii="宋体" w:hAnsi="宋体" w:eastAsia="宋体" w:cs="宋体"/>
          <w:b w:val="0"/>
          <w:bCs w:val="0"/>
          <w:sz w:val="24"/>
          <w:szCs w:val="24"/>
          <w:lang w:val="en-US" w:eastAsia="zh-CN"/>
        </w:rPr>
      </w:pPr>
      <w:r>
        <w:rPr>
          <w:rFonts w:hint="eastAsia" w:ascii="宋体" w:hAnsi="宋体" w:eastAsia="宋体" w:cs="宋体"/>
          <w:b w:val="0"/>
          <w:bCs w:val="0"/>
          <w:sz w:val="24"/>
          <w:szCs w:val="24"/>
        </w:rPr>
        <w:t>______年_____月_____日</w:t>
      </w:r>
    </w:p>
    <w:p w14:paraId="06210CA6">
      <w:pPr>
        <w:tabs>
          <w:tab w:val="left" w:pos="1326"/>
        </w:tabs>
        <w:bidi w:val="0"/>
        <w:jc w:val="left"/>
        <w:rPr>
          <w:rFonts w:hint="eastAsia" w:ascii="宋体" w:hAnsi="宋体" w:eastAsia="宋体" w:cs="宋体"/>
          <w:sz w:val="24"/>
          <w:szCs w:val="24"/>
          <w:lang w:val="en-US" w:eastAsia="zh-CN"/>
        </w:rPr>
      </w:pPr>
    </w:p>
    <w:p w14:paraId="08C614B5">
      <w:pPr>
        <w:keepNext w:val="0"/>
        <w:keepLines w:val="0"/>
        <w:pageBreakBefore w:val="0"/>
        <w:numPr>
          <w:ilvl w:val="0"/>
          <w:numId w:val="0"/>
        </w:numPr>
        <w:tabs>
          <w:tab w:val="left" w:pos="1326"/>
        </w:tabs>
        <w:kinsoku/>
        <w:overflowPunct/>
        <w:topLinePunct w:val="0"/>
        <w:autoSpaceDE/>
        <w:autoSpaceDN/>
        <w:bidi w:val="0"/>
        <w:adjustRightInd/>
        <w:snapToGrid/>
        <w:spacing w:line="360" w:lineRule="auto"/>
        <w:ind w:left="0" w:right="0" w:firstLine="562" w:firstLineChars="200"/>
        <w:jc w:val="left"/>
        <w:textAlignment w:val="auto"/>
        <w:rPr>
          <w:rFonts w:hint="eastAsia" w:ascii="宋体" w:hAnsi="宋体" w:eastAsia="宋体" w:cs="宋体"/>
          <w:b/>
          <w:sz w:val="28"/>
          <w:szCs w:val="28"/>
          <w:lang w:val="en-US" w:eastAsia="zh-CN"/>
        </w:rPr>
      </w:pPr>
      <w:r>
        <w:rPr>
          <w:rFonts w:hint="eastAsia" w:ascii="宋体" w:hAnsi="宋体" w:eastAsia="宋体" w:cs="宋体"/>
          <w:b/>
          <w:sz w:val="28"/>
          <w:szCs w:val="28"/>
          <w:lang w:val="en-US" w:eastAsia="zh-CN"/>
        </w:rPr>
        <w:t>五、投标供应商基本情况表</w:t>
      </w:r>
    </w:p>
    <w:p w14:paraId="5C29D871">
      <w:pPr>
        <w:keepNext w:val="0"/>
        <w:keepLines w:val="0"/>
        <w:pageBreakBefore w:val="0"/>
        <w:numPr>
          <w:ilvl w:val="0"/>
          <w:numId w:val="0"/>
        </w:numPr>
        <w:tabs>
          <w:tab w:val="left" w:pos="606"/>
        </w:tabs>
        <w:kinsoku/>
        <w:wordWrap w:val="0"/>
        <w:overflowPunct/>
        <w:topLinePunct w:val="0"/>
        <w:autoSpaceDE/>
        <w:autoSpaceDN/>
        <w:bidi w:val="0"/>
        <w:adjustRightInd/>
        <w:snapToGrid/>
        <w:spacing w:line="360" w:lineRule="auto"/>
        <w:ind w:left="0" w:right="0" w:firstLine="480" w:firstLineChars="200"/>
        <w:jc w:val="left"/>
        <w:textAlignment w:val="auto"/>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（营业执照、资质证书复印件等）</w:t>
      </w:r>
    </w:p>
    <w:p w14:paraId="00C9085F">
      <w:pPr>
        <w:pStyle w:val="4"/>
        <w:keepNext w:val="0"/>
        <w:keepLines w:val="0"/>
        <w:pageBreakBefore w:val="0"/>
        <w:kinsoku/>
        <w:overflowPunct/>
        <w:topLinePunct w:val="0"/>
        <w:autoSpaceDE/>
        <w:autoSpaceDN/>
        <w:bidi w:val="0"/>
        <w:adjustRightInd/>
        <w:snapToGrid/>
        <w:spacing w:line="360" w:lineRule="auto"/>
        <w:ind w:firstLine="482" w:firstLineChars="200"/>
        <w:textAlignment w:val="auto"/>
        <w:rPr>
          <w:rFonts w:hint="eastAsia" w:ascii="宋体" w:hAnsi="宋体" w:eastAsia="宋体" w:cs="宋体"/>
          <w:sz w:val="24"/>
          <w:szCs w:val="24"/>
          <w:lang w:val="en-US" w:eastAsia="zh-CN"/>
        </w:rPr>
      </w:pPr>
    </w:p>
    <w:p w14:paraId="525E6D20">
      <w:pPr>
        <w:keepNext w:val="0"/>
        <w:keepLines w:val="0"/>
        <w:pageBreakBefore w:val="0"/>
        <w:kinsoku/>
        <w:overflowPunct/>
        <w:topLinePunct w:val="0"/>
        <w:autoSpaceDE/>
        <w:autoSpaceDN/>
        <w:bidi w:val="0"/>
        <w:adjustRightInd/>
        <w:snapToGrid/>
        <w:spacing w:line="360" w:lineRule="auto"/>
        <w:ind w:firstLine="420" w:firstLineChars="200"/>
        <w:textAlignment w:val="auto"/>
        <w:rPr>
          <w:rFonts w:hint="eastAsia"/>
          <w:lang w:val="en-US" w:eastAsia="zh-CN"/>
        </w:rPr>
      </w:pPr>
    </w:p>
    <w:p w14:paraId="45F7E777">
      <w:pPr>
        <w:keepNext w:val="0"/>
        <w:keepLines w:val="0"/>
        <w:pageBreakBefore w:val="0"/>
        <w:numPr>
          <w:ilvl w:val="0"/>
          <w:numId w:val="0"/>
        </w:numPr>
        <w:tabs>
          <w:tab w:val="left" w:pos="606"/>
        </w:tabs>
        <w:kinsoku/>
        <w:wordWrap w:val="0"/>
        <w:overflowPunct/>
        <w:topLinePunct w:val="0"/>
        <w:autoSpaceDE/>
        <w:autoSpaceDN/>
        <w:bidi w:val="0"/>
        <w:adjustRightInd/>
        <w:snapToGrid/>
        <w:spacing w:line="360" w:lineRule="auto"/>
        <w:ind w:left="0" w:leftChars="0" w:right="0" w:rightChars="0" w:firstLine="562" w:firstLineChars="200"/>
        <w:jc w:val="left"/>
        <w:textAlignment w:val="auto"/>
        <w:rPr>
          <w:rFonts w:hint="eastAsia" w:ascii="宋体" w:hAnsi="宋体" w:eastAsia="宋体" w:cs="宋体"/>
          <w:b/>
          <w:sz w:val="28"/>
          <w:szCs w:val="28"/>
          <w:lang w:val="en-US" w:eastAsia="zh-CN"/>
        </w:rPr>
      </w:pPr>
      <w:r>
        <w:rPr>
          <w:rFonts w:hint="eastAsia" w:ascii="宋体" w:hAnsi="宋体" w:eastAsia="宋体" w:cs="宋体"/>
          <w:b/>
          <w:bCs/>
          <w:sz w:val="28"/>
          <w:szCs w:val="28"/>
          <w:lang w:val="en-US" w:eastAsia="zh-CN" w:bidi="ar-SA"/>
        </w:rPr>
        <w:t>六、</w:t>
      </w:r>
      <w:r>
        <w:rPr>
          <w:rFonts w:hint="eastAsia" w:ascii="宋体" w:hAnsi="宋体" w:eastAsia="宋体" w:cs="宋体"/>
          <w:b/>
          <w:sz w:val="28"/>
          <w:szCs w:val="28"/>
          <w:lang w:val="en-US" w:eastAsia="zh-CN"/>
        </w:rPr>
        <w:t xml:space="preserve">提供具有独立承担民事责任的能力的证明材料 </w:t>
      </w:r>
    </w:p>
    <w:p w14:paraId="243487B9">
      <w:pPr>
        <w:pStyle w:val="4"/>
        <w:keepNext w:val="0"/>
        <w:keepLines w:val="0"/>
        <w:pageBreakBefore w:val="0"/>
        <w:numPr>
          <w:ilvl w:val="0"/>
          <w:numId w:val="0"/>
        </w:numPr>
        <w:kinsoku/>
        <w:overflowPunct/>
        <w:topLinePunct w:val="0"/>
        <w:autoSpaceDE/>
        <w:autoSpaceDN/>
        <w:bidi w:val="0"/>
        <w:adjustRightInd/>
        <w:snapToGrid/>
        <w:spacing w:line="360" w:lineRule="auto"/>
        <w:ind w:firstLine="320" w:firstLineChars="200"/>
        <w:jc w:val="left"/>
        <w:textAlignment w:val="auto"/>
        <w:outlineLvl w:val="2"/>
        <w:rPr>
          <w:rFonts w:hint="eastAsia"/>
          <w:lang w:val="en-US" w:eastAsia="zh-CN"/>
        </w:rPr>
      </w:pPr>
    </w:p>
    <w:p w14:paraId="3A0EE011">
      <w:pPr>
        <w:keepNext w:val="0"/>
        <w:keepLines w:val="0"/>
        <w:pageBreakBefore w:val="0"/>
        <w:kinsoku/>
        <w:overflowPunct/>
        <w:topLinePunct w:val="0"/>
        <w:autoSpaceDE/>
        <w:autoSpaceDN/>
        <w:bidi w:val="0"/>
        <w:adjustRightInd/>
        <w:snapToGrid/>
        <w:spacing w:line="360" w:lineRule="auto"/>
        <w:ind w:firstLine="420" w:firstLineChars="200"/>
        <w:textAlignment w:val="auto"/>
        <w:rPr>
          <w:rFonts w:hint="eastAsia"/>
          <w:lang w:val="en-US" w:eastAsia="zh-CN"/>
        </w:rPr>
      </w:pPr>
    </w:p>
    <w:p w14:paraId="70DF4DDD">
      <w:pPr>
        <w:keepNext w:val="0"/>
        <w:keepLines w:val="0"/>
        <w:pageBreakBefore w:val="0"/>
        <w:numPr>
          <w:ilvl w:val="0"/>
          <w:numId w:val="0"/>
        </w:numPr>
        <w:tabs>
          <w:tab w:val="left" w:pos="606"/>
        </w:tabs>
        <w:kinsoku/>
        <w:wordWrap w:val="0"/>
        <w:overflowPunct/>
        <w:topLinePunct w:val="0"/>
        <w:autoSpaceDE/>
        <w:autoSpaceDN/>
        <w:bidi w:val="0"/>
        <w:adjustRightInd/>
        <w:snapToGrid/>
        <w:spacing w:line="360" w:lineRule="auto"/>
        <w:ind w:left="0" w:leftChars="0" w:right="0" w:rightChars="0" w:firstLine="562" w:firstLineChars="200"/>
        <w:jc w:val="left"/>
        <w:textAlignment w:val="auto"/>
        <w:rPr>
          <w:rFonts w:hint="eastAsia" w:ascii="宋体" w:hAnsi="宋体" w:eastAsia="宋体" w:cs="宋体"/>
          <w:b/>
          <w:sz w:val="28"/>
          <w:szCs w:val="28"/>
          <w:lang w:val="en-US" w:eastAsia="zh-CN"/>
        </w:rPr>
      </w:pPr>
      <w:r>
        <w:rPr>
          <w:rFonts w:hint="eastAsia" w:ascii="宋体" w:hAnsi="宋体" w:eastAsia="宋体" w:cs="宋体"/>
          <w:b/>
          <w:bCs/>
          <w:sz w:val="28"/>
          <w:szCs w:val="28"/>
          <w:lang w:val="en-US" w:eastAsia="zh-CN" w:bidi="ar-SA"/>
        </w:rPr>
        <w:t>七、</w:t>
      </w:r>
      <w:r>
        <w:rPr>
          <w:rFonts w:hint="eastAsia" w:ascii="宋体" w:hAnsi="宋体" w:eastAsia="宋体" w:cs="宋体"/>
          <w:b/>
          <w:sz w:val="28"/>
          <w:szCs w:val="28"/>
          <w:lang w:val="en-US" w:eastAsia="zh-CN"/>
        </w:rPr>
        <w:t xml:space="preserve">提供具有良好的商业信誉和健全的财务会计制度的证明材料 </w:t>
      </w:r>
    </w:p>
    <w:p w14:paraId="5E06B6D3">
      <w:pPr>
        <w:pStyle w:val="4"/>
        <w:keepNext w:val="0"/>
        <w:keepLines w:val="0"/>
        <w:pageBreakBefore w:val="0"/>
        <w:numPr>
          <w:ilvl w:val="0"/>
          <w:numId w:val="0"/>
        </w:numPr>
        <w:kinsoku/>
        <w:overflowPunct/>
        <w:topLinePunct w:val="0"/>
        <w:autoSpaceDE/>
        <w:autoSpaceDN/>
        <w:bidi w:val="0"/>
        <w:adjustRightInd/>
        <w:snapToGrid/>
        <w:spacing w:line="360" w:lineRule="auto"/>
        <w:ind w:firstLine="320" w:firstLineChars="200"/>
        <w:jc w:val="left"/>
        <w:textAlignment w:val="auto"/>
        <w:outlineLvl w:val="2"/>
        <w:rPr>
          <w:rFonts w:hint="eastAsia"/>
          <w:lang w:val="en-US" w:eastAsia="zh-CN"/>
        </w:rPr>
      </w:pPr>
    </w:p>
    <w:p w14:paraId="14AF6805">
      <w:pPr>
        <w:keepNext w:val="0"/>
        <w:keepLines w:val="0"/>
        <w:pageBreakBefore w:val="0"/>
        <w:kinsoku/>
        <w:overflowPunct/>
        <w:topLinePunct w:val="0"/>
        <w:autoSpaceDE/>
        <w:autoSpaceDN/>
        <w:bidi w:val="0"/>
        <w:adjustRightInd/>
        <w:snapToGrid/>
        <w:spacing w:line="360" w:lineRule="auto"/>
        <w:ind w:firstLine="420" w:firstLineChars="200"/>
        <w:textAlignment w:val="auto"/>
        <w:rPr>
          <w:rFonts w:hint="eastAsia"/>
          <w:lang w:val="en-US" w:eastAsia="zh-CN"/>
        </w:rPr>
      </w:pPr>
    </w:p>
    <w:p w14:paraId="11698B29">
      <w:pPr>
        <w:keepNext w:val="0"/>
        <w:keepLines w:val="0"/>
        <w:pageBreakBefore w:val="0"/>
        <w:numPr>
          <w:ilvl w:val="0"/>
          <w:numId w:val="0"/>
        </w:numPr>
        <w:tabs>
          <w:tab w:val="left" w:pos="606"/>
        </w:tabs>
        <w:kinsoku/>
        <w:wordWrap w:val="0"/>
        <w:overflowPunct/>
        <w:topLinePunct w:val="0"/>
        <w:autoSpaceDE/>
        <w:autoSpaceDN/>
        <w:bidi w:val="0"/>
        <w:adjustRightInd/>
        <w:snapToGrid/>
        <w:spacing w:line="360" w:lineRule="auto"/>
        <w:ind w:left="0" w:leftChars="0" w:right="0" w:rightChars="0" w:firstLine="562" w:firstLineChars="200"/>
        <w:jc w:val="left"/>
        <w:textAlignment w:val="auto"/>
        <w:rPr>
          <w:rFonts w:hint="eastAsia" w:ascii="宋体" w:hAnsi="宋体" w:eastAsia="宋体" w:cs="宋体"/>
          <w:b/>
          <w:sz w:val="28"/>
          <w:szCs w:val="28"/>
          <w:lang w:val="en-US" w:eastAsia="zh-CN"/>
        </w:rPr>
      </w:pPr>
      <w:r>
        <w:rPr>
          <w:rFonts w:hint="eastAsia" w:ascii="宋体" w:hAnsi="宋体" w:eastAsia="宋体" w:cs="宋体"/>
          <w:b/>
          <w:bCs/>
          <w:sz w:val="28"/>
          <w:szCs w:val="28"/>
          <w:lang w:val="en-US" w:eastAsia="zh-CN" w:bidi="ar-SA"/>
        </w:rPr>
        <w:t>八、</w:t>
      </w:r>
      <w:r>
        <w:rPr>
          <w:rFonts w:hint="eastAsia" w:ascii="宋体" w:hAnsi="宋体" w:eastAsia="宋体" w:cs="宋体"/>
          <w:b/>
          <w:sz w:val="28"/>
          <w:szCs w:val="28"/>
          <w:lang w:val="en-US" w:eastAsia="zh-CN"/>
        </w:rPr>
        <w:t xml:space="preserve">提供依法缴纳税收和社会保障资金的良好记录 </w:t>
      </w:r>
    </w:p>
    <w:p w14:paraId="11707779">
      <w:pPr>
        <w:pStyle w:val="4"/>
        <w:keepNext w:val="0"/>
        <w:keepLines w:val="0"/>
        <w:pageBreakBefore w:val="0"/>
        <w:numPr>
          <w:ilvl w:val="0"/>
          <w:numId w:val="0"/>
        </w:numPr>
        <w:kinsoku/>
        <w:overflowPunct/>
        <w:topLinePunct w:val="0"/>
        <w:autoSpaceDE/>
        <w:autoSpaceDN/>
        <w:bidi w:val="0"/>
        <w:adjustRightInd/>
        <w:snapToGrid/>
        <w:spacing w:line="360" w:lineRule="auto"/>
        <w:ind w:firstLine="320" w:firstLineChars="200"/>
        <w:jc w:val="left"/>
        <w:textAlignment w:val="auto"/>
        <w:outlineLvl w:val="2"/>
        <w:rPr>
          <w:rFonts w:hint="eastAsia"/>
          <w:lang w:val="en-US" w:eastAsia="zh-CN"/>
        </w:rPr>
      </w:pPr>
    </w:p>
    <w:p w14:paraId="1208AA82">
      <w:pPr>
        <w:keepNext w:val="0"/>
        <w:keepLines w:val="0"/>
        <w:pageBreakBefore w:val="0"/>
        <w:kinsoku/>
        <w:overflowPunct/>
        <w:topLinePunct w:val="0"/>
        <w:autoSpaceDE/>
        <w:autoSpaceDN/>
        <w:bidi w:val="0"/>
        <w:adjustRightInd/>
        <w:snapToGrid/>
        <w:spacing w:line="360" w:lineRule="auto"/>
        <w:ind w:firstLine="420" w:firstLineChars="200"/>
        <w:textAlignment w:val="auto"/>
        <w:rPr>
          <w:rFonts w:hint="eastAsia"/>
          <w:lang w:val="en-US" w:eastAsia="zh-CN"/>
        </w:rPr>
      </w:pPr>
    </w:p>
    <w:p w14:paraId="08E17C9C">
      <w:pPr>
        <w:keepNext w:val="0"/>
        <w:keepLines w:val="0"/>
        <w:pageBreakBefore w:val="0"/>
        <w:numPr>
          <w:ilvl w:val="0"/>
          <w:numId w:val="0"/>
        </w:numPr>
        <w:tabs>
          <w:tab w:val="left" w:pos="606"/>
        </w:tabs>
        <w:kinsoku/>
        <w:wordWrap w:val="0"/>
        <w:overflowPunct/>
        <w:topLinePunct w:val="0"/>
        <w:autoSpaceDE/>
        <w:autoSpaceDN/>
        <w:bidi w:val="0"/>
        <w:adjustRightInd/>
        <w:snapToGrid/>
        <w:spacing w:line="360" w:lineRule="auto"/>
        <w:ind w:left="0" w:leftChars="0" w:right="0" w:rightChars="0" w:firstLine="562" w:firstLineChars="200"/>
        <w:jc w:val="left"/>
        <w:textAlignment w:val="auto"/>
        <w:rPr>
          <w:rFonts w:hint="eastAsia" w:ascii="宋体" w:hAnsi="宋体" w:eastAsia="宋体" w:cs="宋体"/>
          <w:b/>
          <w:sz w:val="28"/>
          <w:szCs w:val="28"/>
          <w:lang w:val="en-US" w:eastAsia="zh-CN"/>
        </w:rPr>
      </w:pPr>
      <w:r>
        <w:rPr>
          <w:rFonts w:hint="eastAsia" w:ascii="宋体" w:hAnsi="宋体" w:eastAsia="宋体" w:cs="宋体"/>
          <w:b/>
          <w:bCs/>
          <w:sz w:val="28"/>
          <w:szCs w:val="28"/>
          <w:lang w:val="en-US" w:eastAsia="zh-CN" w:bidi="ar-SA"/>
        </w:rPr>
        <w:t>九、</w:t>
      </w:r>
      <w:r>
        <w:rPr>
          <w:rFonts w:hint="eastAsia" w:ascii="宋体" w:hAnsi="宋体" w:eastAsia="宋体" w:cs="宋体"/>
          <w:b/>
          <w:sz w:val="28"/>
          <w:szCs w:val="28"/>
          <w:lang w:val="en-US" w:eastAsia="zh-CN"/>
        </w:rPr>
        <w:t xml:space="preserve">具有履行合同所必须的设备和专业技术能力的声明 </w:t>
      </w:r>
    </w:p>
    <w:p w14:paraId="64D3257E">
      <w:pPr>
        <w:pStyle w:val="4"/>
        <w:keepNext w:val="0"/>
        <w:keepLines w:val="0"/>
        <w:pageBreakBefore w:val="0"/>
        <w:numPr>
          <w:ilvl w:val="0"/>
          <w:numId w:val="0"/>
        </w:numPr>
        <w:kinsoku/>
        <w:overflowPunct/>
        <w:topLinePunct w:val="0"/>
        <w:autoSpaceDE/>
        <w:autoSpaceDN/>
        <w:bidi w:val="0"/>
        <w:adjustRightInd/>
        <w:snapToGrid/>
        <w:spacing w:line="360" w:lineRule="auto"/>
        <w:ind w:firstLine="320" w:firstLineChars="200"/>
        <w:jc w:val="left"/>
        <w:textAlignment w:val="auto"/>
        <w:outlineLvl w:val="2"/>
        <w:rPr>
          <w:rFonts w:hint="eastAsia"/>
          <w:lang w:val="en-US" w:eastAsia="zh-CN"/>
        </w:rPr>
      </w:pPr>
    </w:p>
    <w:p w14:paraId="2A9AEAC3">
      <w:pPr>
        <w:keepNext w:val="0"/>
        <w:keepLines w:val="0"/>
        <w:pageBreakBefore w:val="0"/>
        <w:widowControl w:val="0"/>
        <w:numPr>
          <w:ilvl w:val="0"/>
          <w:numId w:val="0"/>
        </w:numPr>
        <w:tabs>
          <w:tab w:val="left" w:pos="606"/>
        </w:tabs>
        <w:kinsoku/>
        <w:wordWrap w:val="0"/>
        <w:overflowPunct/>
        <w:topLinePunct w:val="0"/>
        <w:autoSpaceDE/>
        <w:autoSpaceDN/>
        <w:bidi w:val="0"/>
        <w:adjustRightInd/>
        <w:snapToGrid/>
        <w:spacing w:line="360" w:lineRule="auto"/>
        <w:ind w:left="0" w:right="0" w:firstLine="560" w:firstLineChars="200"/>
        <w:jc w:val="left"/>
        <w:textAlignment w:val="auto"/>
        <w:rPr>
          <w:rFonts w:hint="eastAsia" w:ascii="宋体" w:hAnsi="宋体" w:eastAsia="宋体" w:cs="宋体"/>
          <w:sz w:val="28"/>
          <w:szCs w:val="28"/>
          <w:lang w:val="en-US" w:eastAsia="zh-CN"/>
        </w:rPr>
      </w:pPr>
      <w:r>
        <w:rPr>
          <w:rFonts w:hint="eastAsia" w:ascii="宋体" w:hAnsi="宋体" w:eastAsia="宋体" w:cs="宋体"/>
          <w:sz w:val="28"/>
          <w:szCs w:val="28"/>
          <w:lang w:val="en-US" w:eastAsia="zh-CN"/>
        </w:rPr>
        <w:t xml:space="preserve">我公司具备履行本次投标项目合同所必须的设备和专业技术能力。 </w:t>
      </w:r>
    </w:p>
    <w:p w14:paraId="26490F28">
      <w:pPr>
        <w:keepNext w:val="0"/>
        <w:keepLines w:val="0"/>
        <w:pageBreakBefore w:val="0"/>
        <w:widowControl w:val="0"/>
        <w:numPr>
          <w:ilvl w:val="0"/>
          <w:numId w:val="0"/>
        </w:numPr>
        <w:tabs>
          <w:tab w:val="left" w:pos="606"/>
        </w:tabs>
        <w:kinsoku/>
        <w:wordWrap w:val="0"/>
        <w:overflowPunct/>
        <w:topLinePunct w:val="0"/>
        <w:autoSpaceDE/>
        <w:autoSpaceDN/>
        <w:bidi w:val="0"/>
        <w:adjustRightInd/>
        <w:snapToGrid/>
        <w:spacing w:line="360" w:lineRule="auto"/>
        <w:ind w:left="0" w:right="0" w:firstLine="560" w:firstLineChars="200"/>
        <w:jc w:val="left"/>
        <w:textAlignment w:val="auto"/>
        <w:rPr>
          <w:rFonts w:hint="eastAsia" w:ascii="宋体" w:hAnsi="宋体" w:eastAsia="宋体" w:cs="宋体"/>
          <w:sz w:val="28"/>
          <w:szCs w:val="28"/>
          <w:lang w:val="en-US" w:eastAsia="zh-CN"/>
        </w:rPr>
      </w:pPr>
      <w:r>
        <w:rPr>
          <w:rFonts w:hint="eastAsia" w:ascii="宋体" w:hAnsi="宋体" w:eastAsia="宋体" w:cs="宋体"/>
          <w:sz w:val="28"/>
          <w:szCs w:val="28"/>
          <w:lang w:val="en-US" w:eastAsia="zh-CN"/>
        </w:rPr>
        <w:t xml:space="preserve">特此声明。 </w:t>
      </w:r>
    </w:p>
    <w:p w14:paraId="347A792E">
      <w:pPr>
        <w:keepNext w:val="0"/>
        <w:keepLines w:val="0"/>
        <w:pageBreakBefore w:val="0"/>
        <w:widowControl w:val="0"/>
        <w:numPr>
          <w:ilvl w:val="0"/>
          <w:numId w:val="0"/>
        </w:numPr>
        <w:tabs>
          <w:tab w:val="left" w:pos="606"/>
        </w:tabs>
        <w:kinsoku/>
        <w:wordWrap w:val="0"/>
        <w:overflowPunct/>
        <w:topLinePunct w:val="0"/>
        <w:autoSpaceDE/>
        <w:autoSpaceDN/>
        <w:bidi w:val="0"/>
        <w:adjustRightInd/>
        <w:snapToGrid/>
        <w:spacing w:line="360" w:lineRule="auto"/>
        <w:ind w:left="0" w:right="0" w:firstLine="560" w:firstLineChars="200"/>
        <w:jc w:val="left"/>
        <w:textAlignment w:val="auto"/>
        <w:rPr>
          <w:rFonts w:hint="eastAsia" w:ascii="宋体" w:hAnsi="宋体" w:eastAsia="宋体" w:cs="宋体"/>
          <w:sz w:val="28"/>
          <w:szCs w:val="28"/>
          <w:lang w:val="en-US" w:eastAsia="zh-CN"/>
        </w:rPr>
      </w:pPr>
    </w:p>
    <w:p w14:paraId="426E591E">
      <w:pPr>
        <w:pageBreakBefore w:val="0"/>
        <w:numPr>
          <w:ilvl w:val="0"/>
          <w:numId w:val="0"/>
        </w:numPr>
        <w:tabs>
          <w:tab w:val="left" w:pos="606"/>
        </w:tabs>
        <w:wordWrap w:val="0"/>
        <w:autoSpaceDE/>
        <w:autoSpaceDN/>
        <w:bidi w:val="0"/>
        <w:snapToGrid/>
        <w:spacing w:line="360" w:lineRule="auto"/>
        <w:ind w:left="0" w:right="0" w:firstLine="3105" w:firstLineChars="1109"/>
        <w:jc w:val="left"/>
        <w:rPr>
          <w:rFonts w:hint="eastAsia" w:ascii="宋体" w:hAnsi="宋体" w:eastAsia="宋体" w:cs="宋体"/>
          <w:sz w:val="28"/>
          <w:szCs w:val="28"/>
          <w:lang w:val="en-US" w:eastAsia="zh-CN"/>
        </w:rPr>
      </w:pPr>
      <w:r>
        <w:rPr>
          <w:rFonts w:hint="eastAsia" w:ascii="宋体" w:hAnsi="宋体" w:eastAsia="宋体" w:cs="宋体"/>
          <w:sz w:val="28"/>
          <w:szCs w:val="28"/>
          <w:lang w:val="en-US" w:eastAsia="zh-CN"/>
        </w:rPr>
        <w:t>投标供应商：</w:t>
      </w:r>
      <w:r>
        <w:rPr>
          <w:rFonts w:hint="eastAsia" w:ascii="宋体" w:hAnsi="宋体" w:eastAsia="宋体" w:cs="宋体"/>
          <w:b/>
          <w:bCs/>
          <w:sz w:val="24"/>
          <w:szCs w:val="24"/>
          <w:u w:val="single"/>
        </w:rPr>
        <w:t xml:space="preserve">            </w:t>
      </w:r>
      <w:r>
        <w:rPr>
          <w:rFonts w:hint="eastAsia" w:ascii="宋体" w:hAnsi="宋体" w:eastAsia="宋体" w:cs="宋体"/>
          <w:sz w:val="28"/>
          <w:szCs w:val="28"/>
          <w:lang w:val="en-US" w:eastAsia="zh-CN"/>
        </w:rPr>
        <w:t>（加盖公章）</w:t>
      </w:r>
    </w:p>
    <w:p w14:paraId="3D7E1FC8">
      <w:pPr>
        <w:pageBreakBefore w:val="0"/>
        <w:numPr>
          <w:ilvl w:val="0"/>
          <w:numId w:val="0"/>
        </w:numPr>
        <w:tabs>
          <w:tab w:val="left" w:pos="606"/>
        </w:tabs>
        <w:wordWrap w:val="0"/>
        <w:autoSpaceDE/>
        <w:autoSpaceDN/>
        <w:bidi w:val="0"/>
        <w:snapToGrid/>
        <w:spacing w:line="360" w:lineRule="auto"/>
        <w:ind w:left="0" w:right="0" w:firstLine="3105" w:firstLineChars="1109"/>
        <w:jc w:val="left"/>
        <w:rPr>
          <w:rFonts w:hint="eastAsia" w:ascii="宋体" w:hAnsi="宋体" w:eastAsia="宋体" w:cs="宋体"/>
          <w:sz w:val="28"/>
          <w:szCs w:val="28"/>
          <w:lang w:val="en-US" w:eastAsia="zh-CN"/>
        </w:rPr>
      </w:pPr>
      <w:r>
        <w:rPr>
          <w:rFonts w:hint="eastAsia" w:ascii="宋体" w:hAnsi="宋体" w:eastAsia="宋体" w:cs="宋体"/>
          <w:sz w:val="28"/>
          <w:szCs w:val="28"/>
          <w:lang w:val="en-US" w:eastAsia="zh-CN"/>
        </w:rPr>
        <w:t xml:space="preserve"> </w:t>
      </w:r>
    </w:p>
    <w:p w14:paraId="5A563F0D">
      <w:pPr>
        <w:pageBreakBefore w:val="0"/>
        <w:numPr>
          <w:ilvl w:val="0"/>
          <w:numId w:val="0"/>
        </w:numPr>
        <w:tabs>
          <w:tab w:val="left" w:pos="606"/>
        </w:tabs>
        <w:wordWrap w:val="0"/>
        <w:autoSpaceDE/>
        <w:autoSpaceDN/>
        <w:bidi w:val="0"/>
        <w:snapToGrid/>
        <w:spacing w:line="360" w:lineRule="auto"/>
        <w:ind w:left="0" w:right="0" w:firstLine="4765" w:firstLineChars="1702"/>
        <w:jc w:val="left"/>
        <w:rPr>
          <w:rFonts w:hint="eastAsia" w:ascii="宋体" w:hAnsi="宋体" w:eastAsia="宋体" w:cs="宋体"/>
          <w:sz w:val="28"/>
          <w:szCs w:val="28"/>
          <w:lang w:val="en-US" w:eastAsia="zh-CN"/>
        </w:rPr>
      </w:pPr>
      <w:r>
        <w:rPr>
          <w:rFonts w:hint="eastAsia" w:ascii="宋体" w:hAnsi="宋体" w:eastAsia="宋体" w:cs="宋体"/>
          <w:sz w:val="28"/>
          <w:szCs w:val="28"/>
          <w:lang w:val="en-US" w:eastAsia="zh-CN"/>
        </w:rPr>
        <w:t>年   月   日</w:t>
      </w:r>
    </w:p>
    <w:p w14:paraId="16AC8A1A">
      <w:pPr>
        <w:pStyle w:val="4"/>
        <w:rPr>
          <w:rFonts w:hint="eastAsia"/>
          <w:lang w:val="en-US" w:eastAsia="zh-CN"/>
        </w:rPr>
      </w:pPr>
    </w:p>
    <w:p w14:paraId="1A01063A">
      <w:pPr>
        <w:keepNext w:val="0"/>
        <w:keepLines w:val="0"/>
        <w:pageBreakBefore w:val="0"/>
        <w:numPr>
          <w:ilvl w:val="0"/>
          <w:numId w:val="0"/>
        </w:numPr>
        <w:tabs>
          <w:tab w:val="left" w:pos="606"/>
        </w:tabs>
        <w:kinsoku/>
        <w:wordWrap w:val="0"/>
        <w:overflowPunct/>
        <w:topLinePunct w:val="0"/>
        <w:autoSpaceDE/>
        <w:autoSpaceDN/>
        <w:bidi w:val="0"/>
        <w:adjustRightInd/>
        <w:snapToGrid/>
        <w:spacing w:line="360" w:lineRule="auto"/>
        <w:ind w:left="0" w:leftChars="0" w:right="0" w:rightChars="0" w:firstLine="562" w:firstLineChars="200"/>
        <w:jc w:val="left"/>
        <w:textAlignment w:val="auto"/>
        <w:rPr>
          <w:rFonts w:hint="eastAsia"/>
          <w:lang w:val="en-US" w:eastAsia="zh-CN"/>
        </w:rPr>
      </w:pPr>
      <w:r>
        <w:rPr>
          <w:rFonts w:hint="eastAsia" w:ascii="宋体" w:hAnsi="宋体" w:eastAsia="宋体" w:cs="宋体"/>
          <w:b/>
          <w:bCs/>
          <w:sz w:val="28"/>
          <w:szCs w:val="28"/>
          <w:lang w:val="en-US" w:eastAsia="zh-CN" w:bidi="ar-SA"/>
        </w:rPr>
        <w:t>十、</w:t>
      </w:r>
      <w:r>
        <w:rPr>
          <w:rFonts w:hint="eastAsia" w:ascii="宋体" w:hAnsi="宋体" w:eastAsia="宋体" w:cs="宋体"/>
          <w:b/>
          <w:sz w:val="28"/>
          <w:szCs w:val="28"/>
          <w:lang w:val="en-US" w:eastAsia="zh-CN"/>
        </w:rPr>
        <w:t>业绩证明材料（如有）</w:t>
      </w:r>
    </w:p>
    <w:p w14:paraId="58D875FB">
      <w:pPr>
        <w:keepNext w:val="0"/>
        <w:keepLines w:val="0"/>
        <w:pageBreakBefore w:val="0"/>
        <w:widowControl w:val="0"/>
        <w:numPr>
          <w:ilvl w:val="0"/>
          <w:numId w:val="0"/>
        </w:numPr>
        <w:tabs>
          <w:tab w:val="left" w:pos="606"/>
        </w:tabs>
        <w:kinsoku/>
        <w:wordWrap/>
        <w:overflowPunct/>
        <w:topLinePunct w:val="0"/>
        <w:autoSpaceDE/>
        <w:autoSpaceDN/>
        <w:bidi w:val="0"/>
        <w:adjustRightInd/>
        <w:snapToGrid/>
        <w:spacing w:line="360" w:lineRule="auto"/>
        <w:ind w:leftChars="0" w:firstLine="562" w:firstLineChars="200"/>
        <w:jc w:val="left"/>
        <w:textAlignment w:val="auto"/>
        <w:rPr>
          <w:rFonts w:hint="default" w:ascii="宋体" w:hAnsi="宋体" w:eastAsia="宋体" w:cs="宋体"/>
          <w:b/>
          <w:bCs/>
          <w:sz w:val="28"/>
          <w:szCs w:val="28"/>
          <w:lang w:val="en-US" w:eastAsia="zh-CN"/>
        </w:rPr>
      </w:pPr>
      <w:r>
        <w:rPr>
          <w:rFonts w:hint="eastAsia" w:ascii="宋体" w:hAnsi="宋体" w:eastAsia="宋体" w:cs="宋体"/>
          <w:b/>
          <w:sz w:val="28"/>
          <w:szCs w:val="28"/>
          <w:lang w:val="en-US" w:eastAsia="zh-CN"/>
        </w:rPr>
        <w:t>十一、</w:t>
      </w:r>
      <w:r>
        <w:rPr>
          <w:rFonts w:hint="eastAsia" w:ascii="宋体" w:hAnsi="宋体" w:eastAsia="宋体" w:cs="宋体"/>
          <w:b/>
          <w:bCs/>
          <w:sz w:val="28"/>
          <w:szCs w:val="28"/>
          <w:lang w:val="en-US" w:eastAsia="zh-CN"/>
        </w:rPr>
        <w:t>参加</w:t>
      </w:r>
      <w:r>
        <w:rPr>
          <w:rFonts w:hint="eastAsia" w:ascii="宋体" w:hAnsi="宋体" w:eastAsia="宋体" w:cs="宋体"/>
          <w:b/>
          <w:bCs/>
          <w:sz w:val="28"/>
          <w:szCs w:val="28"/>
          <w:highlight w:val="none"/>
          <w:lang w:val="en-US" w:eastAsia="zh-CN"/>
        </w:rPr>
        <w:t>本次采购</w:t>
      </w:r>
      <w:r>
        <w:rPr>
          <w:rFonts w:hint="eastAsia" w:ascii="宋体" w:hAnsi="宋体" w:eastAsia="宋体" w:cs="宋体"/>
          <w:b/>
          <w:bCs/>
          <w:sz w:val="28"/>
          <w:szCs w:val="28"/>
          <w:lang w:val="en-US" w:eastAsia="zh-CN"/>
        </w:rPr>
        <w:t>前三年内在经营活动中无重大违法记录书面声明(后附信用记录截图）</w:t>
      </w:r>
    </w:p>
    <w:p w14:paraId="2289E3D7">
      <w:pPr>
        <w:keepNext w:val="0"/>
        <w:keepLines w:val="0"/>
        <w:pageBreakBefore w:val="0"/>
        <w:widowControl w:val="0"/>
        <w:numPr>
          <w:ilvl w:val="0"/>
          <w:numId w:val="0"/>
        </w:numPr>
        <w:tabs>
          <w:tab w:val="left" w:pos="606"/>
        </w:tabs>
        <w:kinsoku/>
        <w:wordWrap/>
        <w:overflowPunct/>
        <w:topLinePunct w:val="0"/>
        <w:autoSpaceDE/>
        <w:autoSpaceDN/>
        <w:bidi w:val="0"/>
        <w:adjustRightInd/>
        <w:snapToGrid/>
        <w:spacing w:line="360" w:lineRule="auto"/>
        <w:ind w:leftChars="0" w:firstLine="562" w:firstLineChars="200"/>
        <w:jc w:val="left"/>
        <w:textAlignment w:val="auto"/>
        <w:rPr>
          <w:rFonts w:hint="eastAsia" w:ascii="宋体" w:hAnsi="宋体" w:eastAsia="宋体" w:cs="宋体"/>
          <w:b/>
          <w:bCs/>
          <w:sz w:val="28"/>
          <w:szCs w:val="28"/>
          <w:lang w:val="en-US" w:eastAsia="zh-CN"/>
        </w:rPr>
      </w:pPr>
    </w:p>
    <w:p w14:paraId="087AA916">
      <w:pPr>
        <w:keepNext w:val="0"/>
        <w:keepLines w:val="0"/>
        <w:pageBreakBefore w:val="0"/>
        <w:widowControl w:val="0"/>
        <w:numPr>
          <w:ilvl w:val="0"/>
          <w:numId w:val="0"/>
        </w:numPr>
        <w:tabs>
          <w:tab w:val="left" w:pos="606"/>
        </w:tabs>
        <w:kinsoku/>
        <w:wordWrap/>
        <w:overflowPunct/>
        <w:topLinePunct w:val="0"/>
        <w:autoSpaceDE/>
        <w:autoSpaceDN/>
        <w:bidi w:val="0"/>
        <w:adjustRightInd/>
        <w:snapToGrid/>
        <w:spacing w:line="360" w:lineRule="auto"/>
        <w:ind w:leftChars="0" w:firstLine="562" w:firstLineChars="200"/>
        <w:jc w:val="left"/>
        <w:textAlignment w:val="auto"/>
        <w:rPr>
          <w:rFonts w:hint="eastAsia" w:ascii="宋体" w:hAnsi="宋体" w:eastAsia="宋体" w:cs="宋体"/>
          <w:b/>
          <w:bCs/>
          <w:sz w:val="28"/>
          <w:szCs w:val="28"/>
          <w:lang w:val="en-US" w:eastAsia="zh-CN"/>
        </w:rPr>
      </w:pPr>
    </w:p>
    <w:p w14:paraId="7B4D6937">
      <w:pPr>
        <w:keepNext w:val="0"/>
        <w:keepLines w:val="0"/>
        <w:pageBreakBefore w:val="0"/>
        <w:widowControl w:val="0"/>
        <w:numPr>
          <w:ilvl w:val="0"/>
          <w:numId w:val="0"/>
        </w:numPr>
        <w:tabs>
          <w:tab w:val="left" w:pos="606"/>
        </w:tabs>
        <w:kinsoku/>
        <w:wordWrap/>
        <w:overflowPunct/>
        <w:topLinePunct w:val="0"/>
        <w:autoSpaceDE/>
        <w:autoSpaceDN/>
        <w:bidi w:val="0"/>
        <w:adjustRightInd/>
        <w:snapToGrid/>
        <w:spacing w:line="360" w:lineRule="auto"/>
        <w:ind w:leftChars="0" w:firstLine="560" w:firstLineChars="200"/>
        <w:jc w:val="center"/>
        <w:textAlignment w:val="auto"/>
        <w:rPr>
          <w:rFonts w:hint="eastAsia" w:ascii="宋体" w:hAnsi="宋体" w:eastAsia="宋体" w:cs="宋体"/>
          <w:b w:val="0"/>
          <w:bCs w:val="0"/>
          <w:sz w:val="28"/>
          <w:szCs w:val="28"/>
          <w:lang w:val="en-US" w:eastAsia="zh-CN"/>
        </w:rPr>
      </w:pPr>
      <w:r>
        <w:rPr>
          <w:rFonts w:hint="eastAsia" w:ascii="宋体" w:hAnsi="宋体" w:eastAsia="宋体" w:cs="宋体"/>
          <w:b w:val="0"/>
          <w:bCs w:val="0"/>
          <w:sz w:val="28"/>
          <w:szCs w:val="28"/>
          <w:lang w:val="en-US" w:eastAsia="zh-CN"/>
        </w:rPr>
        <w:t>参加本次采购前三年内在经营活动中无重大违法记录</w:t>
      </w:r>
    </w:p>
    <w:p w14:paraId="33924641">
      <w:pPr>
        <w:keepNext w:val="0"/>
        <w:keepLines w:val="0"/>
        <w:pageBreakBefore w:val="0"/>
        <w:widowControl w:val="0"/>
        <w:numPr>
          <w:ilvl w:val="0"/>
          <w:numId w:val="0"/>
        </w:numPr>
        <w:tabs>
          <w:tab w:val="left" w:pos="606"/>
        </w:tabs>
        <w:kinsoku/>
        <w:wordWrap/>
        <w:overflowPunct/>
        <w:topLinePunct w:val="0"/>
        <w:autoSpaceDE/>
        <w:autoSpaceDN/>
        <w:bidi w:val="0"/>
        <w:adjustRightInd/>
        <w:snapToGrid/>
        <w:spacing w:line="360" w:lineRule="auto"/>
        <w:ind w:leftChars="0" w:firstLine="560" w:firstLineChars="200"/>
        <w:jc w:val="center"/>
        <w:textAlignment w:val="auto"/>
        <w:rPr>
          <w:rFonts w:hint="default" w:ascii="宋体" w:hAnsi="宋体" w:eastAsia="宋体" w:cs="宋体"/>
          <w:b w:val="0"/>
          <w:bCs w:val="0"/>
          <w:sz w:val="28"/>
          <w:szCs w:val="28"/>
          <w:lang w:val="en-US" w:eastAsia="zh-CN"/>
        </w:rPr>
      </w:pPr>
      <w:r>
        <w:rPr>
          <w:rFonts w:hint="eastAsia" w:ascii="宋体" w:hAnsi="宋体" w:eastAsia="宋体" w:cs="宋体"/>
          <w:b w:val="0"/>
          <w:bCs w:val="0"/>
          <w:sz w:val="28"/>
          <w:szCs w:val="28"/>
          <w:lang w:val="en-US" w:eastAsia="zh-CN"/>
        </w:rPr>
        <w:t>书面声明函</w:t>
      </w:r>
    </w:p>
    <w:p w14:paraId="73247857">
      <w:pPr>
        <w:keepNext w:val="0"/>
        <w:keepLines w:val="0"/>
        <w:pageBreakBefore w:val="0"/>
        <w:widowControl w:val="0"/>
        <w:numPr>
          <w:ilvl w:val="0"/>
          <w:numId w:val="0"/>
        </w:numPr>
        <w:tabs>
          <w:tab w:val="left" w:pos="606"/>
        </w:tabs>
        <w:kinsoku/>
        <w:wordWrap/>
        <w:overflowPunct/>
        <w:topLinePunct w:val="0"/>
        <w:autoSpaceDE/>
        <w:autoSpaceDN/>
        <w:bidi w:val="0"/>
        <w:adjustRightInd/>
        <w:snapToGrid/>
        <w:spacing w:line="360" w:lineRule="auto"/>
        <w:ind w:leftChars="0" w:firstLine="560" w:firstLineChars="200"/>
        <w:jc w:val="center"/>
        <w:textAlignment w:val="auto"/>
        <w:rPr>
          <w:rFonts w:hint="eastAsia" w:ascii="宋体" w:hAnsi="宋体" w:eastAsia="宋体" w:cs="宋体"/>
          <w:b w:val="0"/>
          <w:bCs w:val="0"/>
          <w:sz w:val="28"/>
          <w:szCs w:val="28"/>
          <w:lang w:val="en-US" w:eastAsia="zh-CN"/>
        </w:rPr>
      </w:pPr>
    </w:p>
    <w:p w14:paraId="1E8F2348">
      <w:pPr>
        <w:keepNext w:val="0"/>
        <w:keepLines w:val="0"/>
        <w:pageBreakBefore w:val="0"/>
        <w:widowControl w:val="0"/>
        <w:numPr>
          <w:ilvl w:val="0"/>
          <w:numId w:val="0"/>
        </w:numPr>
        <w:tabs>
          <w:tab w:val="left" w:pos="606"/>
        </w:tabs>
        <w:kinsoku/>
        <w:wordWrap/>
        <w:overflowPunct/>
        <w:topLinePunct w:val="0"/>
        <w:autoSpaceDE/>
        <w:autoSpaceDN/>
        <w:bidi w:val="0"/>
        <w:adjustRightInd/>
        <w:snapToGrid/>
        <w:spacing w:line="360" w:lineRule="auto"/>
        <w:jc w:val="both"/>
        <w:textAlignment w:val="auto"/>
        <w:rPr>
          <w:rFonts w:hint="eastAsia" w:ascii="宋体" w:hAnsi="宋体" w:eastAsia="宋体" w:cs="宋体"/>
          <w:b w:val="0"/>
          <w:bCs w:val="0"/>
          <w:sz w:val="28"/>
          <w:szCs w:val="28"/>
          <w:u w:val="none"/>
          <w:lang w:val="en-US" w:eastAsia="zh-CN"/>
        </w:rPr>
      </w:pPr>
      <w:r>
        <w:rPr>
          <w:rFonts w:hint="eastAsia" w:ascii="宋体" w:hAnsi="宋体" w:eastAsia="宋体" w:cs="宋体"/>
          <w:b w:val="0"/>
          <w:bCs w:val="0"/>
          <w:sz w:val="28"/>
          <w:szCs w:val="28"/>
          <w:lang w:val="en-US" w:eastAsia="zh-CN"/>
        </w:rPr>
        <w:t>致：</w:t>
      </w:r>
      <w:r>
        <w:rPr>
          <w:rFonts w:hint="eastAsia" w:ascii="宋体" w:hAnsi="宋体" w:eastAsia="宋体" w:cs="宋体"/>
          <w:b w:val="0"/>
          <w:bCs w:val="0"/>
          <w:sz w:val="28"/>
          <w:szCs w:val="28"/>
          <w:u w:val="none"/>
          <w:lang w:val="en-US" w:eastAsia="zh-CN"/>
        </w:rPr>
        <w:t>鄂尔多斯市中心医院</w:t>
      </w:r>
    </w:p>
    <w:p w14:paraId="78047141">
      <w:pPr>
        <w:keepNext w:val="0"/>
        <w:keepLines w:val="0"/>
        <w:pageBreakBefore w:val="0"/>
        <w:widowControl w:val="0"/>
        <w:numPr>
          <w:ilvl w:val="0"/>
          <w:numId w:val="0"/>
        </w:numPr>
        <w:tabs>
          <w:tab w:val="left" w:pos="606"/>
        </w:tabs>
        <w:kinsoku/>
        <w:wordWrap/>
        <w:overflowPunct/>
        <w:topLinePunct w:val="0"/>
        <w:autoSpaceDE/>
        <w:autoSpaceDN/>
        <w:bidi w:val="0"/>
        <w:adjustRightInd/>
        <w:snapToGrid/>
        <w:spacing w:line="360" w:lineRule="auto"/>
        <w:ind w:leftChars="0" w:firstLine="560" w:firstLineChars="200"/>
        <w:jc w:val="both"/>
        <w:textAlignment w:val="auto"/>
        <w:rPr>
          <w:rFonts w:hint="eastAsia" w:ascii="宋体" w:hAnsi="宋体" w:eastAsia="宋体" w:cs="宋体"/>
          <w:b w:val="0"/>
          <w:bCs w:val="0"/>
          <w:sz w:val="28"/>
          <w:szCs w:val="28"/>
          <w:lang w:val="en-US" w:eastAsia="zh-CN"/>
        </w:rPr>
      </w:pPr>
      <w:r>
        <w:rPr>
          <w:rFonts w:hint="eastAsia" w:ascii="宋体" w:hAnsi="宋体" w:eastAsia="宋体" w:cs="宋体"/>
          <w:b w:val="0"/>
          <w:bCs w:val="0"/>
          <w:sz w:val="28"/>
          <w:szCs w:val="28"/>
          <w:lang w:val="en-US" w:eastAsia="zh-CN"/>
        </w:rPr>
        <w:t xml:space="preserve"> 我单位</w:t>
      </w:r>
      <w:r>
        <w:rPr>
          <w:rFonts w:hint="eastAsia" w:ascii="宋体" w:hAnsi="宋体" w:eastAsia="宋体" w:cs="宋体"/>
          <w:b/>
          <w:bCs/>
          <w:sz w:val="24"/>
          <w:szCs w:val="24"/>
          <w:u w:val="single"/>
        </w:rPr>
        <w:t xml:space="preserve">           </w:t>
      </w:r>
      <w:r>
        <w:rPr>
          <w:rFonts w:hint="eastAsia" w:ascii="宋体" w:hAnsi="宋体" w:eastAsia="宋体" w:cs="宋体"/>
          <w:b/>
          <w:bCs/>
          <w:sz w:val="24"/>
          <w:szCs w:val="24"/>
          <w:u w:val="single"/>
          <w:lang w:val="en-US" w:eastAsia="zh-CN"/>
        </w:rPr>
        <w:t xml:space="preserve">   </w:t>
      </w:r>
      <w:r>
        <w:rPr>
          <w:rFonts w:hint="eastAsia" w:ascii="宋体" w:hAnsi="宋体" w:eastAsia="宋体" w:cs="宋体"/>
          <w:b w:val="0"/>
          <w:bCs w:val="0"/>
          <w:sz w:val="28"/>
          <w:szCs w:val="28"/>
          <w:u w:val="single"/>
          <w:lang w:eastAsia="zh-CN"/>
        </w:rPr>
        <w:t>（</w:t>
      </w:r>
      <w:r>
        <w:rPr>
          <w:rFonts w:hint="eastAsia" w:ascii="宋体" w:hAnsi="宋体" w:eastAsia="宋体" w:cs="宋体"/>
          <w:b w:val="0"/>
          <w:bCs w:val="0"/>
          <w:sz w:val="28"/>
          <w:szCs w:val="28"/>
          <w:lang w:val="en-US" w:eastAsia="zh-CN"/>
        </w:rPr>
        <w:t>投标供应商名称）近三年内，在经营活动中无重大违法记录，特此声明。</w:t>
      </w:r>
    </w:p>
    <w:p w14:paraId="0DA4B91C">
      <w:pPr>
        <w:keepNext w:val="0"/>
        <w:keepLines w:val="0"/>
        <w:pageBreakBefore w:val="0"/>
        <w:widowControl w:val="0"/>
        <w:numPr>
          <w:ilvl w:val="0"/>
          <w:numId w:val="0"/>
        </w:numPr>
        <w:tabs>
          <w:tab w:val="left" w:pos="606"/>
        </w:tabs>
        <w:kinsoku/>
        <w:wordWrap/>
        <w:overflowPunct/>
        <w:topLinePunct w:val="0"/>
        <w:autoSpaceDE/>
        <w:autoSpaceDN/>
        <w:bidi w:val="0"/>
        <w:adjustRightInd/>
        <w:snapToGrid/>
        <w:spacing w:line="360" w:lineRule="auto"/>
        <w:ind w:leftChars="0" w:firstLine="560" w:firstLineChars="200"/>
        <w:jc w:val="both"/>
        <w:textAlignment w:val="auto"/>
        <w:rPr>
          <w:rFonts w:hint="eastAsia" w:ascii="宋体" w:hAnsi="宋体" w:eastAsia="宋体" w:cs="宋体"/>
          <w:b w:val="0"/>
          <w:bCs w:val="0"/>
          <w:sz w:val="28"/>
          <w:szCs w:val="28"/>
          <w:lang w:val="en-US" w:eastAsia="zh-CN"/>
        </w:rPr>
      </w:pPr>
      <w:r>
        <w:rPr>
          <w:rFonts w:hint="eastAsia" w:ascii="宋体" w:hAnsi="宋体" w:eastAsia="宋体" w:cs="宋体"/>
          <w:b w:val="0"/>
          <w:bCs w:val="0"/>
          <w:sz w:val="28"/>
          <w:szCs w:val="28"/>
          <w:lang w:val="en-US" w:eastAsia="zh-CN"/>
        </w:rPr>
        <w:t>若招标采购单位在本项目采购过程中发现我单位近三年内在经营活动中有重大违法记录，我单位将无条件地退出本项目的招标，并承担因此引起的一切后果。</w:t>
      </w:r>
    </w:p>
    <w:p w14:paraId="42A63079">
      <w:pPr>
        <w:keepNext w:val="0"/>
        <w:keepLines w:val="0"/>
        <w:pageBreakBefore w:val="0"/>
        <w:widowControl w:val="0"/>
        <w:numPr>
          <w:ilvl w:val="0"/>
          <w:numId w:val="0"/>
        </w:numPr>
        <w:tabs>
          <w:tab w:val="left" w:pos="606"/>
        </w:tabs>
        <w:kinsoku/>
        <w:wordWrap/>
        <w:overflowPunct/>
        <w:topLinePunct w:val="0"/>
        <w:autoSpaceDE/>
        <w:autoSpaceDN/>
        <w:bidi w:val="0"/>
        <w:adjustRightInd/>
        <w:snapToGrid/>
        <w:spacing w:line="360" w:lineRule="auto"/>
        <w:ind w:leftChars="0" w:firstLine="560" w:firstLineChars="200"/>
        <w:jc w:val="both"/>
        <w:textAlignment w:val="auto"/>
        <w:rPr>
          <w:rFonts w:hint="eastAsia" w:ascii="宋体" w:hAnsi="宋体" w:eastAsia="宋体" w:cs="宋体"/>
          <w:b w:val="0"/>
          <w:bCs w:val="0"/>
          <w:sz w:val="28"/>
          <w:szCs w:val="28"/>
          <w:lang w:val="en-US" w:eastAsia="zh-CN"/>
        </w:rPr>
      </w:pPr>
    </w:p>
    <w:p w14:paraId="6DCF6409">
      <w:pPr>
        <w:keepNext w:val="0"/>
        <w:keepLines w:val="0"/>
        <w:pageBreakBefore w:val="0"/>
        <w:widowControl w:val="0"/>
        <w:numPr>
          <w:ilvl w:val="0"/>
          <w:numId w:val="0"/>
        </w:numPr>
        <w:tabs>
          <w:tab w:val="left" w:pos="606"/>
        </w:tabs>
        <w:kinsoku/>
        <w:wordWrap/>
        <w:overflowPunct/>
        <w:topLinePunct w:val="0"/>
        <w:autoSpaceDE/>
        <w:autoSpaceDN/>
        <w:bidi w:val="0"/>
        <w:adjustRightInd/>
        <w:snapToGrid/>
        <w:spacing w:line="360" w:lineRule="auto"/>
        <w:jc w:val="both"/>
        <w:textAlignment w:val="auto"/>
        <w:rPr>
          <w:rFonts w:hint="eastAsia" w:ascii="宋体" w:hAnsi="宋体" w:eastAsia="宋体" w:cs="宋体"/>
          <w:b w:val="0"/>
          <w:bCs w:val="0"/>
          <w:sz w:val="28"/>
          <w:szCs w:val="28"/>
          <w:lang w:val="en-US" w:eastAsia="zh-CN"/>
        </w:rPr>
      </w:pPr>
    </w:p>
    <w:p w14:paraId="448A7CBC">
      <w:pPr>
        <w:keepNext w:val="0"/>
        <w:keepLines w:val="0"/>
        <w:pageBreakBefore w:val="0"/>
        <w:widowControl w:val="0"/>
        <w:numPr>
          <w:ilvl w:val="0"/>
          <w:numId w:val="0"/>
        </w:numPr>
        <w:tabs>
          <w:tab w:val="left" w:pos="606"/>
        </w:tabs>
        <w:kinsoku/>
        <w:wordWrap/>
        <w:overflowPunct/>
        <w:topLinePunct w:val="0"/>
        <w:autoSpaceDE/>
        <w:autoSpaceDN/>
        <w:bidi w:val="0"/>
        <w:adjustRightInd/>
        <w:snapToGrid/>
        <w:spacing w:line="360" w:lineRule="auto"/>
        <w:jc w:val="both"/>
        <w:textAlignment w:val="auto"/>
        <w:rPr>
          <w:rFonts w:hint="eastAsia" w:ascii="宋体" w:hAnsi="宋体" w:eastAsia="宋体" w:cs="宋体"/>
          <w:b w:val="0"/>
          <w:bCs w:val="0"/>
          <w:sz w:val="28"/>
          <w:szCs w:val="28"/>
          <w:lang w:val="en-US" w:eastAsia="zh-CN"/>
        </w:rPr>
      </w:pPr>
    </w:p>
    <w:p w14:paraId="6165A690">
      <w:pPr>
        <w:keepNext w:val="0"/>
        <w:keepLines w:val="0"/>
        <w:pageBreakBefore w:val="0"/>
        <w:widowControl w:val="0"/>
        <w:numPr>
          <w:ilvl w:val="0"/>
          <w:numId w:val="0"/>
        </w:numPr>
        <w:tabs>
          <w:tab w:val="left" w:pos="606"/>
        </w:tabs>
        <w:kinsoku/>
        <w:wordWrap/>
        <w:overflowPunct/>
        <w:topLinePunct w:val="0"/>
        <w:autoSpaceDE/>
        <w:autoSpaceDN/>
        <w:bidi w:val="0"/>
        <w:adjustRightInd/>
        <w:snapToGrid/>
        <w:spacing w:line="360" w:lineRule="auto"/>
        <w:ind w:leftChars="0" w:firstLine="560" w:firstLineChars="200"/>
        <w:jc w:val="both"/>
        <w:textAlignment w:val="auto"/>
        <w:rPr>
          <w:rFonts w:hint="eastAsia" w:ascii="宋体" w:hAnsi="宋体" w:eastAsia="宋体" w:cs="宋体"/>
          <w:b w:val="0"/>
          <w:bCs w:val="0"/>
          <w:sz w:val="28"/>
          <w:szCs w:val="28"/>
          <w:lang w:val="en-US" w:eastAsia="zh-CN"/>
        </w:rPr>
      </w:pPr>
      <w:r>
        <w:rPr>
          <w:rFonts w:hint="eastAsia" w:ascii="宋体" w:hAnsi="宋体" w:eastAsia="宋体" w:cs="宋体"/>
          <w:b w:val="0"/>
          <w:bCs w:val="0"/>
          <w:sz w:val="28"/>
          <w:szCs w:val="28"/>
          <w:lang w:val="en-US" w:eastAsia="zh-CN"/>
        </w:rPr>
        <w:t xml:space="preserve">                    投标供应商(加盖公章）：</w:t>
      </w:r>
      <w:r>
        <w:rPr>
          <w:rFonts w:hint="eastAsia" w:ascii="宋体" w:hAnsi="宋体" w:eastAsia="宋体" w:cs="宋体"/>
          <w:b/>
          <w:bCs/>
          <w:sz w:val="24"/>
          <w:szCs w:val="24"/>
          <w:u w:val="single"/>
        </w:rPr>
        <w:t xml:space="preserve">            </w:t>
      </w:r>
    </w:p>
    <w:p w14:paraId="69882130">
      <w:pPr>
        <w:keepNext w:val="0"/>
        <w:keepLines w:val="0"/>
        <w:pageBreakBefore w:val="0"/>
        <w:widowControl w:val="0"/>
        <w:numPr>
          <w:ilvl w:val="0"/>
          <w:numId w:val="0"/>
        </w:numPr>
        <w:tabs>
          <w:tab w:val="left" w:pos="606"/>
        </w:tabs>
        <w:kinsoku/>
        <w:wordWrap/>
        <w:overflowPunct/>
        <w:topLinePunct w:val="0"/>
        <w:autoSpaceDE/>
        <w:autoSpaceDN/>
        <w:bidi w:val="0"/>
        <w:adjustRightInd/>
        <w:snapToGrid/>
        <w:spacing w:line="360" w:lineRule="auto"/>
        <w:ind w:leftChars="0" w:firstLine="560" w:firstLineChars="200"/>
        <w:jc w:val="both"/>
        <w:textAlignment w:val="auto"/>
        <w:rPr>
          <w:rFonts w:hint="eastAsia" w:ascii="宋体" w:hAnsi="宋体" w:eastAsia="宋体" w:cs="宋体"/>
          <w:b w:val="0"/>
          <w:bCs w:val="0"/>
          <w:sz w:val="28"/>
          <w:szCs w:val="28"/>
          <w:lang w:val="en-US" w:eastAsia="zh-CN"/>
        </w:rPr>
      </w:pPr>
    </w:p>
    <w:p w14:paraId="4AD287F7">
      <w:pPr>
        <w:keepNext w:val="0"/>
        <w:keepLines w:val="0"/>
        <w:pageBreakBefore w:val="0"/>
        <w:widowControl w:val="0"/>
        <w:numPr>
          <w:ilvl w:val="0"/>
          <w:numId w:val="0"/>
        </w:numPr>
        <w:tabs>
          <w:tab w:val="left" w:pos="606"/>
        </w:tabs>
        <w:kinsoku/>
        <w:wordWrap/>
        <w:overflowPunct/>
        <w:topLinePunct w:val="0"/>
        <w:autoSpaceDE/>
        <w:autoSpaceDN/>
        <w:bidi w:val="0"/>
        <w:adjustRightInd/>
        <w:snapToGrid/>
        <w:spacing w:line="360" w:lineRule="auto"/>
        <w:ind w:leftChars="0" w:firstLine="560" w:firstLineChars="200"/>
        <w:jc w:val="both"/>
        <w:textAlignment w:val="auto"/>
        <w:rPr>
          <w:rFonts w:hint="eastAsia" w:ascii="宋体" w:hAnsi="宋体" w:eastAsia="宋体" w:cs="宋体"/>
          <w:b w:val="0"/>
          <w:bCs w:val="0"/>
          <w:sz w:val="28"/>
          <w:szCs w:val="28"/>
          <w:lang w:val="en-US" w:eastAsia="zh-CN"/>
        </w:rPr>
      </w:pPr>
      <w:r>
        <w:rPr>
          <w:rFonts w:hint="eastAsia" w:ascii="宋体" w:hAnsi="宋体" w:eastAsia="宋体" w:cs="宋体"/>
          <w:b w:val="0"/>
          <w:bCs w:val="0"/>
          <w:sz w:val="28"/>
          <w:szCs w:val="28"/>
          <w:lang w:val="en-US" w:eastAsia="zh-CN"/>
        </w:rPr>
        <w:t xml:space="preserve">                    法定代表人（印章或签字）：</w:t>
      </w:r>
      <w:r>
        <w:rPr>
          <w:rFonts w:hint="eastAsia" w:ascii="宋体" w:hAnsi="宋体" w:eastAsia="宋体" w:cs="宋体"/>
          <w:b/>
          <w:bCs/>
          <w:sz w:val="24"/>
          <w:szCs w:val="24"/>
          <w:u w:val="single"/>
        </w:rPr>
        <w:t xml:space="preserve">            </w:t>
      </w:r>
    </w:p>
    <w:p w14:paraId="718C9658">
      <w:pPr>
        <w:keepNext w:val="0"/>
        <w:keepLines w:val="0"/>
        <w:pageBreakBefore w:val="0"/>
        <w:widowControl w:val="0"/>
        <w:numPr>
          <w:ilvl w:val="0"/>
          <w:numId w:val="0"/>
        </w:numPr>
        <w:tabs>
          <w:tab w:val="left" w:pos="606"/>
        </w:tabs>
        <w:kinsoku/>
        <w:wordWrap/>
        <w:overflowPunct/>
        <w:topLinePunct w:val="0"/>
        <w:autoSpaceDE/>
        <w:autoSpaceDN/>
        <w:bidi w:val="0"/>
        <w:adjustRightInd/>
        <w:snapToGrid/>
        <w:spacing w:line="360" w:lineRule="auto"/>
        <w:ind w:leftChars="0" w:firstLine="560" w:firstLineChars="200"/>
        <w:jc w:val="both"/>
        <w:textAlignment w:val="auto"/>
        <w:rPr>
          <w:rFonts w:hint="eastAsia" w:ascii="宋体" w:hAnsi="宋体" w:eastAsia="宋体" w:cs="宋体"/>
          <w:b w:val="0"/>
          <w:bCs w:val="0"/>
          <w:sz w:val="28"/>
          <w:szCs w:val="28"/>
          <w:highlight w:val="red"/>
          <w:lang w:val="en-US" w:eastAsia="zh-CN"/>
        </w:rPr>
      </w:pPr>
    </w:p>
    <w:p w14:paraId="30ABC354">
      <w:pPr>
        <w:keepNext w:val="0"/>
        <w:keepLines w:val="0"/>
        <w:pageBreakBefore w:val="0"/>
        <w:widowControl w:val="0"/>
        <w:numPr>
          <w:ilvl w:val="0"/>
          <w:numId w:val="0"/>
        </w:numPr>
        <w:tabs>
          <w:tab w:val="left" w:pos="606"/>
        </w:tabs>
        <w:kinsoku/>
        <w:wordWrap/>
        <w:overflowPunct/>
        <w:topLinePunct w:val="0"/>
        <w:autoSpaceDE/>
        <w:autoSpaceDN/>
        <w:bidi w:val="0"/>
        <w:adjustRightInd/>
        <w:snapToGrid/>
        <w:spacing w:line="360" w:lineRule="auto"/>
        <w:ind w:leftChars="0" w:firstLine="562" w:firstLineChars="200"/>
        <w:jc w:val="both"/>
        <w:textAlignment w:val="auto"/>
        <w:rPr>
          <w:rFonts w:hint="eastAsia" w:ascii="宋体" w:hAnsi="宋体" w:eastAsia="宋体" w:cs="宋体"/>
          <w:b w:val="0"/>
          <w:bCs w:val="0"/>
          <w:sz w:val="28"/>
          <w:szCs w:val="28"/>
          <w:lang w:val="en-US" w:eastAsia="zh-CN"/>
        </w:rPr>
      </w:pPr>
      <w:r>
        <w:rPr>
          <w:rFonts w:hint="eastAsia" w:ascii="宋体" w:hAnsi="宋体" w:eastAsia="宋体" w:cs="宋体"/>
          <w:b/>
          <w:bCs/>
          <w:sz w:val="28"/>
          <w:szCs w:val="28"/>
          <w:lang w:val="en-US" w:eastAsia="zh-CN"/>
        </w:rPr>
        <w:t xml:space="preserve">                         </w:t>
      </w:r>
      <w:r>
        <w:rPr>
          <w:rFonts w:hint="eastAsia" w:ascii="宋体" w:hAnsi="宋体" w:eastAsia="宋体" w:cs="宋体"/>
          <w:b w:val="0"/>
          <w:bCs w:val="0"/>
          <w:sz w:val="28"/>
          <w:szCs w:val="28"/>
          <w:lang w:val="en-US" w:eastAsia="zh-CN"/>
        </w:rPr>
        <w:t xml:space="preserve"> 日  期：＿＿年＿＿月＿＿日</w:t>
      </w:r>
    </w:p>
    <w:p w14:paraId="62F4A2D2">
      <w:pPr>
        <w:pageBreakBefore w:val="0"/>
        <w:numPr>
          <w:ilvl w:val="0"/>
          <w:numId w:val="0"/>
        </w:numPr>
        <w:tabs>
          <w:tab w:val="left" w:pos="606"/>
        </w:tabs>
        <w:wordWrap w:val="0"/>
        <w:autoSpaceDE/>
        <w:autoSpaceDN/>
        <w:bidi w:val="0"/>
        <w:snapToGrid/>
        <w:spacing w:line="360" w:lineRule="auto"/>
        <w:ind w:left="0" w:right="0" w:firstLine="0"/>
        <w:jc w:val="left"/>
        <w:rPr>
          <w:rFonts w:hint="eastAsia" w:ascii="宋体" w:hAnsi="宋体" w:eastAsia="宋体" w:cs="宋体"/>
          <w:sz w:val="24"/>
          <w:szCs w:val="24"/>
          <w:lang w:val="en-US" w:eastAsia="zh-CN"/>
        </w:rPr>
      </w:pPr>
      <w:r>
        <w:rPr>
          <w:rFonts w:hint="eastAsia" w:ascii="宋体" w:hAnsi="宋体" w:eastAsia="宋体" w:cs="宋体"/>
          <w:b/>
          <w:sz w:val="28"/>
          <w:szCs w:val="28"/>
          <w:lang w:val="en-US" w:eastAsia="zh-CN"/>
        </w:rPr>
        <w:t xml:space="preserve"> </w:t>
      </w:r>
    </w:p>
    <w:p w14:paraId="6E1F3AA3">
      <w:pPr>
        <w:keepNext w:val="0"/>
        <w:keepLines w:val="0"/>
        <w:pageBreakBefore w:val="0"/>
        <w:widowControl/>
        <w:numPr>
          <w:ilvl w:val="0"/>
          <w:numId w:val="0"/>
        </w:numPr>
        <w:tabs>
          <w:tab w:val="left" w:pos="606"/>
        </w:tabs>
        <w:kinsoku/>
        <w:wordWrap w:val="0"/>
        <w:overflowPunct/>
        <w:topLinePunct w:val="0"/>
        <w:autoSpaceDE/>
        <w:autoSpaceDN/>
        <w:bidi w:val="0"/>
        <w:adjustRightInd/>
        <w:snapToGrid/>
        <w:spacing w:line="360" w:lineRule="auto"/>
        <w:ind w:left="0" w:right="0" w:firstLine="562" w:firstLineChars="200"/>
        <w:jc w:val="left"/>
        <w:textAlignment w:val="auto"/>
        <w:rPr>
          <w:rFonts w:hint="eastAsia" w:ascii="宋体" w:hAnsi="宋体" w:eastAsia="宋体" w:cs="宋体"/>
          <w:b/>
          <w:i w:val="0"/>
          <w:sz w:val="28"/>
          <w:szCs w:val="28"/>
          <w:lang w:val="en-US" w:eastAsia="zh-CN"/>
        </w:rPr>
      </w:pPr>
      <w:r>
        <w:rPr>
          <w:rFonts w:hint="eastAsia" w:ascii="宋体" w:hAnsi="宋体" w:eastAsia="宋体" w:cs="宋体"/>
          <w:b/>
          <w:i w:val="0"/>
          <w:sz w:val="28"/>
          <w:szCs w:val="28"/>
          <w:lang w:val="en-US" w:eastAsia="zh-CN"/>
        </w:rPr>
        <w:t xml:space="preserve">十二、主要商务要求承诺书 </w:t>
      </w:r>
    </w:p>
    <w:p w14:paraId="4529B349">
      <w:pPr>
        <w:keepNext w:val="0"/>
        <w:keepLines w:val="0"/>
        <w:pageBreakBefore w:val="0"/>
        <w:widowControl w:val="0"/>
        <w:numPr>
          <w:ilvl w:val="0"/>
          <w:numId w:val="0"/>
        </w:numPr>
        <w:tabs>
          <w:tab w:val="left" w:pos="606"/>
        </w:tabs>
        <w:kinsoku/>
        <w:wordWrap/>
        <w:overflowPunct/>
        <w:topLinePunct w:val="0"/>
        <w:autoSpaceDE/>
        <w:autoSpaceDN/>
        <w:bidi w:val="0"/>
        <w:adjustRightInd/>
        <w:snapToGrid/>
        <w:spacing w:line="360" w:lineRule="auto"/>
        <w:ind w:firstLine="560" w:firstLineChars="200"/>
        <w:jc w:val="left"/>
        <w:textAlignment w:val="auto"/>
        <w:rPr>
          <w:rFonts w:hint="eastAsia" w:ascii="宋体" w:hAnsi="宋体" w:eastAsia="宋体" w:cs="宋体"/>
          <w:sz w:val="28"/>
          <w:szCs w:val="28"/>
          <w:lang w:val="en-US" w:eastAsia="zh-CN"/>
        </w:rPr>
      </w:pPr>
      <w:r>
        <w:rPr>
          <w:rFonts w:hint="eastAsia" w:ascii="宋体" w:hAnsi="宋体" w:eastAsia="宋体" w:cs="宋体"/>
          <w:sz w:val="28"/>
          <w:szCs w:val="28"/>
          <w:lang w:val="en-US" w:eastAsia="zh-CN"/>
        </w:rPr>
        <w:t xml:space="preserve">我公司承诺可以完全满足本次采购项目的所有主要商务条款要求（如标的提供的时间、标的提供的地点、投标有效期、 采购资金支付、验收要求、履约保证金等）。若有不符合或未按承诺履行的，后果和责任自负。 </w:t>
      </w:r>
    </w:p>
    <w:p w14:paraId="2CDA7415">
      <w:pPr>
        <w:keepNext w:val="0"/>
        <w:keepLines w:val="0"/>
        <w:pageBreakBefore w:val="0"/>
        <w:widowControl w:val="0"/>
        <w:numPr>
          <w:ilvl w:val="0"/>
          <w:numId w:val="0"/>
        </w:numPr>
        <w:tabs>
          <w:tab w:val="left" w:pos="606"/>
        </w:tabs>
        <w:kinsoku/>
        <w:wordWrap/>
        <w:overflowPunct/>
        <w:topLinePunct w:val="0"/>
        <w:autoSpaceDE/>
        <w:autoSpaceDN/>
        <w:bidi w:val="0"/>
        <w:adjustRightInd/>
        <w:snapToGrid/>
        <w:spacing w:line="360" w:lineRule="auto"/>
        <w:ind w:firstLine="560" w:firstLineChars="200"/>
        <w:jc w:val="left"/>
        <w:textAlignment w:val="auto"/>
        <w:rPr>
          <w:rFonts w:hint="eastAsia" w:ascii="宋体" w:hAnsi="宋体" w:eastAsia="宋体" w:cs="宋体"/>
          <w:sz w:val="28"/>
          <w:szCs w:val="28"/>
          <w:lang w:val="en-US" w:eastAsia="zh-CN"/>
        </w:rPr>
      </w:pPr>
      <w:r>
        <w:rPr>
          <w:rFonts w:hint="eastAsia" w:ascii="宋体" w:hAnsi="宋体" w:eastAsia="宋体" w:cs="宋体"/>
          <w:sz w:val="28"/>
          <w:szCs w:val="28"/>
          <w:lang w:val="en-US" w:eastAsia="zh-CN"/>
        </w:rPr>
        <w:t xml:space="preserve">如有优于招采文件主要商务要求的请在此承诺书中说明。具体优于内容（如标的提供的时间、地点，质保期等）。 </w:t>
      </w:r>
    </w:p>
    <w:p w14:paraId="2A0242CB">
      <w:pPr>
        <w:keepNext w:val="0"/>
        <w:keepLines w:val="0"/>
        <w:pageBreakBefore w:val="0"/>
        <w:widowControl w:val="0"/>
        <w:numPr>
          <w:ilvl w:val="0"/>
          <w:numId w:val="0"/>
        </w:numPr>
        <w:tabs>
          <w:tab w:val="left" w:pos="606"/>
        </w:tabs>
        <w:kinsoku/>
        <w:wordWrap/>
        <w:overflowPunct/>
        <w:topLinePunct w:val="0"/>
        <w:autoSpaceDE/>
        <w:autoSpaceDN/>
        <w:bidi w:val="0"/>
        <w:adjustRightInd/>
        <w:snapToGrid/>
        <w:spacing w:line="360" w:lineRule="auto"/>
        <w:jc w:val="left"/>
        <w:textAlignment w:val="auto"/>
        <w:rPr>
          <w:rFonts w:hint="eastAsia" w:ascii="宋体" w:hAnsi="宋体" w:eastAsia="宋体" w:cs="宋体"/>
          <w:sz w:val="28"/>
          <w:szCs w:val="28"/>
          <w:lang w:val="en-US" w:eastAsia="zh-CN"/>
        </w:rPr>
      </w:pPr>
      <w:r>
        <w:rPr>
          <w:rFonts w:hint="eastAsia" w:ascii="宋体" w:hAnsi="宋体" w:eastAsia="宋体" w:cs="宋体"/>
          <w:sz w:val="28"/>
          <w:szCs w:val="28"/>
          <w:lang w:val="en-US" w:eastAsia="zh-CN"/>
        </w:rPr>
        <w:t xml:space="preserve">特此承诺。 </w:t>
      </w:r>
    </w:p>
    <w:p w14:paraId="2E162F0A">
      <w:pPr>
        <w:keepNext w:val="0"/>
        <w:keepLines w:val="0"/>
        <w:pageBreakBefore w:val="0"/>
        <w:widowControl w:val="0"/>
        <w:numPr>
          <w:ilvl w:val="0"/>
          <w:numId w:val="0"/>
        </w:numPr>
        <w:tabs>
          <w:tab w:val="left" w:pos="606"/>
        </w:tabs>
        <w:kinsoku/>
        <w:wordWrap/>
        <w:overflowPunct/>
        <w:topLinePunct w:val="0"/>
        <w:autoSpaceDE/>
        <w:autoSpaceDN/>
        <w:bidi w:val="0"/>
        <w:adjustRightInd/>
        <w:snapToGrid/>
        <w:spacing w:line="360" w:lineRule="auto"/>
        <w:jc w:val="left"/>
        <w:textAlignment w:val="auto"/>
        <w:rPr>
          <w:rFonts w:hint="eastAsia" w:ascii="宋体" w:hAnsi="宋体" w:eastAsia="宋体" w:cs="宋体"/>
          <w:sz w:val="28"/>
          <w:szCs w:val="28"/>
          <w:lang w:val="en-US" w:eastAsia="zh-CN"/>
        </w:rPr>
      </w:pPr>
    </w:p>
    <w:p w14:paraId="52273360">
      <w:pPr>
        <w:keepNext w:val="0"/>
        <w:keepLines w:val="0"/>
        <w:pageBreakBefore w:val="0"/>
        <w:widowControl w:val="0"/>
        <w:numPr>
          <w:ilvl w:val="0"/>
          <w:numId w:val="0"/>
        </w:numPr>
        <w:tabs>
          <w:tab w:val="left" w:pos="606"/>
        </w:tabs>
        <w:kinsoku/>
        <w:wordWrap/>
        <w:overflowPunct/>
        <w:topLinePunct w:val="0"/>
        <w:autoSpaceDE/>
        <w:autoSpaceDN/>
        <w:bidi w:val="0"/>
        <w:adjustRightInd/>
        <w:snapToGrid/>
        <w:spacing w:line="360" w:lineRule="auto"/>
        <w:jc w:val="left"/>
        <w:textAlignment w:val="auto"/>
        <w:rPr>
          <w:rFonts w:hint="eastAsia" w:ascii="宋体" w:hAnsi="宋体" w:eastAsia="宋体" w:cs="宋体"/>
          <w:sz w:val="28"/>
          <w:szCs w:val="28"/>
          <w:lang w:val="en-US" w:eastAsia="zh-CN"/>
        </w:rPr>
      </w:pPr>
    </w:p>
    <w:p w14:paraId="01728BFD">
      <w:pPr>
        <w:keepNext w:val="0"/>
        <w:keepLines w:val="0"/>
        <w:pageBreakBefore w:val="0"/>
        <w:widowControl w:val="0"/>
        <w:numPr>
          <w:ilvl w:val="0"/>
          <w:numId w:val="0"/>
        </w:numPr>
        <w:tabs>
          <w:tab w:val="left" w:pos="606"/>
        </w:tabs>
        <w:kinsoku/>
        <w:wordWrap/>
        <w:overflowPunct/>
        <w:topLinePunct w:val="0"/>
        <w:autoSpaceDE/>
        <w:autoSpaceDN/>
        <w:bidi w:val="0"/>
        <w:adjustRightInd/>
        <w:snapToGrid/>
        <w:spacing w:line="360" w:lineRule="auto"/>
        <w:ind w:firstLine="3080" w:firstLineChars="1100"/>
        <w:jc w:val="left"/>
        <w:textAlignment w:val="auto"/>
        <w:rPr>
          <w:rFonts w:hint="eastAsia" w:ascii="宋体" w:hAnsi="宋体" w:eastAsia="宋体" w:cs="宋体"/>
          <w:sz w:val="28"/>
          <w:szCs w:val="28"/>
          <w:lang w:val="en-US" w:eastAsia="zh-CN"/>
        </w:rPr>
      </w:pPr>
      <w:r>
        <w:rPr>
          <w:rFonts w:hint="eastAsia" w:ascii="宋体" w:hAnsi="宋体" w:eastAsia="宋体" w:cs="宋体"/>
          <w:sz w:val="28"/>
          <w:szCs w:val="28"/>
          <w:lang w:val="en-US" w:eastAsia="zh-CN"/>
        </w:rPr>
        <w:t>投标供应商：</w:t>
      </w:r>
      <w:r>
        <w:rPr>
          <w:rFonts w:hint="eastAsia" w:ascii="宋体" w:hAnsi="宋体" w:eastAsia="宋体"/>
          <w:sz w:val="28"/>
          <w:szCs w:val="28"/>
          <w:u w:val="single"/>
          <w:lang w:val="en-US" w:eastAsia="zh-CN"/>
        </w:rPr>
        <w:t xml:space="preserve">             </w:t>
      </w:r>
      <w:r>
        <w:rPr>
          <w:rFonts w:hint="eastAsia" w:ascii="宋体" w:hAnsi="宋体" w:eastAsia="宋体" w:cs="宋体"/>
          <w:sz w:val="28"/>
          <w:szCs w:val="28"/>
          <w:lang w:val="en-US" w:eastAsia="zh-CN"/>
        </w:rPr>
        <w:t xml:space="preserve">（加盖公章） </w:t>
      </w:r>
    </w:p>
    <w:p w14:paraId="1E2A8D71">
      <w:pPr>
        <w:keepNext w:val="0"/>
        <w:keepLines w:val="0"/>
        <w:pageBreakBefore w:val="0"/>
        <w:widowControl w:val="0"/>
        <w:numPr>
          <w:ilvl w:val="0"/>
          <w:numId w:val="0"/>
        </w:numPr>
        <w:tabs>
          <w:tab w:val="left" w:pos="606"/>
        </w:tabs>
        <w:kinsoku/>
        <w:wordWrap/>
        <w:overflowPunct/>
        <w:topLinePunct w:val="0"/>
        <w:autoSpaceDE/>
        <w:autoSpaceDN/>
        <w:bidi w:val="0"/>
        <w:adjustRightInd/>
        <w:snapToGrid/>
        <w:spacing w:line="360" w:lineRule="auto"/>
        <w:ind w:firstLine="4760" w:firstLineChars="1700"/>
        <w:jc w:val="left"/>
        <w:textAlignment w:val="auto"/>
        <w:rPr>
          <w:rFonts w:hint="eastAsia" w:ascii="宋体" w:hAnsi="宋体" w:eastAsia="宋体" w:cs="宋体"/>
          <w:sz w:val="28"/>
          <w:szCs w:val="28"/>
          <w:lang w:val="en-US" w:eastAsia="zh-CN"/>
        </w:rPr>
      </w:pPr>
    </w:p>
    <w:p w14:paraId="4C836B18">
      <w:pPr>
        <w:keepNext w:val="0"/>
        <w:keepLines w:val="0"/>
        <w:pageBreakBefore w:val="0"/>
        <w:widowControl w:val="0"/>
        <w:numPr>
          <w:ilvl w:val="0"/>
          <w:numId w:val="0"/>
        </w:numPr>
        <w:tabs>
          <w:tab w:val="left" w:pos="606"/>
        </w:tabs>
        <w:kinsoku/>
        <w:wordWrap/>
        <w:overflowPunct/>
        <w:topLinePunct w:val="0"/>
        <w:autoSpaceDE/>
        <w:autoSpaceDN/>
        <w:bidi w:val="0"/>
        <w:adjustRightInd/>
        <w:snapToGrid/>
        <w:spacing w:line="360" w:lineRule="auto"/>
        <w:ind w:firstLine="4760" w:firstLineChars="1700"/>
        <w:jc w:val="left"/>
        <w:textAlignment w:val="auto"/>
        <w:rPr>
          <w:rFonts w:hint="eastAsia" w:ascii="宋体" w:hAnsi="宋体" w:eastAsia="宋体" w:cs="宋体"/>
          <w:sz w:val="28"/>
          <w:szCs w:val="28"/>
          <w:lang w:val="en-US" w:eastAsia="zh-CN"/>
        </w:rPr>
      </w:pPr>
    </w:p>
    <w:p w14:paraId="71DB4720">
      <w:pPr>
        <w:keepNext w:val="0"/>
        <w:keepLines w:val="0"/>
        <w:pageBreakBefore w:val="0"/>
        <w:widowControl w:val="0"/>
        <w:numPr>
          <w:ilvl w:val="0"/>
          <w:numId w:val="0"/>
        </w:numPr>
        <w:tabs>
          <w:tab w:val="left" w:pos="606"/>
        </w:tabs>
        <w:kinsoku/>
        <w:wordWrap/>
        <w:overflowPunct/>
        <w:topLinePunct w:val="0"/>
        <w:autoSpaceDE/>
        <w:autoSpaceDN/>
        <w:bidi w:val="0"/>
        <w:adjustRightInd/>
        <w:snapToGrid/>
        <w:spacing w:line="360" w:lineRule="auto"/>
        <w:ind w:firstLine="5320" w:firstLineChars="1900"/>
        <w:jc w:val="left"/>
        <w:textAlignment w:val="auto"/>
        <w:rPr>
          <w:rFonts w:hint="eastAsia" w:ascii="宋体" w:hAnsi="宋体" w:eastAsia="宋体" w:cs="宋体"/>
          <w:sz w:val="28"/>
          <w:szCs w:val="28"/>
          <w:lang w:val="en-US" w:eastAsia="zh-CN"/>
        </w:rPr>
      </w:pPr>
      <w:r>
        <w:rPr>
          <w:rFonts w:hint="eastAsia" w:ascii="宋体" w:hAnsi="宋体" w:eastAsia="宋体" w:cs="宋体"/>
          <w:sz w:val="28"/>
          <w:szCs w:val="28"/>
          <w:lang w:val="en-US" w:eastAsia="zh-CN"/>
        </w:rPr>
        <w:t xml:space="preserve">年    月    日 </w:t>
      </w:r>
    </w:p>
    <w:p w14:paraId="7F3D6FCC">
      <w:pPr>
        <w:pageBreakBefore w:val="0"/>
        <w:numPr>
          <w:ilvl w:val="0"/>
          <w:numId w:val="0"/>
        </w:numPr>
        <w:tabs>
          <w:tab w:val="left" w:pos="606"/>
        </w:tabs>
        <w:wordWrap w:val="0"/>
        <w:autoSpaceDE/>
        <w:autoSpaceDN/>
        <w:bidi w:val="0"/>
        <w:snapToGrid/>
        <w:spacing w:line="360" w:lineRule="auto"/>
        <w:ind w:left="0" w:right="0" w:firstLine="0"/>
        <w:jc w:val="left"/>
        <w:rPr>
          <w:rFonts w:hint="eastAsia" w:ascii="宋体" w:hAnsi="宋体" w:eastAsia="宋体" w:cs="宋体"/>
          <w:sz w:val="24"/>
          <w:szCs w:val="24"/>
          <w:lang w:val="en-US" w:eastAsia="zh-CN"/>
        </w:rPr>
      </w:pPr>
    </w:p>
    <w:p w14:paraId="4626C80D">
      <w:pPr>
        <w:pStyle w:val="4"/>
        <w:rPr>
          <w:rFonts w:hint="eastAsia" w:ascii="宋体" w:hAnsi="宋体" w:eastAsia="宋体" w:cs="宋体"/>
          <w:sz w:val="24"/>
          <w:szCs w:val="24"/>
          <w:lang w:val="en-US" w:eastAsia="zh-CN"/>
        </w:rPr>
      </w:pPr>
    </w:p>
    <w:p w14:paraId="08332702">
      <w:pPr>
        <w:rPr>
          <w:rFonts w:hint="eastAsia" w:ascii="宋体" w:hAnsi="宋体" w:eastAsia="宋体" w:cs="宋体"/>
          <w:sz w:val="24"/>
          <w:szCs w:val="24"/>
          <w:lang w:val="en-US" w:eastAsia="zh-CN"/>
        </w:rPr>
      </w:pPr>
    </w:p>
    <w:p w14:paraId="18FE44E1">
      <w:pPr>
        <w:pStyle w:val="4"/>
        <w:rPr>
          <w:rFonts w:hint="eastAsia" w:ascii="宋体" w:hAnsi="宋体" w:eastAsia="宋体" w:cs="宋体"/>
          <w:sz w:val="24"/>
          <w:szCs w:val="24"/>
          <w:lang w:val="en-US" w:eastAsia="zh-CN"/>
        </w:rPr>
      </w:pPr>
    </w:p>
    <w:p w14:paraId="09C0FD3C">
      <w:pPr>
        <w:rPr>
          <w:rFonts w:hint="eastAsia" w:ascii="宋体" w:hAnsi="宋体" w:eastAsia="宋体" w:cs="宋体"/>
          <w:sz w:val="24"/>
          <w:szCs w:val="24"/>
          <w:lang w:val="en-US" w:eastAsia="zh-CN"/>
        </w:rPr>
      </w:pPr>
    </w:p>
    <w:p w14:paraId="5A3B4632">
      <w:pPr>
        <w:pStyle w:val="4"/>
        <w:rPr>
          <w:rFonts w:hint="eastAsia" w:ascii="宋体" w:hAnsi="宋体" w:eastAsia="宋体" w:cs="宋体"/>
          <w:sz w:val="24"/>
          <w:szCs w:val="24"/>
          <w:lang w:val="en-US" w:eastAsia="zh-CN"/>
        </w:rPr>
      </w:pPr>
    </w:p>
    <w:p w14:paraId="7B8DFA4A">
      <w:pPr>
        <w:rPr>
          <w:rFonts w:hint="eastAsia" w:ascii="宋体" w:hAnsi="宋体" w:eastAsia="宋体" w:cs="宋体"/>
          <w:sz w:val="24"/>
          <w:szCs w:val="24"/>
          <w:lang w:val="en-US" w:eastAsia="zh-CN"/>
        </w:rPr>
      </w:pPr>
    </w:p>
    <w:p w14:paraId="31CA8273">
      <w:pPr>
        <w:pStyle w:val="4"/>
        <w:rPr>
          <w:rFonts w:hint="eastAsia" w:ascii="宋体" w:hAnsi="宋体" w:eastAsia="宋体" w:cs="宋体"/>
          <w:sz w:val="24"/>
          <w:szCs w:val="24"/>
          <w:lang w:val="en-US" w:eastAsia="zh-CN"/>
        </w:rPr>
      </w:pPr>
    </w:p>
    <w:p w14:paraId="53ED03A9">
      <w:pPr>
        <w:rPr>
          <w:rFonts w:hint="eastAsia" w:ascii="宋体" w:hAnsi="宋体" w:eastAsia="宋体" w:cs="宋体"/>
          <w:sz w:val="24"/>
          <w:szCs w:val="24"/>
          <w:lang w:val="en-US" w:eastAsia="zh-CN"/>
        </w:rPr>
      </w:pPr>
    </w:p>
    <w:p w14:paraId="01C761B8">
      <w:pPr>
        <w:pStyle w:val="4"/>
        <w:rPr>
          <w:rFonts w:hint="eastAsia" w:ascii="宋体" w:hAnsi="宋体" w:eastAsia="宋体" w:cs="宋体"/>
          <w:sz w:val="24"/>
          <w:szCs w:val="24"/>
          <w:lang w:val="en-US" w:eastAsia="zh-CN"/>
        </w:rPr>
      </w:pPr>
    </w:p>
    <w:p w14:paraId="66AE0849">
      <w:pPr>
        <w:rPr>
          <w:rFonts w:hint="eastAsia" w:ascii="宋体" w:hAnsi="宋体" w:eastAsia="宋体" w:cs="宋体"/>
          <w:sz w:val="24"/>
          <w:szCs w:val="24"/>
          <w:lang w:val="en-US" w:eastAsia="zh-CN"/>
        </w:rPr>
      </w:pPr>
    </w:p>
    <w:p w14:paraId="639A3F45">
      <w:pPr>
        <w:pStyle w:val="4"/>
        <w:rPr>
          <w:rFonts w:hint="eastAsia" w:ascii="宋体" w:hAnsi="宋体" w:eastAsia="宋体" w:cs="宋体"/>
          <w:sz w:val="24"/>
          <w:szCs w:val="24"/>
          <w:lang w:val="en-US" w:eastAsia="zh-CN"/>
        </w:rPr>
      </w:pPr>
    </w:p>
    <w:p w14:paraId="786368EA">
      <w:pPr>
        <w:rPr>
          <w:rFonts w:hint="eastAsia" w:ascii="宋体" w:hAnsi="宋体" w:eastAsia="宋体" w:cs="宋体"/>
          <w:sz w:val="24"/>
          <w:szCs w:val="24"/>
          <w:lang w:val="en-US" w:eastAsia="zh-CN"/>
        </w:rPr>
      </w:pPr>
    </w:p>
    <w:p w14:paraId="1A65CB71">
      <w:pPr>
        <w:pStyle w:val="4"/>
        <w:rPr>
          <w:rFonts w:hint="eastAsia" w:ascii="宋体" w:hAnsi="宋体" w:eastAsia="宋体" w:cs="宋体"/>
          <w:sz w:val="24"/>
          <w:szCs w:val="24"/>
          <w:lang w:val="en-US" w:eastAsia="zh-CN"/>
        </w:rPr>
      </w:pPr>
    </w:p>
    <w:p w14:paraId="3B4801E4">
      <w:pPr>
        <w:rPr>
          <w:rFonts w:hint="eastAsia"/>
          <w:lang w:val="en-US" w:eastAsia="zh-CN"/>
        </w:rPr>
      </w:pPr>
    </w:p>
    <w:p w14:paraId="5EEB377D">
      <w:pPr>
        <w:keepNext w:val="0"/>
        <w:keepLines w:val="0"/>
        <w:pageBreakBefore w:val="0"/>
        <w:widowControl/>
        <w:numPr>
          <w:ilvl w:val="0"/>
          <w:numId w:val="0"/>
        </w:numPr>
        <w:tabs>
          <w:tab w:val="left" w:pos="606"/>
        </w:tabs>
        <w:kinsoku/>
        <w:wordWrap w:val="0"/>
        <w:overflowPunct/>
        <w:topLinePunct w:val="0"/>
        <w:autoSpaceDE/>
        <w:autoSpaceDN/>
        <w:bidi w:val="0"/>
        <w:adjustRightInd/>
        <w:snapToGrid/>
        <w:spacing w:line="360" w:lineRule="auto"/>
        <w:ind w:left="0" w:right="0" w:firstLine="562" w:firstLineChars="200"/>
        <w:jc w:val="left"/>
        <w:textAlignment w:val="auto"/>
        <w:rPr>
          <w:rFonts w:hint="eastAsia" w:ascii="宋体" w:hAnsi="宋体" w:eastAsia="宋体" w:cs="宋体"/>
          <w:b/>
          <w:sz w:val="28"/>
          <w:szCs w:val="28"/>
          <w:lang w:val="en-US" w:eastAsia="zh-CN"/>
        </w:rPr>
      </w:pPr>
      <w:r>
        <w:rPr>
          <w:rFonts w:hint="eastAsia" w:ascii="宋体" w:hAnsi="宋体" w:eastAsia="宋体" w:cs="宋体"/>
          <w:b/>
          <w:sz w:val="28"/>
          <w:szCs w:val="28"/>
          <w:lang w:val="en-US" w:eastAsia="zh-CN"/>
        </w:rPr>
        <w:t xml:space="preserve">十三、技术参数偏离表 </w:t>
      </w:r>
    </w:p>
    <w:tbl>
      <w:tblPr>
        <w:tblStyle w:val="16"/>
        <w:tblW w:w="0" w:type="auto"/>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autofit"/>
        <w:tblCellMar>
          <w:top w:w="0" w:type="dxa"/>
          <w:left w:w="108" w:type="dxa"/>
          <w:bottom w:w="0" w:type="dxa"/>
          <w:right w:w="108" w:type="dxa"/>
        </w:tblCellMar>
      </w:tblPr>
      <w:tblGrid>
        <w:gridCol w:w="1420"/>
        <w:gridCol w:w="1420"/>
        <w:gridCol w:w="1420"/>
        <w:gridCol w:w="1420"/>
        <w:gridCol w:w="1421"/>
        <w:gridCol w:w="1421"/>
      </w:tblGrid>
      <w:tr w14:paraId="07DBC80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1420" w:type="dxa"/>
            <w:vAlign w:val="top"/>
          </w:tcPr>
          <w:p w14:paraId="7A99F0F2">
            <w:pPr>
              <w:pageBreakBefore w:val="0"/>
              <w:numPr>
                <w:ilvl w:val="0"/>
                <w:numId w:val="0"/>
              </w:numPr>
              <w:tabs>
                <w:tab w:val="left" w:pos="606"/>
              </w:tabs>
              <w:wordWrap w:val="0"/>
              <w:autoSpaceDE/>
              <w:autoSpaceDN/>
              <w:bidi w:val="0"/>
              <w:snapToGrid/>
              <w:spacing w:line="360" w:lineRule="auto"/>
              <w:ind w:left="0" w:right="0" w:firstLine="0"/>
              <w:jc w:val="left"/>
              <w:rPr>
                <w:rFonts w:hint="default" w:ascii="宋体" w:hAnsi="宋体" w:eastAsia="宋体" w:cs="宋体"/>
                <w:sz w:val="24"/>
                <w:szCs w:val="24"/>
                <w:lang w:val="en-US" w:eastAsia="zh-CN"/>
              </w:rPr>
            </w:pPr>
            <w:r>
              <w:rPr>
                <w:rFonts w:hint="eastAsia" w:ascii="宋体" w:hAnsi="宋体" w:eastAsia="宋体" w:cs="宋体"/>
                <w:sz w:val="24"/>
                <w:szCs w:val="24"/>
                <w:lang w:val="en-US" w:eastAsia="zh-CN"/>
              </w:rPr>
              <w:t>序号</w:t>
            </w:r>
          </w:p>
        </w:tc>
        <w:tc>
          <w:tcPr>
            <w:tcW w:w="1420" w:type="dxa"/>
            <w:vAlign w:val="top"/>
          </w:tcPr>
          <w:p w14:paraId="6D9A99C9">
            <w:pPr>
              <w:pageBreakBefore w:val="0"/>
              <w:numPr>
                <w:ilvl w:val="0"/>
                <w:numId w:val="0"/>
              </w:numPr>
              <w:tabs>
                <w:tab w:val="left" w:pos="606"/>
              </w:tabs>
              <w:wordWrap w:val="0"/>
              <w:autoSpaceDE/>
              <w:autoSpaceDN/>
              <w:bidi w:val="0"/>
              <w:snapToGrid/>
              <w:spacing w:line="360" w:lineRule="auto"/>
              <w:ind w:left="0" w:right="0" w:firstLine="0"/>
              <w:jc w:val="left"/>
              <w:rPr>
                <w:rFonts w:hint="default" w:ascii="宋体" w:hAnsi="宋体" w:eastAsia="宋体" w:cs="宋体"/>
                <w:sz w:val="24"/>
                <w:szCs w:val="24"/>
                <w:lang w:val="en-US" w:eastAsia="zh-CN"/>
              </w:rPr>
            </w:pPr>
            <w:r>
              <w:rPr>
                <w:rFonts w:hint="eastAsia" w:ascii="宋体" w:hAnsi="宋体" w:eastAsia="宋体" w:cs="宋体"/>
                <w:sz w:val="24"/>
                <w:szCs w:val="24"/>
                <w:lang w:val="en-US" w:eastAsia="zh-CN"/>
              </w:rPr>
              <w:t>参数性质（是否标</w:t>
            </w:r>
            <w:r>
              <w:rPr>
                <w:rFonts w:hint="eastAsia" w:ascii="宋体" w:hAnsi="宋体" w:eastAsia="宋体" w:cs="宋体"/>
                <w:sz w:val="21"/>
                <w:szCs w:val="21"/>
                <w:lang w:val="en-US" w:eastAsia="zh-CN" w:bidi="lo-LA"/>
              </w:rPr>
              <w:t>★</w:t>
            </w:r>
            <w:r>
              <w:rPr>
                <w:rFonts w:hint="eastAsia" w:ascii="宋体" w:hAnsi="宋体" w:eastAsia="宋体" w:cs="宋体"/>
                <w:sz w:val="24"/>
                <w:szCs w:val="24"/>
                <w:lang w:val="en-US" w:eastAsia="zh-CN"/>
              </w:rPr>
              <w:t>）</w:t>
            </w:r>
          </w:p>
        </w:tc>
        <w:tc>
          <w:tcPr>
            <w:tcW w:w="1420" w:type="dxa"/>
            <w:vAlign w:val="top"/>
          </w:tcPr>
          <w:p w14:paraId="07910457">
            <w:pPr>
              <w:pageBreakBefore w:val="0"/>
              <w:numPr>
                <w:ilvl w:val="0"/>
                <w:numId w:val="0"/>
              </w:numPr>
              <w:tabs>
                <w:tab w:val="left" w:pos="606"/>
              </w:tabs>
              <w:wordWrap w:val="0"/>
              <w:autoSpaceDE/>
              <w:autoSpaceDN/>
              <w:bidi w:val="0"/>
              <w:snapToGrid/>
              <w:spacing w:line="360" w:lineRule="auto"/>
              <w:ind w:left="0" w:right="0" w:firstLine="0"/>
              <w:jc w:val="left"/>
              <w:rPr>
                <w:rFonts w:hint="default" w:ascii="宋体" w:hAnsi="宋体" w:eastAsia="宋体" w:cs="宋体"/>
                <w:sz w:val="24"/>
                <w:szCs w:val="24"/>
                <w:lang w:val="en-US" w:eastAsia="zh-CN"/>
              </w:rPr>
            </w:pPr>
            <w:r>
              <w:rPr>
                <w:rFonts w:hint="eastAsia" w:ascii="宋体" w:hAnsi="宋体" w:eastAsia="宋体" w:cs="宋体"/>
                <w:sz w:val="24"/>
                <w:szCs w:val="24"/>
                <w:lang w:val="en-US" w:eastAsia="zh-CN"/>
              </w:rPr>
              <w:t>招采技术参数与要求</w:t>
            </w:r>
          </w:p>
        </w:tc>
        <w:tc>
          <w:tcPr>
            <w:tcW w:w="1420" w:type="dxa"/>
            <w:vAlign w:val="top"/>
          </w:tcPr>
          <w:p w14:paraId="3AA99D90">
            <w:pPr>
              <w:pageBreakBefore w:val="0"/>
              <w:numPr>
                <w:ilvl w:val="0"/>
                <w:numId w:val="0"/>
              </w:numPr>
              <w:tabs>
                <w:tab w:val="left" w:pos="606"/>
              </w:tabs>
              <w:wordWrap w:val="0"/>
              <w:autoSpaceDE/>
              <w:autoSpaceDN/>
              <w:bidi w:val="0"/>
              <w:snapToGrid/>
              <w:spacing w:line="360" w:lineRule="auto"/>
              <w:ind w:left="0" w:right="0" w:firstLine="0"/>
              <w:jc w:val="left"/>
              <w:rPr>
                <w:rFonts w:hint="default" w:ascii="宋体" w:hAnsi="宋体" w:eastAsia="宋体" w:cs="宋体"/>
                <w:sz w:val="24"/>
                <w:szCs w:val="24"/>
                <w:lang w:val="en-US" w:eastAsia="zh-CN"/>
              </w:rPr>
            </w:pPr>
            <w:r>
              <w:rPr>
                <w:rFonts w:hint="eastAsia" w:ascii="宋体" w:hAnsi="宋体" w:eastAsia="宋体" w:cs="宋体"/>
                <w:sz w:val="24"/>
                <w:szCs w:val="24"/>
                <w:lang w:val="en-US" w:eastAsia="zh-CN"/>
              </w:rPr>
              <w:t>投标人提供响应内容</w:t>
            </w:r>
          </w:p>
        </w:tc>
        <w:tc>
          <w:tcPr>
            <w:tcW w:w="1421" w:type="dxa"/>
            <w:vAlign w:val="top"/>
          </w:tcPr>
          <w:p w14:paraId="70C9BDF5">
            <w:pPr>
              <w:pageBreakBefore w:val="0"/>
              <w:numPr>
                <w:ilvl w:val="0"/>
                <w:numId w:val="0"/>
              </w:numPr>
              <w:tabs>
                <w:tab w:val="left" w:pos="606"/>
              </w:tabs>
              <w:wordWrap w:val="0"/>
              <w:autoSpaceDE/>
              <w:autoSpaceDN/>
              <w:bidi w:val="0"/>
              <w:snapToGrid/>
              <w:spacing w:line="360" w:lineRule="auto"/>
              <w:ind w:left="0" w:right="0" w:firstLine="0"/>
              <w:jc w:val="left"/>
              <w:rPr>
                <w:rFonts w:hint="default" w:ascii="宋体" w:hAnsi="宋体" w:eastAsia="宋体" w:cs="宋体"/>
                <w:sz w:val="24"/>
                <w:szCs w:val="24"/>
                <w:lang w:val="en-US" w:eastAsia="zh-CN"/>
              </w:rPr>
            </w:pPr>
            <w:r>
              <w:rPr>
                <w:rFonts w:hint="eastAsia" w:ascii="宋体" w:hAnsi="宋体" w:eastAsia="宋体" w:cs="宋体"/>
                <w:sz w:val="24"/>
                <w:szCs w:val="24"/>
                <w:lang w:val="en-US" w:eastAsia="zh-CN"/>
              </w:rPr>
              <w:t>偏离程度</w:t>
            </w:r>
          </w:p>
        </w:tc>
        <w:tc>
          <w:tcPr>
            <w:tcW w:w="1421" w:type="dxa"/>
            <w:vAlign w:val="top"/>
          </w:tcPr>
          <w:p w14:paraId="32004C7D">
            <w:pPr>
              <w:pageBreakBefore w:val="0"/>
              <w:numPr>
                <w:ilvl w:val="0"/>
                <w:numId w:val="0"/>
              </w:numPr>
              <w:tabs>
                <w:tab w:val="left" w:pos="606"/>
              </w:tabs>
              <w:wordWrap w:val="0"/>
              <w:autoSpaceDE/>
              <w:autoSpaceDN/>
              <w:bidi w:val="0"/>
              <w:snapToGrid/>
              <w:spacing w:line="360" w:lineRule="auto"/>
              <w:ind w:left="0" w:right="0" w:firstLine="0"/>
              <w:jc w:val="left"/>
              <w:rPr>
                <w:rFonts w:hint="default" w:ascii="宋体" w:hAnsi="宋体" w:eastAsia="宋体" w:cs="宋体"/>
                <w:sz w:val="24"/>
                <w:szCs w:val="24"/>
                <w:lang w:val="en-US" w:eastAsia="zh-CN"/>
              </w:rPr>
            </w:pPr>
            <w:r>
              <w:rPr>
                <w:rFonts w:hint="eastAsia" w:ascii="宋体" w:hAnsi="宋体" w:eastAsia="宋体" w:cs="宋体"/>
                <w:sz w:val="24"/>
                <w:szCs w:val="24"/>
                <w:lang w:val="en-US" w:eastAsia="zh-CN"/>
              </w:rPr>
              <w:t>备注</w:t>
            </w:r>
          </w:p>
        </w:tc>
      </w:tr>
      <w:tr w14:paraId="740271A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1420" w:type="dxa"/>
            <w:vAlign w:val="top"/>
          </w:tcPr>
          <w:p w14:paraId="5B8D944C">
            <w:pPr>
              <w:pageBreakBefore w:val="0"/>
              <w:numPr>
                <w:ilvl w:val="0"/>
                <w:numId w:val="0"/>
              </w:numPr>
              <w:tabs>
                <w:tab w:val="left" w:pos="606"/>
              </w:tabs>
              <w:wordWrap w:val="0"/>
              <w:autoSpaceDE/>
              <w:autoSpaceDN/>
              <w:bidi w:val="0"/>
              <w:snapToGrid/>
              <w:spacing w:line="360" w:lineRule="auto"/>
              <w:ind w:left="0" w:right="0" w:firstLine="0"/>
              <w:jc w:val="left"/>
              <w:rPr>
                <w:rFonts w:hint="default" w:ascii="宋体" w:hAnsi="宋体" w:eastAsia="宋体" w:cs="宋体"/>
                <w:sz w:val="24"/>
                <w:szCs w:val="24"/>
                <w:lang w:val="en-US" w:eastAsia="zh-CN"/>
              </w:rPr>
            </w:pPr>
            <w:r>
              <w:rPr>
                <w:rFonts w:hint="eastAsia" w:ascii="宋体" w:hAnsi="宋体" w:eastAsia="宋体" w:cs="宋体"/>
                <w:sz w:val="24"/>
                <w:szCs w:val="24"/>
                <w:lang w:val="en-US" w:eastAsia="zh-CN"/>
              </w:rPr>
              <w:t>1</w:t>
            </w:r>
          </w:p>
        </w:tc>
        <w:tc>
          <w:tcPr>
            <w:tcW w:w="1420" w:type="dxa"/>
            <w:vAlign w:val="top"/>
          </w:tcPr>
          <w:p w14:paraId="482ABF58">
            <w:pPr>
              <w:pageBreakBefore w:val="0"/>
              <w:numPr>
                <w:ilvl w:val="0"/>
                <w:numId w:val="0"/>
              </w:numPr>
              <w:tabs>
                <w:tab w:val="left" w:pos="606"/>
              </w:tabs>
              <w:wordWrap w:val="0"/>
              <w:autoSpaceDE/>
              <w:autoSpaceDN/>
              <w:bidi w:val="0"/>
              <w:snapToGrid/>
              <w:spacing w:line="360" w:lineRule="auto"/>
              <w:ind w:left="0" w:right="0" w:firstLine="0"/>
              <w:jc w:val="left"/>
              <w:rPr>
                <w:rFonts w:hint="eastAsia" w:ascii="宋体" w:hAnsi="宋体" w:eastAsia="宋体" w:cs="宋体"/>
                <w:sz w:val="24"/>
                <w:szCs w:val="24"/>
                <w:lang w:val="en-US" w:eastAsia="zh-CN"/>
              </w:rPr>
            </w:pPr>
          </w:p>
        </w:tc>
        <w:tc>
          <w:tcPr>
            <w:tcW w:w="1420" w:type="dxa"/>
            <w:vAlign w:val="top"/>
          </w:tcPr>
          <w:p w14:paraId="133B2213">
            <w:pPr>
              <w:pageBreakBefore w:val="0"/>
              <w:numPr>
                <w:ilvl w:val="0"/>
                <w:numId w:val="0"/>
              </w:numPr>
              <w:tabs>
                <w:tab w:val="left" w:pos="606"/>
              </w:tabs>
              <w:wordWrap w:val="0"/>
              <w:autoSpaceDE/>
              <w:autoSpaceDN/>
              <w:bidi w:val="0"/>
              <w:snapToGrid/>
              <w:spacing w:line="360" w:lineRule="auto"/>
              <w:ind w:left="0" w:right="0" w:firstLine="0"/>
              <w:jc w:val="left"/>
              <w:rPr>
                <w:rFonts w:hint="eastAsia" w:ascii="宋体" w:hAnsi="宋体" w:eastAsia="宋体" w:cs="宋体"/>
                <w:sz w:val="24"/>
                <w:szCs w:val="24"/>
                <w:lang w:val="en-US" w:eastAsia="zh-CN"/>
              </w:rPr>
            </w:pPr>
          </w:p>
        </w:tc>
        <w:tc>
          <w:tcPr>
            <w:tcW w:w="1420" w:type="dxa"/>
            <w:vAlign w:val="top"/>
          </w:tcPr>
          <w:p w14:paraId="0EBCE16A">
            <w:pPr>
              <w:pageBreakBefore w:val="0"/>
              <w:numPr>
                <w:ilvl w:val="0"/>
                <w:numId w:val="0"/>
              </w:numPr>
              <w:tabs>
                <w:tab w:val="left" w:pos="606"/>
              </w:tabs>
              <w:wordWrap w:val="0"/>
              <w:autoSpaceDE/>
              <w:autoSpaceDN/>
              <w:bidi w:val="0"/>
              <w:snapToGrid/>
              <w:spacing w:line="360" w:lineRule="auto"/>
              <w:ind w:left="0" w:right="0" w:firstLine="0"/>
              <w:jc w:val="left"/>
              <w:rPr>
                <w:rFonts w:hint="eastAsia" w:ascii="宋体" w:hAnsi="宋体" w:eastAsia="宋体" w:cs="宋体"/>
                <w:sz w:val="24"/>
                <w:szCs w:val="24"/>
                <w:lang w:val="en-US" w:eastAsia="zh-CN"/>
              </w:rPr>
            </w:pPr>
          </w:p>
        </w:tc>
        <w:tc>
          <w:tcPr>
            <w:tcW w:w="1421" w:type="dxa"/>
            <w:vAlign w:val="top"/>
          </w:tcPr>
          <w:p w14:paraId="2869C001">
            <w:pPr>
              <w:pageBreakBefore w:val="0"/>
              <w:numPr>
                <w:ilvl w:val="0"/>
                <w:numId w:val="0"/>
              </w:numPr>
              <w:tabs>
                <w:tab w:val="left" w:pos="606"/>
              </w:tabs>
              <w:wordWrap w:val="0"/>
              <w:autoSpaceDE/>
              <w:autoSpaceDN/>
              <w:bidi w:val="0"/>
              <w:snapToGrid/>
              <w:spacing w:line="360" w:lineRule="auto"/>
              <w:ind w:left="0" w:right="0" w:firstLine="0"/>
              <w:jc w:val="left"/>
              <w:rPr>
                <w:rFonts w:hint="eastAsia" w:ascii="宋体" w:hAnsi="宋体" w:eastAsia="宋体" w:cs="宋体"/>
                <w:sz w:val="24"/>
                <w:szCs w:val="24"/>
                <w:lang w:val="en-US" w:eastAsia="zh-CN"/>
              </w:rPr>
            </w:pPr>
          </w:p>
        </w:tc>
        <w:tc>
          <w:tcPr>
            <w:tcW w:w="1421" w:type="dxa"/>
            <w:vAlign w:val="top"/>
          </w:tcPr>
          <w:p w14:paraId="07DFBBA4">
            <w:pPr>
              <w:pageBreakBefore w:val="0"/>
              <w:numPr>
                <w:ilvl w:val="0"/>
                <w:numId w:val="0"/>
              </w:numPr>
              <w:tabs>
                <w:tab w:val="left" w:pos="606"/>
              </w:tabs>
              <w:wordWrap w:val="0"/>
              <w:autoSpaceDE/>
              <w:autoSpaceDN/>
              <w:bidi w:val="0"/>
              <w:snapToGrid/>
              <w:spacing w:line="360" w:lineRule="auto"/>
              <w:ind w:left="0" w:right="0" w:firstLine="0"/>
              <w:jc w:val="left"/>
              <w:rPr>
                <w:rFonts w:hint="eastAsia" w:ascii="宋体" w:hAnsi="宋体" w:eastAsia="宋体" w:cs="宋体"/>
                <w:sz w:val="24"/>
                <w:szCs w:val="24"/>
                <w:lang w:val="en-US" w:eastAsia="zh-CN"/>
              </w:rPr>
            </w:pPr>
          </w:p>
        </w:tc>
      </w:tr>
      <w:tr w14:paraId="3DFCF29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1420" w:type="dxa"/>
            <w:vAlign w:val="top"/>
          </w:tcPr>
          <w:p w14:paraId="0DA0FA6E">
            <w:pPr>
              <w:pageBreakBefore w:val="0"/>
              <w:numPr>
                <w:ilvl w:val="0"/>
                <w:numId w:val="0"/>
              </w:numPr>
              <w:tabs>
                <w:tab w:val="left" w:pos="606"/>
              </w:tabs>
              <w:wordWrap w:val="0"/>
              <w:autoSpaceDE/>
              <w:autoSpaceDN/>
              <w:bidi w:val="0"/>
              <w:snapToGrid/>
              <w:spacing w:line="360" w:lineRule="auto"/>
              <w:ind w:left="0" w:right="0" w:firstLine="0"/>
              <w:jc w:val="left"/>
              <w:rPr>
                <w:rFonts w:hint="default" w:ascii="宋体" w:hAnsi="宋体" w:eastAsia="宋体" w:cs="宋体"/>
                <w:sz w:val="24"/>
                <w:szCs w:val="24"/>
                <w:lang w:val="en-US" w:eastAsia="zh-CN"/>
              </w:rPr>
            </w:pPr>
            <w:r>
              <w:rPr>
                <w:rFonts w:hint="eastAsia" w:ascii="宋体" w:hAnsi="宋体" w:eastAsia="宋体" w:cs="宋体"/>
                <w:sz w:val="24"/>
                <w:szCs w:val="24"/>
                <w:lang w:val="en-US" w:eastAsia="zh-CN"/>
              </w:rPr>
              <w:t>2</w:t>
            </w:r>
          </w:p>
        </w:tc>
        <w:tc>
          <w:tcPr>
            <w:tcW w:w="1420" w:type="dxa"/>
            <w:vAlign w:val="top"/>
          </w:tcPr>
          <w:p w14:paraId="37C6E467">
            <w:pPr>
              <w:pageBreakBefore w:val="0"/>
              <w:numPr>
                <w:ilvl w:val="0"/>
                <w:numId w:val="0"/>
              </w:numPr>
              <w:tabs>
                <w:tab w:val="left" w:pos="606"/>
              </w:tabs>
              <w:wordWrap w:val="0"/>
              <w:autoSpaceDE/>
              <w:autoSpaceDN/>
              <w:bidi w:val="0"/>
              <w:snapToGrid/>
              <w:spacing w:line="360" w:lineRule="auto"/>
              <w:ind w:left="0" w:right="0" w:firstLine="0"/>
              <w:jc w:val="left"/>
              <w:rPr>
                <w:rFonts w:hint="eastAsia" w:ascii="宋体" w:hAnsi="宋体" w:eastAsia="宋体" w:cs="宋体"/>
                <w:sz w:val="24"/>
                <w:szCs w:val="24"/>
                <w:lang w:val="en-US" w:eastAsia="zh-CN"/>
              </w:rPr>
            </w:pPr>
          </w:p>
        </w:tc>
        <w:tc>
          <w:tcPr>
            <w:tcW w:w="1420" w:type="dxa"/>
            <w:vAlign w:val="top"/>
          </w:tcPr>
          <w:p w14:paraId="0A4A6BF2">
            <w:pPr>
              <w:pageBreakBefore w:val="0"/>
              <w:numPr>
                <w:ilvl w:val="0"/>
                <w:numId w:val="0"/>
              </w:numPr>
              <w:tabs>
                <w:tab w:val="left" w:pos="606"/>
              </w:tabs>
              <w:wordWrap w:val="0"/>
              <w:autoSpaceDE/>
              <w:autoSpaceDN/>
              <w:bidi w:val="0"/>
              <w:snapToGrid/>
              <w:spacing w:line="360" w:lineRule="auto"/>
              <w:ind w:left="0" w:right="0" w:firstLine="0"/>
              <w:jc w:val="left"/>
              <w:rPr>
                <w:rFonts w:hint="eastAsia" w:ascii="宋体" w:hAnsi="宋体" w:eastAsia="宋体" w:cs="宋体"/>
                <w:sz w:val="24"/>
                <w:szCs w:val="24"/>
                <w:lang w:val="en-US" w:eastAsia="zh-CN"/>
              </w:rPr>
            </w:pPr>
          </w:p>
        </w:tc>
        <w:tc>
          <w:tcPr>
            <w:tcW w:w="1420" w:type="dxa"/>
            <w:vAlign w:val="top"/>
          </w:tcPr>
          <w:p w14:paraId="259FED22">
            <w:pPr>
              <w:pageBreakBefore w:val="0"/>
              <w:numPr>
                <w:ilvl w:val="0"/>
                <w:numId w:val="0"/>
              </w:numPr>
              <w:tabs>
                <w:tab w:val="left" w:pos="606"/>
              </w:tabs>
              <w:wordWrap w:val="0"/>
              <w:autoSpaceDE/>
              <w:autoSpaceDN/>
              <w:bidi w:val="0"/>
              <w:snapToGrid/>
              <w:spacing w:line="360" w:lineRule="auto"/>
              <w:ind w:left="0" w:right="0" w:firstLine="0"/>
              <w:jc w:val="left"/>
              <w:rPr>
                <w:rFonts w:hint="eastAsia" w:ascii="宋体" w:hAnsi="宋体" w:eastAsia="宋体" w:cs="宋体"/>
                <w:sz w:val="24"/>
                <w:szCs w:val="24"/>
                <w:lang w:val="en-US" w:eastAsia="zh-CN"/>
              </w:rPr>
            </w:pPr>
          </w:p>
        </w:tc>
        <w:tc>
          <w:tcPr>
            <w:tcW w:w="1421" w:type="dxa"/>
            <w:vAlign w:val="top"/>
          </w:tcPr>
          <w:p w14:paraId="063B2A23">
            <w:pPr>
              <w:pageBreakBefore w:val="0"/>
              <w:numPr>
                <w:ilvl w:val="0"/>
                <w:numId w:val="0"/>
              </w:numPr>
              <w:tabs>
                <w:tab w:val="left" w:pos="606"/>
              </w:tabs>
              <w:wordWrap w:val="0"/>
              <w:autoSpaceDE/>
              <w:autoSpaceDN/>
              <w:bidi w:val="0"/>
              <w:snapToGrid/>
              <w:spacing w:line="360" w:lineRule="auto"/>
              <w:ind w:left="0" w:right="0" w:firstLine="0"/>
              <w:jc w:val="left"/>
              <w:rPr>
                <w:rFonts w:hint="eastAsia" w:ascii="宋体" w:hAnsi="宋体" w:eastAsia="宋体" w:cs="宋体"/>
                <w:sz w:val="24"/>
                <w:szCs w:val="24"/>
                <w:lang w:val="en-US" w:eastAsia="zh-CN"/>
              </w:rPr>
            </w:pPr>
          </w:p>
        </w:tc>
        <w:tc>
          <w:tcPr>
            <w:tcW w:w="1421" w:type="dxa"/>
            <w:vAlign w:val="top"/>
          </w:tcPr>
          <w:p w14:paraId="5D9E8162">
            <w:pPr>
              <w:pageBreakBefore w:val="0"/>
              <w:numPr>
                <w:ilvl w:val="0"/>
                <w:numId w:val="0"/>
              </w:numPr>
              <w:tabs>
                <w:tab w:val="left" w:pos="606"/>
              </w:tabs>
              <w:wordWrap w:val="0"/>
              <w:autoSpaceDE/>
              <w:autoSpaceDN/>
              <w:bidi w:val="0"/>
              <w:snapToGrid/>
              <w:spacing w:line="360" w:lineRule="auto"/>
              <w:ind w:left="0" w:right="0" w:firstLine="0"/>
              <w:jc w:val="left"/>
              <w:rPr>
                <w:rFonts w:hint="eastAsia" w:ascii="宋体" w:hAnsi="宋体" w:eastAsia="宋体" w:cs="宋体"/>
                <w:sz w:val="24"/>
                <w:szCs w:val="24"/>
                <w:lang w:val="en-US" w:eastAsia="zh-CN"/>
              </w:rPr>
            </w:pPr>
          </w:p>
        </w:tc>
      </w:tr>
      <w:tr w14:paraId="4E45ABF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1420" w:type="dxa"/>
            <w:vAlign w:val="top"/>
          </w:tcPr>
          <w:p w14:paraId="281C2EF8">
            <w:pPr>
              <w:pageBreakBefore w:val="0"/>
              <w:numPr>
                <w:ilvl w:val="0"/>
                <w:numId w:val="0"/>
              </w:numPr>
              <w:tabs>
                <w:tab w:val="left" w:pos="606"/>
              </w:tabs>
              <w:wordWrap w:val="0"/>
              <w:autoSpaceDE/>
              <w:autoSpaceDN/>
              <w:bidi w:val="0"/>
              <w:snapToGrid/>
              <w:spacing w:line="360" w:lineRule="auto"/>
              <w:ind w:left="0" w:right="0" w:firstLine="0"/>
              <w:jc w:val="left"/>
              <w:rPr>
                <w:rFonts w:hint="default" w:ascii="宋体" w:hAnsi="宋体" w:eastAsia="宋体" w:cs="宋体"/>
                <w:sz w:val="24"/>
                <w:szCs w:val="24"/>
                <w:lang w:val="en-US" w:eastAsia="zh-CN"/>
              </w:rPr>
            </w:pPr>
            <w:r>
              <w:rPr>
                <w:rFonts w:hint="eastAsia" w:ascii="宋体" w:hAnsi="宋体" w:eastAsia="宋体" w:cs="宋体"/>
                <w:sz w:val="24"/>
                <w:szCs w:val="24"/>
                <w:lang w:val="en-US" w:eastAsia="zh-CN"/>
              </w:rPr>
              <w:t>3</w:t>
            </w:r>
          </w:p>
        </w:tc>
        <w:tc>
          <w:tcPr>
            <w:tcW w:w="1420" w:type="dxa"/>
            <w:vAlign w:val="top"/>
          </w:tcPr>
          <w:p w14:paraId="6662EA3A">
            <w:pPr>
              <w:pageBreakBefore w:val="0"/>
              <w:numPr>
                <w:ilvl w:val="0"/>
                <w:numId w:val="0"/>
              </w:numPr>
              <w:tabs>
                <w:tab w:val="left" w:pos="606"/>
              </w:tabs>
              <w:wordWrap w:val="0"/>
              <w:autoSpaceDE/>
              <w:autoSpaceDN/>
              <w:bidi w:val="0"/>
              <w:snapToGrid/>
              <w:spacing w:line="360" w:lineRule="auto"/>
              <w:ind w:left="0" w:right="0" w:firstLine="0"/>
              <w:jc w:val="left"/>
              <w:rPr>
                <w:rFonts w:hint="eastAsia" w:ascii="宋体" w:hAnsi="宋体" w:eastAsia="宋体" w:cs="宋体"/>
                <w:sz w:val="24"/>
                <w:szCs w:val="24"/>
                <w:lang w:val="en-US" w:eastAsia="zh-CN"/>
              </w:rPr>
            </w:pPr>
          </w:p>
        </w:tc>
        <w:tc>
          <w:tcPr>
            <w:tcW w:w="1420" w:type="dxa"/>
            <w:vAlign w:val="top"/>
          </w:tcPr>
          <w:p w14:paraId="3F79D0A3">
            <w:pPr>
              <w:pageBreakBefore w:val="0"/>
              <w:numPr>
                <w:ilvl w:val="0"/>
                <w:numId w:val="0"/>
              </w:numPr>
              <w:tabs>
                <w:tab w:val="left" w:pos="606"/>
              </w:tabs>
              <w:wordWrap w:val="0"/>
              <w:autoSpaceDE/>
              <w:autoSpaceDN/>
              <w:bidi w:val="0"/>
              <w:snapToGrid/>
              <w:spacing w:line="360" w:lineRule="auto"/>
              <w:ind w:left="0" w:right="0" w:firstLine="0"/>
              <w:jc w:val="left"/>
              <w:rPr>
                <w:rFonts w:hint="eastAsia" w:ascii="宋体" w:hAnsi="宋体" w:eastAsia="宋体" w:cs="宋体"/>
                <w:sz w:val="24"/>
                <w:szCs w:val="24"/>
                <w:lang w:val="en-US" w:eastAsia="zh-CN"/>
              </w:rPr>
            </w:pPr>
          </w:p>
        </w:tc>
        <w:tc>
          <w:tcPr>
            <w:tcW w:w="1420" w:type="dxa"/>
            <w:vAlign w:val="top"/>
          </w:tcPr>
          <w:p w14:paraId="5387C5E2">
            <w:pPr>
              <w:pageBreakBefore w:val="0"/>
              <w:numPr>
                <w:ilvl w:val="0"/>
                <w:numId w:val="0"/>
              </w:numPr>
              <w:tabs>
                <w:tab w:val="left" w:pos="606"/>
              </w:tabs>
              <w:wordWrap w:val="0"/>
              <w:autoSpaceDE/>
              <w:autoSpaceDN/>
              <w:bidi w:val="0"/>
              <w:snapToGrid/>
              <w:spacing w:line="360" w:lineRule="auto"/>
              <w:ind w:left="0" w:right="0" w:firstLine="0"/>
              <w:jc w:val="left"/>
              <w:rPr>
                <w:rFonts w:hint="eastAsia" w:ascii="宋体" w:hAnsi="宋体" w:eastAsia="宋体" w:cs="宋体"/>
                <w:sz w:val="24"/>
                <w:szCs w:val="24"/>
                <w:lang w:val="en-US" w:eastAsia="zh-CN"/>
              </w:rPr>
            </w:pPr>
          </w:p>
        </w:tc>
        <w:tc>
          <w:tcPr>
            <w:tcW w:w="1421" w:type="dxa"/>
            <w:vAlign w:val="top"/>
          </w:tcPr>
          <w:p w14:paraId="04DA16A6">
            <w:pPr>
              <w:pageBreakBefore w:val="0"/>
              <w:numPr>
                <w:ilvl w:val="0"/>
                <w:numId w:val="0"/>
              </w:numPr>
              <w:tabs>
                <w:tab w:val="left" w:pos="606"/>
              </w:tabs>
              <w:wordWrap w:val="0"/>
              <w:autoSpaceDE/>
              <w:autoSpaceDN/>
              <w:bidi w:val="0"/>
              <w:snapToGrid/>
              <w:spacing w:line="360" w:lineRule="auto"/>
              <w:ind w:left="0" w:right="0" w:firstLine="0"/>
              <w:jc w:val="left"/>
              <w:rPr>
                <w:rFonts w:hint="eastAsia" w:ascii="宋体" w:hAnsi="宋体" w:eastAsia="宋体" w:cs="宋体"/>
                <w:sz w:val="24"/>
                <w:szCs w:val="24"/>
                <w:lang w:val="en-US" w:eastAsia="zh-CN"/>
              </w:rPr>
            </w:pPr>
          </w:p>
        </w:tc>
        <w:tc>
          <w:tcPr>
            <w:tcW w:w="1421" w:type="dxa"/>
            <w:vAlign w:val="top"/>
          </w:tcPr>
          <w:p w14:paraId="5AE8624D">
            <w:pPr>
              <w:pageBreakBefore w:val="0"/>
              <w:numPr>
                <w:ilvl w:val="0"/>
                <w:numId w:val="0"/>
              </w:numPr>
              <w:tabs>
                <w:tab w:val="left" w:pos="606"/>
              </w:tabs>
              <w:wordWrap w:val="0"/>
              <w:autoSpaceDE/>
              <w:autoSpaceDN/>
              <w:bidi w:val="0"/>
              <w:snapToGrid/>
              <w:spacing w:line="360" w:lineRule="auto"/>
              <w:ind w:left="0" w:right="0" w:firstLine="0"/>
              <w:jc w:val="left"/>
              <w:rPr>
                <w:rFonts w:hint="eastAsia" w:ascii="宋体" w:hAnsi="宋体" w:eastAsia="宋体" w:cs="宋体"/>
                <w:sz w:val="24"/>
                <w:szCs w:val="24"/>
                <w:lang w:val="en-US" w:eastAsia="zh-CN"/>
              </w:rPr>
            </w:pPr>
          </w:p>
        </w:tc>
      </w:tr>
      <w:tr w14:paraId="27D21FE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1420" w:type="dxa"/>
            <w:vAlign w:val="top"/>
          </w:tcPr>
          <w:p w14:paraId="4525D14B">
            <w:pPr>
              <w:pageBreakBefore w:val="0"/>
              <w:numPr>
                <w:ilvl w:val="0"/>
                <w:numId w:val="0"/>
              </w:numPr>
              <w:tabs>
                <w:tab w:val="left" w:pos="606"/>
              </w:tabs>
              <w:wordWrap w:val="0"/>
              <w:autoSpaceDE/>
              <w:autoSpaceDN/>
              <w:bidi w:val="0"/>
              <w:snapToGrid/>
              <w:spacing w:line="360" w:lineRule="auto"/>
              <w:ind w:left="0" w:right="0" w:firstLine="0"/>
              <w:jc w:val="left"/>
              <w:rPr>
                <w:rFonts w:hint="default" w:ascii="宋体" w:hAnsi="宋体" w:eastAsia="宋体" w:cs="宋体"/>
                <w:sz w:val="24"/>
                <w:szCs w:val="24"/>
                <w:lang w:val="en-US" w:eastAsia="zh-CN"/>
              </w:rPr>
            </w:pPr>
            <w:r>
              <w:rPr>
                <w:rFonts w:hint="eastAsia" w:ascii="宋体" w:hAnsi="宋体" w:eastAsia="宋体" w:cs="宋体"/>
                <w:sz w:val="24"/>
                <w:szCs w:val="24"/>
                <w:lang w:val="en-US" w:eastAsia="zh-CN"/>
              </w:rPr>
              <w:t>......</w:t>
            </w:r>
          </w:p>
        </w:tc>
        <w:tc>
          <w:tcPr>
            <w:tcW w:w="1420" w:type="dxa"/>
            <w:vAlign w:val="top"/>
          </w:tcPr>
          <w:p w14:paraId="1C869644">
            <w:pPr>
              <w:pageBreakBefore w:val="0"/>
              <w:numPr>
                <w:ilvl w:val="0"/>
                <w:numId w:val="0"/>
              </w:numPr>
              <w:tabs>
                <w:tab w:val="left" w:pos="606"/>
              </w:tabs>
              <w:wordWrap w:val="0"/>
              <w:autoSpaceDE/>
              <w:autoSpaceDN/>
              <w:bidi w:val="0"/>
              <w:snapToGrid/>
              <w:spacing w:line="360" w:lineRule="auto"/>
              <w:ind w:left="0" w:right="0" w:firstLine="0"/>
              <w:jc w:val="left"/>
              <w:rPr>
                <w:rFonts w:hint="eastAsia" w:ascii="宋体" w:hAnsi="宋体" w:eastAsia="宋体" w:cs="宋体"/>
                <w:sz w:val="24"/>
                <w:szCs w:val="24"/>
                <w:lang w:val="en-US" w:eastAsia="zh-CN"/>
              </w:rPr>
            </w:pPr>
          </w:p>
        </w:tc>
        <w:tc>
          <w:tcPr>
            <w:tcW w:w="1420" w:type="dxa"/>
            <w:vAlign w:val="top"/>
          </w:tcPr>
          <w:p w14:paraId="3AB0E111">
            <w:pPr>
              <w:pageBreakBefore w:val="0"/>
              <w:numPr>
                <w:ilvl w:val="0"/>
                <w:numId w:val="0"/>
              </w:numPr>
              <w:tabs>
                <w:tab w:val="left" w:pos="606"/>
              </w:tabs>
              <w:wordWrap w:val="0"/>
              <w:autoSpaceDE/>
              <w:autoSpaceDN/>
              <w:bidi w:val="0"/>
              <w:snapToGrid/>
              <w:spacing w:line="360" w:lineRule="auto"/>
              <w:ind w:left="0" w:right="0" w:firstLine="0"/>
              <w:jc w:val="left"/>
              <w:rPr>
                <w:rFonts w:hint="eastAsia" w:ascii="宋体" w:hAnsi="宋体" w:eastAsia="宋体" w:cs="宋体"/>
                <w:sz w:val="24"/>
                <w:szCs w:val="24"/>
                <w:lang w:val="en-US" w:eastAsia="zh-CN"/>
              </w:rPr>
            </w:pPr>
          </w:p>
        </w:tc>
        <w:tc>
          <w:tcPr>
            <w:tcW w:w="1420" w:type="dxa"/>
            <w:vAlign w:val="top"/>
          </w:tcPr>
          <w:p w14:paraId="7E410375">
            <w:pPr>
              <w:pageBreakBefore w:val="0"/>
              <w:numPr>
                <w:ilvl w:val="0"/>
                <w:numId w:val="0"/>
              </w:numPr>
              <w:tabs>
                <w:tab w:val="left" w:pos="606"/>
              </w:tabs>
              <w:wordWrap w:val="0"/>
              <w:autoSpaceDE/>
              <w:autoSpaceDN/>
              <w:bidi w:val="0"/>
              <w:snapToGrid/>
              <w:spacing w:line="360" w:lineRule="auto"/>
              <w:ind w:left="0" w:right="0" w:firstLine="0"/>
              <w:jc w:val="left"/>
              <w:rPr>
                <w:rFonts w:hint="eastAsia" w:ascii="宋体" w:hAnsi="宋体" w:eastAsia="宋体" w:cs="宋体"/>
                <w:sz w:val="24"/>
                <w:szCs w:val="24"/>
                <w:lang w:val="en-US" w:eastAsia="zh-CN"/>
              </w:rPr>
            </w:pPr>
          </w:p>
        </w:tc>
        <w:tc>
          <w:tcPr>
            <w:tcW w:w="1421" w:type="dxa"/>
            <w:vAlign w:val="top"/>
          </w:tcPr>
          <w:p w14:paraId="77F85418">
            <w:pPr>
              <w:pageBreakBefore w:val="0"/>
              <w:numPr>
                <w:ilvl w:val="0"/>
                <w:numId w:val="0"/>
              </w:numPr>
              <w:tabs>
                <w:tab w:val="left" w:pos="606"/>
              </w:tabs>
              <w:wordWrap w:val="0"/>
              <w:autoSpaceDE/>
              <w:autoSpaceDN/>
              <w:bidi w:val="0"/>
              <w:snapToGrid/>
              <w:spacing w:line="360" w:lineRule="auto"/>
              <w:ind w:left="0" w:right="0" w:firstLine="0"/>
              <w:jc w:val="left"/>
              <w:rPr>
                <w:rFonts w:hint="eastAsia" w:ascii="宋体" w:hAnsi="宋体" w:eastAsia="宋体" w:cs="宋体"/>
                <w:sz w:val="24"/>
                <w:szCs w:val="24"/>
                <w:lang w:val="en-US" w:eastAsia="zh-CN"/>
              </w:rPr>
            </w:pPr>
          </w:p>
        </w:tc>
        <w:tc>
          <w:tcPr>
            <w:tcW w:w="1421" w:type="dxa"/>
            <w:vAlign w:val="top"/>
          </w:tcPr>
          <w:p w14:paraId="750A87D8">
            <w:pPr>
              <w:pageBreakBefore w:val="0"/>
              <w:numPr>
                <w:ilvl w:val="0"/>
                <w:numId w:val="0"/>
              </w:numPr>
              <w:tabs>
                <w:tab w:val="left" w:pos="606"/>
              </w:tabs>
              <w:wordWrap w:val="0"/>
              <w:autoSpaceDE/>
              <w:autoSpaceDN/>
              <w:bidi w:val="0"/>
              <w:snapToGrid/>
              <w:spacing w:line="360" w:lineRule="auto"/>
              <w:ind w:left="0" w:right="0" w:firstLine="0"/>
              <w:jc w:val="left"/>
              <w:rPr>
                <w:rFonts w:hint="eastAsia" w:ascii="宋体" w:hAnsi="宋体" w:eastAsia="宋体" w:cs="宋体"/>
                <w:sz w:val="24"/>
                <w:szCs w:val="24"/>
                <w:lang w:val="en-US" w:eastAsia="zh-CN"/>
              </w:rPr>
            </w:pPr>
          </w:p>
        </w:tc>
      </w:tr>
    </w:tbl>
    <w:p w14:paraId="7D07D365">
      <w:pPr>
        <w:keepNext w:val="0"/>
        <w:keepLines w:val="0"/>
        <w:pageBreakBefore w:val="0"/>
        <w:widowControl/>
        <w:kinsoku/>
        <w:wordWrap w:val="0"/>
        <w:overflowPunct/>
        <w:topLinePunct w:val="0"/>
        <w:autoSpaceDE/>
        <w:autoSpaceDN/>
        <w:bidi w:val="0"/>
        <w:adjustRightInd/>
        <w:snapToGrid/>
        <w:spacing w:line="360" w:lineRule="auto"/>
        <w:ind w:firstLine="482" w:firstLineChars="200"/>
        <w:jc w:val="left"/>
        <w:textAlignment w:val="auto"/>
        <w:rPr>
          <w:rFonts w:hint="eastAsia" w:ascii="宋体" w:hAnsi="宋体" w:eastAsia="宋体" w:cs="宋体"/>
          <w:b/>
          <w:bCs/>
          <w:color w:val="000000"/>
          <w:sz w:val="24"/>
          <w:szCs w:val="24"/>
          <w:lang w:val="en-US" w:eastAsia="zh-CN" w:bidi="zh-CN"/>
        </w:rPr>
      </w:pPr>
      <w:r>
        <w:rPr>
          <w:rFonts w:hint="eastAsia" w:ascii="宋体" w:hAnsi="宋体" w:eastAsia="宋体" w:cs="宋体"/>
          <w:b/>
          <w:bCs/>
          <w:color w:val="000000"/>
          <w:sz w:val="24"/>
          <w:szCs w:val="24"/>
          <w:lang w:val="en-US" w:eastAsia="zh-CN" w:bidi="zh-CN"/>
        </w:rPr>
        <w:t>说明：</w:t>
      </w:r>
    </w:p>
    <w:p w14:paraId="2A7AD535">
      <w:pPr>
        <w:keepNext w:val="0"/>
        <w:keepLines w:val="0"/>
        <w:pageBreakBefore w:val="0"/>
        <w:widowControl/>
        <w:kinsoku/>
        <w:wordWrap w:val="0"/>
        <w:overflowPunct/>
        <w:topLinePunct w:val="0"/>
        <w:autoSpaceDE/>
        <w:autoSpaceDN/>
        <w:bidi w:val="0"/>
        <w:adjustRightInd/>
        <w:snapToGrid/>
        <w:spacing w:line="360" w:lineRule="auto"/>
        <w:ind w:firstLine="482" w:firstLineChars="200"/>
        <w:jc w:val="left"/>
        <w:textAlignment w:val="auto"/>
        <w:rPr>
          <w:rFonts w:hint="eastAsia" w:ascii="宋体" w:hAnsi="宋体" w:eastAsia="宋体" w:cs="宋体"/>
          <w:b/>
          <w:bCs/>
          <w:sz w:val="24"/>
          <w:szCs w:val="24"/>
        </w:rPr>
      </w:pPr>
      <w:r>
        <w:rPr>
          <w:rFonts w:hint="eastAsia" w:ascii="宋体" w:hAnsi="宋体" w:eastAsia="宋体" w:cs="宋体"/>
          <w:b/>
          <w:bCs/>
          <w:color w:val="000000"/>
          <w:sz w:val="24"/>
          <w:szCs w:val="24"/>
          <w:lang w:val="en-US" w:eastAsia="zh-CN" w:bidi="zh-CN"/>
        </w:rPr>
        <w:t xml:space="preserve">1.投标人应当如实填写上表“投标人提供响应内容”处内容，对招采文件提出的要求和条件作出明确响应，并列明具体响应数值或内容，只注明符合、满足等无具体内容表述的，将视为未实质性满足招采文件要求。 </w:t>
      </w:r>
    </w:p>
    <w:p w14:paraId="0B49F374">
      <w:pPr>
        <w:keepNext w:val="0"/>
        <w:keepLines w:val="0"/>
        <w:pageBreakBefore w:val="0"/>
        <w:widowControl/>
        <w:kinsoku/>
        <w:wordWrap w:val="0"/>
        <w:overflowPunct/>
        <w:topLinePunct w:val="0"/>
        <w:autoSpaceDE/>
        <w:autoSpaceDN/>
        <w:bidi w:val="0"/>
        <w:adjustRightInd/>
        <w:snapToGrid/>
        <w:spacing w:line="360" w:lineRule="auto"/>
        <w:ind w:firstLine="482" w:firstLineChars="200"/>
        <w:jc w:val="left"/>
        <w:textAlignment w:val="auto"/>
        <w:rPr>
          <w:rFonts w:hint="eastAsia" w:ascii="宋体" w:hAnsi="宋体" w:eastAsia="宋体" w:cs="宋体"/>
          <w:b/>
          <w:bCs/>
          <w:sz w:val="24"/>
          <w:szCs w:val="24"/>
        </w:rPr>
      </w:pPr>
      <w:r>
        <w:rPr>
          <w:rFonts w:hint="eastAsia" w:ascii="宋体" w:hAnsi="宋体" w:eastAsia="宋体" w:cs="宋体"/>
          <w:b/>
          <w:bCs/>
          <w:color w:val="000000"/>
          <w:sz w:val="24"/>
          <w:szCs w:val="24"/>
          <w:lang w:val="en-US" w:eastAsia="zh-CN" w:bidi="zh-CN"/>
        </w:rPr>
        <w:t xml:space="preserve">2.“偏离程度”处可填写满足、响应或正偏离、负偏离。 </w:t>
      </w:r>
    </w:p>
    <w:p w14:paraId="72F6EE90">
      <w:pPr>
        <w:keepNext w:val="0"/>
        <w:keepLines w:val="0"/>
        <w:pageBreakBefore w:val="0"/>
        <w:widowControl/>
        <w:kinsoku/>
        <w:wordWrap w:val="0"/>
        <w:overflowPunct/>
        <w:topLinePunct w:val="0"/>
        <w:autoSpaceDE/>
        <w:autoSpaceDN/>
        <w:bidi w:val="0"/>
        <w:adjustRightInd/>
        <w:snapToGrid/>
        <w:spacing w:line="360" w:lineRule="auto"/>
        <w:ind w:firstLine="482" w:firstLineChars="200"/>
        <w:jc w:val="left"/>
        <w:textAlignment w:val="auto"/>
        <w:rPr>
          <w:rFonts w:hint="eastAsia" w:ascii="宋体" w:hAnsi="宋体" w:eastAsia="宋体" w:cs="宋体"/>
          <w:b/>
          <w:bCs/>
          <w:color w:val="000000"/>
          <w:sz w:val="24"/>
          <w:szCs w:val="24"/>
          <w:lang w:val="en-US" w:eastAsia="zh-CN" w:bidi="zh-CN"/>
        </w:rPr>
      </w:pPr>
      <w:r>
        <w:rPr>
          <w:rFonts w:hint="eastAsia" w:ascii="宋体" w:hAnsi="宋体" w:eastAsia="宋体" w:cs="宋体"/>
          <w:b/>
          <w:bCs/>
          <w:color w:val="000000"/>
          <w:sz w:val="24"/>
          <w:szCs w:val="24"/>
          <w:lang w:val="en-US" w:eastAsia="zh-CN" w:bidi="zh-CN"/>
        </w:rPr>
        <w:t xml:space="preserve">3.“备注”处可填写偏离情况的具体说明。 </w:t>
      </w:r>
    </w:p>
    <w:p w14:paraId="61930DCA">
      <w:pPr>
        <w:keepNext w:val="0"/>
        <w:keepLines w:val="0"/>
        <w:pageBreakBefore w:val="0"/>
        <w:widowControl/>
        <w:kinsoku/>
        <w:wordWrap w:val="0"/>
        <w:overflowPunct/>
        <w:topLinePunct w:val="0"/>
        <w:autoSpaceDE/>
        <w:autoSpaceDN/>
        <w:bidi w:val="0"/>
        <w:adjustRightInd/>
        <w:snapToGrid/>
        <w:spacing w:line="360" w:lineRule="auto"/>
        <w:ind w:firstLine="482" w:firstLineChars="200"/>
        <w:jc w:val="left"/>
        <w:textAlignment w:val="auto"/>
        <w:rPr>
          <w:rFonts w:hint="eastAsia" w:ascii="宋体" w:hAnsi="宋体" w:eastAsia="宋体" w:cs="宋体"/>
          <w:b/>
          <w:bCs/>
          <w:color w:val="000000"/>
          <w:sz w:val="24"/>
          <w:szCs w:val="24"/>
          <w:lang w:val="en-US" w:eastAsia="zh-CN" w:bidi="zh-CN"/>
        </w:rPr>
      </w:pPr>
    </w:p>
    <w:p w14:paraId="25B70368">
      <w:pPr>
        <w:keepNext w:val="0"/>
        <w:keepLines w:val="0"/>
        <w:pageBreakBefore w:val="0"/>
        <w:widowControl/>
        <w:numPr>
          <w:ilvl w:val="0"/>
          <w:numId w:val="4"/>
        </w:numPr>
        <w:tabs>
          <w:tab w:val="left" w:pos="606"/>
        </w:tabs>
        <w:kinsoku/>
        <w:wordWrap w:val="0"/>
        <w:overflowPunct/>
        <w:topLinePunct w:val="0"/>
        <w:autoSpaceDE/>
        <w:autoSpaceDN/>
        <w:bidi w:val="0"/>
        <w:adjustRightInd/>
        <w:snapToGrid/>
        <w:spacing w:line="360" w:lineRule="auto"/>
        <w:ind w:left="0" w:right="0" w:firstLine="562" w:firstLineChars="200"/>
        <w:jc w:val="left"/>
        <w:textAlignment w:val="auto"/>
        <w:rPr>
          <w:rFonts w:hint="default" w:ascii="宋体" w:hAnsi="宋体" w:eastAsia="宋体" w:cs="宋体"/>
          <w:b/>
          <w:sz w:val="28"/>
          <w:szCs w:val="28"/>
          <w:lang w:val="en-US" w:eastAsia="zh-CN"/>
        </w:rPr>
      </w:pPr>
      <w:r>
        <w:rPr>
          <w:rFonts w:hint="eastAsia" w:ascii="宋体" w:hAnsi="宋体" w:eastAsia="宋体" w:cs="宋体"/>
          <w:b/>
          <w:sz w:val="28"/>
          <w:szCs w:val="28"/>
          <w:lang w:val="en-US" w:eastAsia="zh-CN"/>
        </w:rPr>
        <w:t>其他</w:t>
      </w:r>
    </w:p>
    <w:p w14:paraId="53AD6130">
      <w:pPr>
        <w:tabs>
          <w:tab w:val="left" w:pos="876"/>
        </w:tabs>
        <w:bidi w:val="0"/>
        <w:jc w:val="left"/>
        <w:rPr>
          <w:rFonts w:hint="eastAsia" w:ascii="宋体" w:hAnsi="宋体" w:eastAsia="宋体" w:cs="宋体"/>
          <w:b/>
          <w:sz w:val="24"/>
          <w:szCs w:val="24"/>
          <w:lang w:val="en-US" w:eastAsia="zh-CN"/>
        </w:rPr>
      </w:pPr>
    </w:p>
    <w:sectPr>
      <w:pgSz w:w="11906" w:h="16838"/>
      <w:pgMar w:top="1440" w:right="1800" w:bottom="1440" w:left="1800" w:header="851" w:footer="992" w:gutter="0"/>
      <w:pgBorders>
        <w:top w:val="none" w:sz="0" w:space="0"/>
        <w:left w:val="none" w:sz="0" w:space="0"/>
        <w:bottom w:val="none" w:sz="0" w:space="0"/>
        <w:right w:val="none" w:sz="0" w:space="0"/>
      </w:pgBorders>
      <w:pgNumType w:fmt="decimal"/>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roman"/>
    <w:pitch w:val="default"/>
    <w:sig w:usb0="E0002EFF" w:usb1="C000785B" w:usb2="00000009" w:usb3="00000000" w:csb0="400001FF" w:csb1="FFFF0000"/>
  </w:font>
  <w:font w:name="宋体">
    <w:panose1 w:val="02010600030101010101"/>
    <w:charset w:val="50"/>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embedRegular r:id="rId1" w:fontKey="{FB54BF9D-8999-4016-A785-3AA1F142BBA6}"/>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Malgun Gothic">
    <w:panose1 w:val="020B0503020000020004"/>
    <w:charset w:val="81"/>
    <w:family w:val="auto"/>
    <w:pitch w:val="default"/>
    <w:sig w:usb0="9000002F" w:usb1="29D77CFB" w:usb2="00000012" w:usb3="00000000" w:csb0="00080001" w:csb1="00000000"/>
    <w:embedRegular r:id="rId2" w:fontKey="{03481771-1F53-4A1D-99A7-1F69D72871E1}"/>
  </w:font>
  <w:font w:name="Calibri Light">
    <w:panose1 w:val="020F0302020204030204"/>
    <w:charset w:val="00"/>
    <w:family w:val="auto"/>
    <w:pitch w:val="default"/>
    <w:sig w:usb0="E4002EFF" w:usb1="C200247B" w:usb2="00000009" w:usb3="00000000" w:csb0="200001FF" w:csb1="00000000"/>
    <w:embedRegular r:id="rId3" w:fontKey="{ABC0FD70-3416-4334-A9E9-0F70AB02F6A8}"/>
  </w:font>
  <w:font w:name="微软雅黑">
    <w:panose1 w:val="020B0503020204020204"/>
    <w:charset w:val="86"/>
    <w:family w:val="swiss"/>
    <w:pitch w:val="default"/>
    <w:sig w:usb0="80000287" w:usb1="2ACF3C50" w:usb2="00000016" w:usb3="00000000" w:csb0="0004001F" w:csb1="00000000"/>
    <w:embedRegular r:id="rId4" w:fontKey="{23721FC3-DD52-44F5-B7AA-A5F04F63CF82}"/>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2F000001"/>
    <w:multiLevelType w:val="multilevel"/>
    <w:tmpl w:val="2F000001"/>
    <w:lvl w:ilvl="0" w:tentative="0">
      <w:start w:val="1"/>
      <w:numFmt w:val="decimal"/>
      <w:suff w:val="nothing"/>
      <w:lvlText w:val="%1．"/>
      <w:lvlJc w:val="left"/>
      <w:pPr>
        <w:ind w:left="0" w:firstLine="400"/>
      </w:pPr>
      <w:rPr>
        <w:rFonts w:hint="default"/>
      </w:rPr>
    </w:lvl>
    <w:lvl w:ilvl="1" w:tentative="0">
      <w:start w:val="1"/>
      <w:numFmt w:val="decimal"/>
      <w:suff w:val="nothing"/>
      <w:lvlText w:val="%1．"/>
      <w:lvlJc w:val="left"/>
      <w:pPr>
        <w:ind w:left="0" w:firstLine="400"/>
      </w:pPr>
      <w:rPr>
        <w:rFonts w:hint="default"/>
      </w:rPr>
    </w:lvl>
    <w:lvl w:ilvl="2" w:tentative="0">
      <w:start w:val="1"/>
      <w:numFmt w:val="decimal"/>
      <w:suff w:val="nothing"/>
      <w:lvlText w:val="%1．"/>
      <w:lvlJc w:val="left"/>
      <w:pPr>
        <w:ind w:left="0" w:firstLine="400"/>
      </w:pPr>
      <w:rPr>
        <w:rFonts w:hint="default"/>
      </w:rPr>
    </w:lvl>
    <w:lvl w:ilvl="3" w:tentative="0">
      <w:start w:val="1"/>
      <w:numFmt w:val="decimal"/>
      <w:suff w:val="nothing"/>
      <w:lvlText w:val="%1．"/>
      <w:lvlJc w:val="left"/>
      <w:pPr>
        <w:ind w:left="0" w:firstLine="400"/>
      </w:pPr>
      <w:rPr>
        <w:rFonts w:hint="default"/>
      </w:rPr>
    </w:lvl>
    <w:lvl w:ilvl="4" w:tentative="0">
      <w:start w:val="1"/>
      <w:numFmt w:val="decimal"/>
      <w:suff w:val="nothing"/>
      <w:lvlText w:val="%1．"/>
      <w:lvlJc w:val="left"/>
      <w:pPr>
        <w:ind w:left="0" w:firstLine="400"/>
      </w:pPr>
      <w:rPr>
        <w:rFonts w:hint="default"/>
      </w:rPr>
    </w:lvl>
    <w:lvl w:ilvl="5" w:tentative="0">
      <w:start w:val="1"/>
      <w:numFmt w:val="decimal"/>
      <w:suff w:val="nothing"/>
      <w:lvlText w:val="%1．"/>
      <w:lvlJc w:val="left"/>
      <w:pPr>
        <w:ind w:left="0" w:firstLine="400"/>
      </w:pPr>
      <w:rPr>
        <w:rFonts w:hint="default"/>
      </w:rPr>
    </w:lvl>
    <w:lvl w:ilvl="6" w:tentative="0">
      <w:start w:val="1"/>
      <w:numFmt w:val="decimal"/>
      <w:suff w:val="nothing"/>
      <w:lvlText w:val="%1．"/>
      <w:lvlJc w:val="left"/>
      <w:pPr>
        <w:ind w:left="0" w:firstLine="400"/>
      </w:pPr>
      <w:rPr>
        <w:rFonts w:hint="default"/>
      </w:rPr>
    </w:lvl>
    <w:lvl w:ilvl="7" w:tentative="0">
      <w:start w:val="1"/>
      <w:numFmt w:val="decimal"/>
      <w:suff w:val="nothing"/>
      <w:lvlText w:val="%1．"/>
      <w:lvlJc w:val="left"/>
      <w:pPr>
        <w:ind w:left="0" w:firstLine="400"/>
      </w:pPr>
      <w:rPr>
        <w:rFonts w:hint="default"/>
      </w:rPr>
    </w:lvl>
    <w:lvl w:ilvl="8" w:tentative="0">
      <w:start w:val="1"/>
      <w:numFmt w:val="decimal"/>
      <w:suff w:val="nothing"/>
      <w:lvlText w:val="%1．"/>
      <w:lvlJc w:val="left"/>
      <w:pPr>
        <w:ind w:left="0" w:firstLine="400"/>
      </w:pPr>
      <w:rPr>
        <w:rFonts w:hint="default"/>
      </w:rPr>
    </w:lvl>
  </w:abstractNum>
  <w:abstractNum w:abstractNumId="1">
    <w:nsid w:val="2F000003"/>
    <w:multiLevelType w:val="multilevel"/>
    <w:tmpl w:val="2F000003"/>
    <w:lvl w:ilvl="0" w:tentative="0">
      <w:start w:val="2"/>
      <w:numFmt w:val="chineseCounting"/>
      <w:suff w:val="nothing"/>
      <w:lvlText w:val="%1、"/>
      <w:lvlJc w:val="left"/>
      <w:rPr>
        <w:rFonts w:hint="eastAsia"/>
      </w:rPr>
    </w:lvl>
    <w:lvl w:ilvl="1" w:tentative="0">
      <w:start w:val="2"/>
      <w:numFmt w:val="chineseCounting"/>
      <w:suff w:val="nothing"/>
      <w:lvlText w:val="%1、"/>
      <w:lvlJc w:val="left"/>
      <w:rPr>
        <w:rFonts w:hint="eastAsia"/>
      </w:rPr>
    </w:lvl>
    <w:lvl w:ilvl="2" w:tentative="0">
      <w:start w:val="2"/>
      <w:numFmt w:val="chineseCounting"/>
      <w:suff w:val="nothing"/>
      <w:lvlText w:val="%1、"/>
      <w:lvlJc w:val="left"/>
      <w:rPr>
        <w:rFonts w:hint="eastAsia"/>
      </w:rPr>
    </w:lvl>
    <w:lvl w:ilvl="3" w:tentative="0">
      <w:start w:val="2"/>
      <w:numFmt w:val="chineseCounting"/>
      <w:suff w:val="nothing"/>
      <w:lvlText w:val="%1、"/>
      <w:lvlJc w:val="left"/>
      <w:rPr>
        <w:rFonts w:hint="eastAsia"/>
      </w:rPr>
    </w:lvl>
    <w:lvl w:ilvl="4" w:tentative="0">
      <w:start w:val="2"/>
      <w:numFmt w:val="chineseCounting"/>
      <w:suff w:val="nothing"/>
      <w:lvlText w:val="%1、"/>
      <w:lvlJc w:val="left"/>
      <w:rPr>
        <w:rFonts w:hint="eastAsia"/>
      </w:rPr>
    </w:lvl>
    <w:lvl w:ilvl="5" w:tentative="0">
      <w:start w:val="2"/>
      <w:numFmt w:val="chineseCounting"/>
      <w:suff w:val="nothing"/>
      <w:lvlText w:val="%1、"/>
      <w:lvlJc w:val="left"/>
      <w:rPr>
        <w:rFonts w:hint="eastAsia"/>
      </w:rPr>
    </w:lvl>
    <w:lvl w:ilvl="6" w:tentative="0">
      <w:start w:val="2"/>
      <w:numFmt w:val="chineseCounting"/>
      <w:suff w:val="nothing"/>
      <w:lvlText w:val="%1、"/>
      <w:lvlJc w:val="left"/>
      <w:rPr>
        <w:rFonts w:hint="eastAsia"/>
      </w:rPr>
    </w:lvl>
    <w:lvl w:ilvl="7" w:tentative="0">
      <w:start w:val="2"/>
      <w:numFmt w:val="chineseCounting"/>
      <w:suff w:val="nothing"/>
      <w:lvlText w:val="%1、"/>
      <w:lvlJc w:val="left"/>
      <w:rPr>
        <w:rFonts w:hint="eastAsia"/>
      </w:rPr>
    </w:lvl>
    <w:lvl w:ilvl="8" w:tentative="0">
      <w:start w:val="2"/>
      <w:numFmt w:val="chineseCounting"/>
      <w:suff w:val="nothing"/>
      <w:lvlText w:val="%1、"/>
      <w:lvlJc w:val="left"/>
      <w:rPr>
        <w:rFonts w:hint="eastAsia"/>
      </w:rPr>
    </w:lvl>
  </w:abstractNum>
  <w:abstractNum w:abstractNumId="2">
    <w:nsid w:val="5C6A04CC"/>
    <w:multiLevelType w:val="singleLevel"/>
    <w:tmpl w:val="5C6A04CC"/>
    <w:lvl w:ilvl="0" w:tentative="0">
      <w:start w:val="1"/>
      <w:numFmt w:val="chineseCounting"/>
      <w:suff w:val="space"/>
      <w:lvlText w:val="第%1章"/>
      <w:lvlJc w:val="left"/>
      <w:rPr>
        <w:rFonts w:hint="eastAsia"/>
      </w:rPr>
    </w:lvl>
  </w:abstractNum>
  <w:abstractNum w:abstractNumId="3">
    <w:nsid w:val="762148DF"/>
    <w:multiLevelType w:val="singleLevel"/>
    <w:tmpl w:val="762148DF"/>
    <w:lvl w:ilvl="0" w:tentative="0">
      <w:start w:val="14"/>
      <w:numFmt w:val="chineseCounting"/>
      <w:suff w:val="nothing"/>
      <w:lvlText w:val="%1、"/>
      <w:lvlJc w:val="left"/>
      <w:rPr>
        <w:rFonts w:hint="eastAsia"/>
      </w:rPr>
    </w:lvl>
  </w:abstractNum>
  <w:num w:numId="1">
    <w:abstractNumId w:val="2"/>
  </w:num>
  <w:num w:numId="2">
    <w:abstractNumId w:val="0"/>
  </w:num>
  <w:num w:numId="3">
    <w:abstractNumId w:val="1"/>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TrueTypeFonts/>
  <w:saveSubsetFonts/>
  <w:bordersDoNotSurroundHeader w:val="0"/>
  <w:bordersDoNotSurroundFooter w:val="0"/>
  <w:documentProtection w:enforcement="0"/>
  <w:defaultTabStop w:val="420"/>
  <w:displayHorizontalDrawingGridEvery w:val="1"/>
  <w:displayVerticalDrawingGridEvery w:val="1"/>
  <w:noPunctuationKerning w:val="1"/>
  <w:characterSpacingControl w:val="compressPunctuation"/>
  <w:compat>
    <w:balanceSingleByteDoubleByteWidth/>
    <w:ulTrailSpace/>
    <w:doNotExpandShiftReturn/>
    <w:adjustLineHeightInTable/>
    <w:doNotWrapTextWithPunct/>
    <w:doNotUseEastAsianBreakRules/>
    <w:useFELayout/>
    <w:doNotUseIndentAsNumberingTabStop/>
    <w:compatSetting w:name="compatibilityMode" w:uri="http://schemas.microsoft.com/office/word" w:val="14"/>
  </w:compat>
  <w:docVars>
    <w:docVar w:name="commondata" w:val="eyJoZGlkIjoiM2I5YmQyM2VlMzIyNzg3MTM0MjMzMjczYWU0N2U3MTcifQ=="/>
  </w:docVars>
  <w:rsids>
    <w:rsidRoot w:val="00000000"/>
    <w:rsid w:val="00247386"/>
    <w:rsid w:val="002C273F"/>
    <w:rsid w:val="00556401"/>
    <w:rsid w:val="02706D64"/>
    <w:rsid w:val="036C2F53"/>
    <w:rsid w:val="05076A5B"/>
    <w:rsid w:val="05C059CD"/>
    <w:rsid w:val="060F2F14"/>
    <w:rsid w:val="06B07F83"/>
    <w:rsid w:val="06F04422"/>
    <w:rsid w:val="07EE0F70"/>
    <w:rsid w:val="080A65A2"/>
    <w:rsid w:val="0CC91539"/>
    <w:rsid w:val="0DA07F51"/>
    <w:rsid w:val="0F4E11A2"/>
    <w:rsid w:val="10147A6C"/>
    <w:rsid w:val="10D60D02"/>
    <w:rsid w:val="114A4798"/>
    <w:rsid w:val="11AB1717"/>
    <w:rsid w:val="11EF4694"/>
    <w:rsid w:val="150E71F6"/>
    <w:rsid w:val="1696735F"/>
    <w:rsid w:val="16E14FBF"/>
    <w:rsid w:val="19545A30"/>
    <w:rsid w:val="198E5E9E"/>
    <w:rsid w:val="19BD2CB7"/>
    <w:rsid w:val="1BB9254A"/>
    <w:rsid w:val="1BCA010B"/>
    <w:rsid w:val="1DCA77EF"/>
    <w:rsid w:val="1E31141A"/>
    <w:rsid w:val="1ED20D4A"/>
    <w:rsid w:val="20341AF8"/>
    <w:rsid w:val="2092329D"/>
    <w:rsid w:val="214C62A1"/>
    <w:rsid w:val="216D46C6"/>
    <w:rsid w:val="224C6733"/>
    <w:rsid w:val="23507ADC"/>
    <w:rsid w:val="241F1D5F"/>
    <w:rsid w:val="247F58C9"/>
    <w:rsid w:val="24A7212A"/>
    <w:rsid w:val="25757733"/>
    <w:rsid w:val="26470B4A"/>
    <w:rsid w:val="266437D3"/>
    <w:rsid w:val="267A5F90"/>
    <w:rsid w:val="26915EA6"/>
    <w:rsid w:val="26DE053E"/>
    <w:rsid w:val="276714E7"/>
    <w:rsid w:val="281659F6"/>
    <w:rsid w:val="293A1937"/>
    <w:rsid w:val="2B28723B"/>
    <w:rsid w:val="2B5C1706"/>
    <w:rsid w:val="2B8A6B32"/>
    <w:rsid w:val="2BAC4D24"/>
    <w:rsid w:val="2D1D3BDB"/>
    <w:rsid w:val="2D833519"/>
    <w:rsid w:val="2DFB03C5"/>
    <w:rsid w:val="2FC378C6"/>
    <w:rsid w:val="2FD9098F"/>
    <w:rsid w:val="2FDF17DF"/>
    <w:rsid w:val="302671DA"/>
    <w:rsid w:val="30D15875"/>
    <w:rsid w:val="32441EA5"/>
    <w:rsid w:val="3281623F"/>
    <w:rsid w:val="32944704"/>
    <w:rsid w:val="3436075B"/>
    <w:rsid w:val="34D54377"/>
    <w:rsid w:val="354D1D5F"/>
    <w:rsid w:val="357A0FA3"/>
    <w:rsid w:val="378A70E6"/>
    <w:rsid w:val="37FC75FC"/>
    <w:rsid w:val="383D56F7"/>
    <w:rsid w:val="393C0F46"/>
    <w:rsid w:val="3B993DF9"/>
    <w:rsid w:val="3D527E27"/>
    <w:rsid w:val="3E122A76"/>
    <w:rsid w:val="3E650D1D"/>
    <w:rsid w:val="3E9002A8"/>
    <w:rsid w:val="3F552A03"/>
    <w:rsid w:val="420378CC"/>
    <w:rsid w:val="44AA028A"/>
    <w:rsid w:val="44E6324D"/>
    <w:rsid w:val="4603606C"/>
    <w:rsid w:val="476308A2"/>
    <w:rsid w:val="47C04769"/>
    <w:rsid w:val="486160DA"/>
    <w:rsid w:val="489F057B"/>
    <w:rsid w:val="492553F9"/>
    <w:rsid w:val="4A686022"/>
    <w:rsid w:val="4ABC14C5"/>
    <w:rsid w:val="4AED3729"/>
    <w:rsid w:val="4C373667"/>
    <w:rsid w:val="4C422DF2"/>
    <w:rsid w:val="4E401983"/>
    <w:rsid w:val="4E473895"/>
    <w:rsid w:val="4FAE4949"/>
    <w:rsid w:val="4FAE723C"/>
    <w:rsid w:val="4FB4704D"/>
    <w:rsid w:val="4FB664D2"/>
    <w:rsid w:val="50110E80"/>
    <w:rsid w:val="511070DA"/>
    <w:rsid w:val="525F3507"/>
    <w:rsid w:val="5277467D"/>
    <w:rsid w:val="53560822"/>
    <w:rsid w:val="552C113E"/>
    <w:rsid w:val="557D67C8"/>
    <w:rsid w:val="571E5CB6"/>
    <w:rsid w:val="576C6B11"/>
    <w:rsid w:val="58156ACB"/>
    <w:rsid w:val="58FA0BA3"/>
    <w:rsid w:val="59137211"/>
    <w:rsid w:val="5A17370E"/>
    <w:rsid w:val="5A3E44A5"/>
    <w:rsid w:val="5C344BB6"/>
    <w:rsid w:val="5CFE4042"/>
    <w:rsid w:val="5DFF20EB"/>
    <w:rsid w:val="5E1C5429"/>
    <w:rsid w:val="5ED418C8"/>
    <w:rsid w:val="5EF71E76"/>
    <w:rsid w:val="5F92348B"/>
    <w:rsid w:val="616C33F6"/>
    <w:rsid w:val="6212481D"/>
    <w:rsid w:val="62DE1443"/>
    <w:rsid w:val="62E24E32"/>
    <w:rsid w:val="64A55108"/>
    <w:rsid w:val="64E47B74"/>
    <w:rsid w:val="6585763E"/>
    <w:rsid w:val="661108EC"/>
    <w:rsid w:val="665F0BE6"/>
    <w:rsid w:val="669049D8"/>
    <w:rsid w:val="67D14995"/>
    <w:rsid w:val="68186F0C"/>
    <w:rsid w:val="68204E22"/>
    <w:rsid w:val="69C8489A"/>
    <w:rsid w:val="6C0D60E9"/>
    <w:rsid w:val="6C852557"/>
    <w:rsid w:val="6CF91F25"/>
    <w:rsid w:val="6D4F63E7"/>
    <w:rsid w:val="6EF0008F"/>
    <w:rsid w:val="6F236889"/>
    <w:rsid w:val="6F3911E0"/>
    <w:rsid w:val="6F5104C0"/>
    <w:rsid w:val="6F7A7F8F"/>
    <w:rsid w:val="704F20EA"/>
    <w:rsid w:val="70CD0FAF"/>
    <w:rsid w:val="710F0089"/>
    <w:rsid w:val="719B7B32"/>
    <w:rsid w:val="71DA20A9"/>
    <w:rsid w:val="723E077B"/>
    <w:rsid w:val="72D20C3B"/>
    <w:rsid w:val="72FA02C7"/>
    <w:rsid w:val="74D01F15"/>
    <w:rsid w:val="75080C92"/>
    <w:rsid w:val="75554A93"/>
    <w:rsid w:val="75596A9F"/>
    <w:rsid w:val="764374DD"/>
    <w:rsid w:val="76B838A9"/>
    <w:rsid w:val="7778661E"/>
    <w:rsid w:val="78564BB1"/>
    <w:rsid w:val="79003D12"/>
    <w:rsid w:val="7A0F674D"/>
    <w:rsid w:val="7A712C6F"/>
    <w:rsid w:val="7A8D5099"/>
    <w:rsid w:val="7BB21433"/>
    <w:rsid w:val="7D582F68"/>
    <w:rsid w:val="7DC23B16"/>
    <w:rsid w:val="7EC935E5"/>
    <w:rsid w:val="7F112C06"/>
    <w:rsid w:val="7F215BB4"/>
    <w:rsid w:val="7F5512D4"/>
  </w:rsids>
  <m:mathPr>
    <m:brkBin m:val="before"/>
    <m:brkBinSub m:val="--"/>
    <m:smallFrac m:val="1"/>
    <m:dispDef/>
    <m:lMargin m:val="1440"/>
    <m:rMargin m:val="1440"/>
    <m:defJc m:val="centerGroup"/>
    <m:wrapIndent m:val="1440"/>
    <m:intLim m:val="subSup"/>
    <m:naryLim m:val="undOvr"/>
  </m:mathPr>
  <w:themeFontLang w:val="en-US" w:eastAsia="ko-KR"/>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1" w:semiHidden="0" w:name="Normal"/>
    <w:lsdException w:qFormat="1" w:unhideWhenUsed="0" w:uiPriority="7" w:semiHidden="0" w:name="heading 1"/>
    <w:lsdException w:qFormat="1" w:uiPriority="8" w:semiHidden="0" w:name="heading 2"/>
    <w:lsdException w:qFormat="1" w:uiPriority="0" w:semiHidden="0" w:name="heading 3"/>
    <w:lsdException w:qFormat="1" w:uiPriority="0" w:semiHidden="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152" w:semiHidden="0" w:name="header"/>
    <w:lsdException w:qFormat="1" w:unhideWhenUsed="0" w:uiPriority="151"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2" w:name="Default Paragraph Font"/>
    <w:lsdException w:qFormat="1" w:unhideWhenUsed="0" w:uiPriority="1"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qFormat="1"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qFormat="1" w:unhideWhenUsed="0" w:uiPriority="153"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qFormat="1"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3"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37"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26"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link w:val="21"/>
    <w:autoRedefine/>
    <w:qFormat/>
    <w:uiPriority w:val="1"/>
    <w:pPr>
      <w:jc w:val="both"/>
    </w:pPr>
    <w:rPr>
      <w:rFonts w:asciiTheme="minorHAnsi" w:hAnsiTheme="minorHAnsi" w:eastAsiaTheme="minorEastAsia" w:cstheme="minorBidi"/>
      <w:sz w:val="21"/>
      <w:szCs w:val="21"/>
      <w:lang w:val="en-US" w:eastAsia="zh-CN" w:bidi="ar-SA"/>
    </w:rPr>
  </w:style>
  <w:style w:type="paragraph" w:styleId="2">
    <w:name w:val="heading 1"/>
    <w:basedOn w:val="1"/>
    <w:next w:val="1"/>
    <w:autoRedefine/>
    <w:qFormat/>
    <w:uiPriority w:val="7"/>
    <w:pPr>
      <w:spacing w:before="340" w:after="330" w:line="578" w:lineRule="auto"/>
      <w:outlineLvl w:val="0"/>
    </w:pPr>
    <w:rPr>
      <w:b/>
      <w:sz w:val="44"/>
      <w:szCs w:val="44"/>
    </w:rPr>
  </w:style>
  <w:style w:type="paragraph" w:styleId="3">
    <w:name w:val="heading 2"/>
    <w:basedOn w:val="1"/>
    <w:next w:val="1"/>
    <w:unhideWhenUsed/>
    <w:qFormat/>
    <w:uiPriority w:val="8"/>
    <w:pPr>
      <w:spacing w:before="260" w:after="260" w:line="415" w:lineRule="auto"/>
      <w:outlineLvl w:val="1"/>
    </w:pPr>
    <w:rPr>
      <w:rFonts w:asciiTheme="majorHAnsi" w:hAnsiTheme="majorHAnsi" w:eastAsiaTheme="majorEastAsia" w:cstheme="minorBidi"/>
      <w:b/>
      <w:sz w:val="32"/>
      <w:szCs w:val="32"/>
    </w:rPr>
  </w:style>
  <w:style w:type="paragraph" w:styleId="4">
    <w:name w:val="heading 3"/>
    <w:basedOn w:val="1"/>
    <w:next w:val="1"/>
    <w:unhideWhenUsed/>
    <w:qFormat/>
    <w:uiPriority w:val="0"/>
    <w:pPr>
      <w:jc w:val="left"/>
      <w:outlineLvl w:val="2"/>
    </w:pPr>
    <w:rPr>
      <w:rFonts w:hint="eastAsia" w:ascii="宋体" w:hAnsi="宋体" w:cs="Times New Roman"/>
      <w:b/>
      <w:kern w:val="0"/>
      <w:sz w:val="16"/>
      <w:szCs w:val="16"/>
    </w:rPr>
  </w:style>
  <w:style w:type="paragraph" w:styleId="5">
    <w:name w:val="heading 4"/>
    <w:basedOn w:val="1"/>
    <w:next w:val="1"/>
    <w:unhideWhenUsed/>
    <w:qFormat/>
    <w:uiPriority w:val="0"/>
    <w:pPr>
      <w:keepNext/>
      <w:keepLines/>
      <w:outlineLvl w:val="3"/>
    </w:pPr>
    <w:rPr>
      <w:rFonts w:ascii="Arial" w:hAnsi="Arial" w:eastAsia="黑体"/>
      <w:sz w:val="24"/>
    </w:rPr>
  </w:style>
  <w:style w:type="character" w:default="1" w:styleId="17">
    <w:name w:val="Default Paragraph Font"/>
    <w:autoRedefine/>
    <w:semiHidden/>
    <w:qFormat/>
    <w:uiPriority w:val="2"/>
  </w:style>
  <w:style w:type="table" w:default="1" w:styleId="15">
    <w:name w:val="Normal Table"/>
    <w:semiHidden/>
    <w:qFormat/>
    <w:uiPriority w:val="3"/>
    <w:tblPr>
      <w:tblCellMar>
        <w:top w:w="0" w:type="dxa"/>
        <w:left w:w="108" w:type="dxa"/>
        <w:bottom w:w="0" w:type="dxa"/>
        <w:right w:w="108" w:type="dxa"/>
      </w:tblCellMar>
    </w:tblPr>
  </w:style>
  <w:style w:type="paragraph" w:styleId="6">
    <w:name w:val="Body Text"/>
    <w:basedOn w:val="1"/>
    <w:next w:val="1"/>
    <w:qFormat/>
    <w:uiPriority w:val="1"/>
    <w:rPr>
      <w:rFonts w:ascii="微软雅黑" w:hAnsi="微软雅黑" w:eastAsia="微软雅黑" w:cs="微软雅黑"/>
      <w:sz w:val="15"/>
      <w:szCs w:val="15"/>
      <w:lang w:val="zh-CN" w:bidi="zh-CN"/>
    </w:rPr>
  </w:style>
  <w:style w:type="paragraph" w:styleId="7">
    <w:name w:val="Body Text Indent"/>
    <w:basedOn w:val="1"/>
    <w:qFormat/>
    <w:uiPriority w:val="0"/>
    <w:pPr>
      <w:spacing w:after="120" w:afterLines="0" w:afterAutospacing="0"/>
      <w:ind w:left="420" w:leftChars="200"/>
    </w:pPr>
  </w:style>
  <w:style w:type="paragraph" w:styleId="8">
    <w:name w:val="Plain Text"/>
    <w:basedOn w:val="9"/>
    <w:next w:val="1"/>
    <w:qFormat/>
    <w:uiPriority w:val="0"/>
    <w:rPr>
      <w:rFonts w:ascii="宋体" w:hAnsi="Courier New"/>
    </w:rPr>
  </w:style>
  <w:style w:type="paragraph" w:customStyle="1" w:styleId="9">
    <w:name w:val="Normal_6"/>
    <w:next w:val="8"/>
    <w:qFormat/>
    <w:uiPriority w:val="0"/>
    <w:pPr>
      <w:widowControl w:val="0"/>
      <w:jc w:val="both"/>
    </w:pPr>
    <w:rPr>
      <w:rFonts w:ascii="Times New Roman" w:hAnsi="Times New Roman" w:eastAsia="宋体" w:cs="Times New Roman"/>
      <w:kern w:val="2"/>
      <w:sz w:val="21"/>
      <w:lang w:val="en-US" w:eastAsia="zh-CN" w:bidi="ar-SA"/>
    </w:rPr>
  </w:style>
  <w:style w:type="paragraph" w:styleId="10">
    <w:name w:val="footer"/>
    <w:basedOn w:val="1"/>
    <w:qFormat/>
    <w:uiPriority w:val="151"/>
    <w:pPr>
      <w:tabs>
        <w:tab w:val="center" w:pos="4153"/>
        <w:tab w:val="right" w:pos="8306"/>
      </w:tabs>
      <w:snapToGrid w:val="0"/>
      <w:jc w:val="left"/>
    </w:pPr>
    <w:rPr>
      <w:sz w:val="18"/>
      <w:szCs w:val="18"/>
    </w:rPr>
  </w:style>
  <w:style w:type="paragraph" w:styleId="11">
    <w:name w:val="header"/>
    <w:basedOn w:val="1"/>
    <w:qFormat/>
    <w:uiPriority w:val="152"/>
    <w:pPr>
      <w:pBdr>
        <w:top w:val="none" w:color="000000" w:sz="0" w:space="1"/>
        <w:left w:val="none" w:color="000000" w:sz="0" w:space="4"/>
        <w:bottom w:val="none" w:color="000000" w:sz="0" w:space="1"/>
        <w:right w:val="none" w:color="000000" w:sz="0" w:space="4"/>
      </w:pBdr>
      <w:tabs>
        <w:tab w:val="center" w:pos="4153"/>
        <w:tab w:val="right" w:pos="8306"/>
      </w:tabs>
      <w:snapToGrid w:val="0"/>
      <w:spacing w:line="240" w:lineRule="auto"/>
      <w:jc w:val="both"/>
      <w:outlineLvl w:val="9"/>
    </w:pPr>
    <w:rPr>
      <w:sz w:val="18"/>
      <w:szCs w:val="18"/>
    </w:rPr>
  </w:style>
  <w:style w:type="paragraph" w:styleId="12">
    <w:name w:val="HTML Preformatted"/>
    <w:basedOn w:val="1"/>
    <w:qFormat/>
    <w:uiPriority w:val="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宋体" w:hAnsi="宋体" w:cs="宋体"/>
      <w:kern w:val="0"/>
      <w:sz w:val="24"/>
    </w:rPr>
  </w:style>
  <w:style w:type="paragraph" w:styleId="13">
    <w:name w:val="Normal (Web)"/>
    <w:basedOn w:val="1"/>
    <w:autoRedefine/>
    <w:qFormat/>
    <w:uiPriority w:val="153"/>
    <w:pPr>
      <w:spacing w:before="0" w:beforeAutospacing="1" w:after="0" w:afterAutospacing="1"/>
      <w:ind w:left="0" w:right="0" w:firstLine="0"/>
      <w:jc w:val="left"/>
    </w:pPr>
    <w:rPr>
      <w:sz w:val="24"/>
      <w:szCs w:val="24"/>
      <w:lang w:val="en-US" w:eastAsia="zh-CN" w:bidi="zh-CN"/>
    </w:rPr>
  </w:style>
  <w:style w:type="paragraph" w:styleId="14">
    <w:name w:val="Body Text First Indent 2"/>
    <w:basedOn w:val="7"/>
    <w:qFormat/>
    <w:uiPriority w:val="0"/>
    <w:pPr>
      <w:ind w:firstLine="420" w:firstLineChars="200"/>
    </w:pPr>
  </w:style>
  <w:style w:type="table" w:styleId="16">
    <w:name w:val="Table Grid"/>
    <w:basedOn w:val="15"/>
    <w:autoRedefine/>
    <w:qFormat/>
    <w:uiPriority w:val="37"/>
    <w:rPr>
      <w:rFonts w:ascii="Calibri" w:hAnsi="Calibri" w:eastAsia="宋体" w:cs="Times New Roman"/>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8">
    <w:name w:val="Strong"/>
    <w:basedOn w:val="17"/>
    <w:qFormat/>
    <w:uiPriority w:val="0"/>
    <w:rPr>
      <w:b/>
    </w:rPr>
  </w:style>
  <w:style w:type="paragraph" w:customStyle="1" w:styleId="19">
    <w:name w:val="正文1"/>
    <w:qFormat/>
    <w:uiPriority w:val="0"/>
    <w:pPr>
      <w:widowControl w:val="0"/>
      <w:adjustRightInd w:val="0"/>
      <w:spacing w:line="360" w:lineRule="atLeast"/>
      <w:jc w:val="both"/>
      <w:textAlignment w:val="baseline"/>
    </w:pPr>
    <w:rPr>
      <w:rFonts w:ascii="宋体" w:hAnsi="Times New Roman" w:eastAsia="宋体" w:cs="Times New Roman"/>
      <w:sz w:val="24"/>
      <w:lang w:val="en-US" w:eastAsia="zh-CN" w:bidi="ar-SA"/>
    </w:rPr>
  </w:style>
  <w:style w:type="paragraph" w:styleId="20">
    <w:name w:val="List Paragraph"/>
    <w:basedOn w:val="1"/>
    <w:qFormat/>
    <w:uiPriority w:val="26"/>
    <w:pPr>
      <w:ind w:firstLine="200"/>
    </w:pPr>
    <w:rPr>
      <w:rFonts w:ascii="Times New Roman" w:hAnsi="Times New Roman" w:eastAsia="宋体" w:cs="Times New Roman"/>
      <w:sz w:val="28"/>
      <w:szCs w:val="28"/>
    </w:rPr>
  </w:style>
  <w:style w:type="character" w:customStyle="1" w:styleId="21">
    <w:name w:val="NormalCharacter"/>
    <w:link w:val="1"/>
    <w:autoRedefine/>
    <w:qFormat/>
    <w:uiPriority w:val="154"/>
    <w:rPr>
      <w:rFonts w:asciiTheme="minorHAnsi" w:hAnsiTheme="minorHAnsi" w:eastAsiaTheme="minorEastAsia" w:cstheme="minorBidi"/>
      <w:sz w:val="21"/>
      <w:szCs w:val="21"/>
      <w:lang w:val="en-US" w:eastAsia="zh-CN" w:bidi="ar-SA"/>
    </w:rPr>
  </w:style>
  <w:style w:type="character" w:customStyle="1" w:styleId="22">
    <w:name w:val="font11"/>
    <w:basedOn w:val="17"/>
    <w:autoRedefine/>
    <w:qFormat/>
    <w:uiPriority w:val="0"/>
    <w:rPr>
      <w:rFonts w:hint="eastAsia" w:ascii="宋体" w:hAnsi="宋体" w:eastAsia="宋体" w:cs="宋体"/>
      <w:color w:val="000000"/>
      <w:sz w:val="24"/>
      <w:szCs w:val="24"/>
      <w:u w:val="none"/>
    </w:rPr>
  </w:style>
  <w:style w:type="character" w:customStyle="1" w:styleId="23">
    <w:name w:val="font31"/>
    <w:basedOn w:val="17"/>
    <w:autoRedefine/>
    <w:qFormat/>
    <w:uiPriority w:val="0"/>
    <w:rPr>
      <w:rFonts w:hint="eastAsia" w:ascii="宋体" w:hAnsi="宋体" w:eastAsia="宋体" w:cs="宋体"/>
      <w:color w:val="000000"/>
      <w:sz w:val="21"/>
      <w:szCs w:val="21"/>
      <w:u w:val="none"/>
    </w:rPr>
  </w:style>
  <w:style w:type="paragraph" w:customStyle="1" w:styleId="24">
    <w:name w:val="List Paragraph_4824d229-415e-4c56-a884-f4834b61f8de"/>
    <w:basedOn w:val="1"/>
    <w:autoRedefine/>
    <w:qFormat/>
    <w:uiPriority w:val="34"/>
    <w:pPr>
      <w:ind w:firstLine="420" w:firstLineChars="200"/>
    </w:pPr>
    <w:rPr>
      <w:rFonts w:ascii="Times New Roman" w:hAnsi="Times New Roman" w:eastAsia="宋体" w:cs="Times New Roman"/>
      <w:sz w:val="28"/>
      <w:szCs w:val="21"/>
    </w:rPr>
  </w:style>
  <w:style w:type="character" w:customStyle="1" w:styleId="25">
    <w:name w:val="font41"/>
    <w:basedOn w:val="17"/>
    <w:autoRedefine/>
    <w:qFormat/>
    <w:uiPriority w:val="0"/>
    <w:rPr>
      <w:rFonts w:ascii="Calibri" w:hAnsi="Calibri" w:cs="Calibri"/>
      <w:color w:val="000000"/>
      <w:sz w:val="28"/>
      <w:szCs w:val="28"/>
      <w:u w:val="none"/>
    </w:rPr>
  </w:style>
  <w:style w:type="character" w:customStyle="1" w:styleId="26">
    <w:name w:val="font21"/>
    <w:basedOn w:val="17"/>
    <w:autoRedefine/>
    <w:qFormat/>
    <w:uiPriority w:val="0"/>
    <w:rPr>
      <w:rFonts w:hint="eastAsia" w:ascii="宋体" w:hAnsi="宋体" w:eastAsia="宋体" w:cs="宋体"/>
      <w:color w:val="000000"/>
      <w:sz w:val="21"/>
      <w:szCs w:val="21"/>
      <w:u w:val="none"/>
    </w:rPr>
  </w:style>
  <w:style w:type="table" w:customStyle="1" w:styleId="27">
    <w:name w:val="网格型1"/>
    <w:basedOn w:val="28"/>
    <w:qFormat/>
    <w:uiPriority w:val="0"/>
    <w:pPr>
      <w:widowControl w:val="0"/>
      <w:jc w:val="both"/>
    </w:pPr>
  </w:style>
  <w:style w:type="table" w:customStyle="1" w:styleId="28">
    <w:name w:val="普通表格1"/>
    <w:semiHidden/>
    <w:qFormat/>
    <w:uiPriority w:val="0"/>
  </w:style>
  <w:style w:type="character" w:customStyle="1" w:styleId="29">
    <w:name w:val="font51"/>
    <w:basedOn w:val="17"/>
    <w:qFormat/>
    <w:uiPriority w:val="0"/>
    <w:rPr>
      <w:rFonts w:ascii="Calibri" w:hAnsi="Calibri" w:cs="Calibri"/>
      <w:color w:val="000000"/>
      <w:sz w:val="22"/>
      <w:szCs w:val="22"/>
      <w:u w:val="none"/>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customXml" Target="../customXml/item1.xml"/><Relationship Id="rId4" Type="http://schemas.openxmlformats.org/officeDocument/2006/relationships/image" Target="media/image1.png"/><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Pages>31</Pages>
  <Words>6861</Words>
  <Characters>7579</Characters>
  <Lines>0</Lines>
  <Paragraphs>0</Paragraphs>
  <TotalTime>0</TotalTime>
  <ScaleCrop>false</ScaleCrop>
  <LinksUpToDate>false</LinksUpToDate>
  <CharactersWithSpaces>8127</CharactersWithSpaces>
  <Application>WPS Office_12.1.0.26375_F1E327BC-269C-435d-A152-05C5408002CA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2021-03-10T01:37:00Z</dcterms:created>
  <dc:creator>丫丫1383477281</dc:creator>
  <cp:lastModifiedBy>Z</cp:lastModifiedBy>
  <dcterms:modified xsi:type="dcterms:W3CDTF">2026-07-31T02:52:08Z</dcterms:modified>
  <cp:revision>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2052-12.1.0.26375</vt:lpwstr>
  </property>
  <property fmtid="{D5CDD505-2E9C-101B-9397-08002B2CF9AE}" pid="3" name="ICV">
    <vt:lpwstr>8F26473F54854835832C348A89BBE951_13</vt:lpwstr>
  </property>
  <property fmtid="{D5CDD505-2E9C-101B-9397-08002B2CF9AE}" pid="4" name="commondata">
    <vt:lpwstr>eyJoZGlkIjoiM2I5YmQyM2VlMzIyNzg3MTM0MjMzMjczYWU0N2U3MTcifQ==</vt:lpwstr>
  </property>
  <property fmtid="{D5CDD505-2E9C-101B-9397-08002B2CF9AE}" pid="5" name="KSOTemplateDocerSaveRecord">
    <vt:lpwstr>eyJoZGlkIjoiM2I5YmQyM2VlMzIyNzg3MTM0MjMzMjczYWU0N2U3MTciLCJ1c2VySWQiOiIzODU4MDY5MzAifQ==</vt:lpwstr>
  </property>
</Properties>
</file>